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19D" w:rsidRPr="007B75D2" w:rsidRDefault="0097319D" w:rsidP="0097319D">
      <w:pPr>
        <w:jc w:val="both"/>
        <w:rPr>
          <w:rFonts w:ascii="Arial" w:hAnsi="Arial" w:cs="Arial"/>
          <w:sz w:val="24"/>
          <w:szCs w:val="24"/>
        </w:rPr>
      </w:pPr>
      <w:bookmarkStart w:id="0" w:name="_GoBack"/>
      <w:bookmarkEnd w:id="0"/>
      <w:r w:rsidRPr="006A54CA">
        <w:rPr>
          <w:rFonts w:ascii="Arial" w:hAnsi="Arial" w:cs="Arial"/>
          <w:noProof/>
          <w:sz w:val="24"/>
          <w:szCs w:val="24"/>
        </w:rPr>
        <w:drawing>
          <wp:anchor distT="0" distB="0" distL="114300" distR="114300" simplePos="0" relativeHeight="251662336" behindDoc="1" locked="0" layoutInCell="1" allowOverlap="1" wp14:anchorId="129A1ADC" wp14:editId="3D0530A8">
            <wp:simplePos x="0" y="0"/>
            <wp:positionH relativeFrom="column">
              <wp:posOffset>1814195</wp:posOffset>
            </wp:positionH>
            <wp:positionV relativeFrom="paragraph">
              <wp:posOffset>66675</wp:posOffset>
            </wp:positionV>
            <wp:extent cx="3356659" cy="925975"/>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56659" cy="925975"/>
                    </a:xfrm>
                    <a:prstGeom prst="rect">
                      <a:avLst/>
                    </a:prstGeom>
                  </pic:spPr>
                </pic:pic>
              </a:graphicData>
            </a:graphic>
            <wp14:sizeRelH relativeFrom="page">
              <wp14:pctWidth>0</wp14:pctWidth>
            </wp14:sizeRelH>
            <wp14:sizeRelV relativeFrom="page">
              <wp14:pctHeight>0</wp14:pctHeight>
            </wp14:sizeRelV>
          </wp:anchor>
        </w:drawing>
      </w:r>
    </w:p>
    <w:p w:rsidR="0097319D" w:rsidRDefault="0097319D" w:rsidP="0097319D">
      <w:pPr>
        <w:pStyle w:val="Prrafodelista"/>
        <w:spacing w:line="360" w:lineRule="auto"/>
        <w:ind w:left="1080"/>
        <w:jc w:val="both"/>
        <w:rPr>
          <w:rFonts w:ascii="Arial" w:hAnsi="Arial" w:cs="Arial"/>
          <w:szCs w:val="24"/>
        </w:rPr>
      </w:pPr>
    </w:p>
    <w:p w:rsidR="0097319D" w:rsidRDefault="0097319D" w:rsidP="0097319D">
      <w:pPr>
        <w:pStyle w:val="Prrafodelista"/>
        <w:spacing w:line="360" w:lineRule="auto"/>
        <w:ind w:left="1080"/>
        <w:jc w:val="both"/>
        <w:rPr>
          <w:rFonts w:ascii="Arial" w:hAnsi="Arial" w:cs="Arial"/>
          <w:szCs w:val="24"/>
        </w:rPr>
      </w:pPr>
    </w:p>
    <w:p w:rsidR="0097319D" w:rsidRDefault="0097319D" w:rsidP="0097319D">
      <w:pPr>
        <w:pStyle w:val="Prrafodelista"/>
        <w:spacing w:line="360" w:lineRule="auto"/>
        <w:ind w:left="1080"/>
        <w:jc w:val="both"/>
        <w:rPr>
          <w:rFonts w:ascii="Arial" w:hAnsi="Arial" w:cs="Arial"/>
          <w:szCs w:val="24"/>
        </w:rPr>
      </w:pPr>
    </w:p>
    <w:p w:rsidR="0097319D" w:rsidRDefault="0097319D" w:rsidP="0097319D">
      <w:pPr>
        <w:pStyle w:val="Prrafodelista"/>
        <w:spacing w:line="360" w:lineRule="auto"/>
        <w:ind w:left="1080"/>
        <w:jc w:val="both"/>
        <w:rPr>
          <w:rFonts w:ascii="Arial" w:hAnsi="Arial" w:cs="Arial"/>
          <w:szCs w:val="24"/>
        </w:rPr>
      </w:pPr>
    </w:p>
    <w:p w:rsidR="0097319D" w:rsidRDefault="0097319D" w:rsidP="0097319D">
      <w:pPr>
        <w:pStyle w:val="Prrafodelista"/>
        <w:spacing w:line="360" w:lineRule="auto"/>
        <w:ind w:left="1080"/>
        <w:jc w:val="both"/>
        <w:rPr>
          <w:rFonts w:ascii="Arial" w:hAnsi="Arial" w:cs="Arial"/>
          <w:szCs w:val="24"/>
        </w:rPr>
      </w:pPr>
    </w:p>
    <w:p w:rsidR="002447AD" w:rsidRPr="009E1D08" w:rsidRDefault="002447AD" w:rsidP="0097319D">
      <w:pPr>
        <w:pStyle w:val="Prrafodelista"/>
        <w:spacing w:line="360" w:lineRule="auto"/>
        <w:ind w:left="1080"/>
        <w:jc w:val="both"/>
        <w:rPr>
          <w:rFonts w:cs="Times New Roman"/>
          <w:szCs w:val="24"/>
        </w:rPr>
      </w:pPr>
    </w:p>
    <w:p w:rsidR="0097319D" w:rsidRPr="009E1D08" w:rsidRDefault="0097319D" w:rsidP="0097319D">
      <w:pPr>
        <w:ind w:left="709"/>
        <w:jc w:val="center"/>
        <w:rPr>
          <w:b/>
          <w:sz w:val="24"/>
          <w:szCs w:val="24"/>
          <w:lang w:val="es-MX"/>
        </w:rPr>
      </w:pPr>
      <w:r w:rsidRPr="009E1D08">
        <w:rPr>
          <w:b/>
          <w:sz w:val="24"/>
          <w:szCs w:val="24"/>
          <w:lang w:val="es-MX"/>
        </w:rPr>
        <w:t>Tecnología Superior en Administración</w:t>
      </w:r>
    </w:p>
    <w:p w:rsidR="0097319D" w:rsidRPr="009E1D08" w:rsidRDefault="0097319D" w:rsidP="0097319D">
      <w:pPr>
        <w:ind w:left="709"/>
        <w:jc w:val="both"/>
        <w:rPr>
          <w:b/>
          <w:sz w:val="24"/>
          <w:szCs w:val="24"/>
          <w:lang w:val="es-MX"/>
        </w:rPr>
      </w:pPr>
    </w:p>
    <w:p w:rsidR="002447AD" w:rsidRPr="009E1D08" w:rsidRDefault="002447AD" w:rsidP="0097319D">
      <w:pPr>
        <w:ind w:left="709"/>
        <w:jc w:val="both"/>
        <w:rPr>
          <w:b/>
          <w:sz w:val="24"/>
          <w:szCs w:val="24"/>
          <w:lang w:val="es-MX"/>
        </w:rPr>
      </w:pPr>
    </w:p>
    <w:p w:rsidR="0097319D" w:rsidRPr="009E1D08" w:rsidRDefault="0097319D" w:rsidP="0097319D">
      <w:pPr>
        <w:ind w:left="709"/>
        <w:jc w:val="both"/>
        <w:rPr>
          <w:b/>
          <w:sz w:val="24"/>
          <w:szCs w:val="24"/>
          <w:lang w:val="es-MX"/>
        </w:rPr>
      </w:pPr>
    </w:p>
    <w:p w:rsidR="0097319D" w:rsidRPr="009E1D08" w:rsidRDefault="0097319D" w:rsidP="0097319D">
      <w:pPr>
        <w:ind w:left="708" w:firstLine="1"/>
        <w:jc w:val="both"/>
        <w:rPr>
          <w:b/>
          <w:sz w:val="24"/>
          <w:szCs w:val="24"/>
          <w:lang w:val="es-MX"/>
        </w:rPr>
      </w:pPr>
      <w:r w:rsidRPr="009E1D08">
        <w:rPr>
          <w:sz w:val="24"/>
          <w:szCs w:val="24"/>
          <w:lang w:val="es-MX"/>
        </w:rPr>
        <w:t xml:space="preserve">Título de la propuesta: </w:t>
      </w:r>
      <w:r w:rsidRPr="009E1D08">
        <w:rPr>
          <w:b/>
          <w:sz w:val="24"/>
          <w:szCs w:val="24"/>
          <w:lang w:val="es-MX"/>
        </w:rPr>
        <w:t>Modelo Canvas Para La Creación De Crystal Wind Diseño Gráfico Quito</w:t>
      </w:r>
    </w:p>
    <w:p w:rsidR="0097319D" w:rsidRPr="009E1D08" w:rsidRDefault="0097319D" w:rsidP="0097319D">
      <w:pPr>
        <w:ind w:left="708" w:firstLine="1"/>
        <w:jc w:val="both"/>
        <w:rPr>
          <w:b/>
          <w:sz w:val="24"/>
          <w:szCs w:val="24"/>
          <w:lang w:val="es-MX"/>
        </w:rPr>
      </w:pPr>
    </w:p>
    <w:p w:rsidR="0097319D" w:rsidRPr="009E1D08" w:rsidRDefault="0097319D" w:rsidP="0097319D">
      <w:pPr>
        <w:ind w:left="708" w:firstLine="1"/>
        <w:jc w:val="both"/>
        <w:rPr>
          <w:b/>
          <w:sz w:val="24"/>
          <w:szCs w:val="24"/>
          <w:lang w:val="es-MX"/>
        </w:rPr>
      </w:pPr>
    </w:p>
    <w:p w:rsidR="0097319D" w:rsidRPr="009E1D08" w:rsidRDefault="0097319D" w:rsidP="0097319D">
      <w:pPr>
        <w:ind w:left="709" w:hanging="2"/>
        <w:jc w:val="both"/>
        <w:rPr>
          <w:sz w:val="24"/>
          <w:szCs w:val="24"/>
          <w:lang w:val="es-MX"/>
        </w:rPr>
      </w:pPr>
      <w:r w:rsidRPr="009E1D08">
        <w:rPr>
          <w:sz w:val="24"/>
          <w:szCs w:val="24"/>
          <w:lang w:val="es-MX"/>
        </w:rPr>
        <w:t xml:space="preserve">Trabajo de titulación presentado como requisito previo para optar por el título de </w:t>
      </w:r>
      <w:r w:rsidRPr="009E1D08">
        <w:rPr>
          <w:b/>
          <w:sz w:val="24"/>
          <w:szCs w:val="24"/>
          <w:lang w:val="es-MX"/>
        </w:rPr>
        <w:t xml:space="preserve">Tecnólogo/a Superior en </w:t>
      </w:r>
      <w:r w:rsidR="009E1D08" w:rsidRPr="009E1D08">
        <w:rPr>
          <w:b/>
          <w:sz w:val="24"/>
          <w:szCs w:val="24"/>
          <w:lang w:val="es-MX"/>
        </w:rPr>
        <w:t>Administración</w:t>
      </w:r>
    </w:p>
    <w:p w:rsidR="0097319D" w:rsidRPr="009E1D08" w:rsidRDefault="0097319D" w:rsidP="0097319D">
      <w:pPr>
        <w:jc w:val="both"/>
        <w:rPr>
          <w:sz w:val="24"/>
          <w:szCs w:val="24"/>
          <w:lang w:val="es-MX"/>
        </w:rPr>
      </w:pPr>
      <w:r w:rsidRPr="009E1D08">
        <w:rPr>
          <w:sz w:val="24"/>
          <w:szCs w:val="24"/>
          <w:lang w:val="es-MX"/>
        </w:rPr>
        <w:t xml:space="preserve">                                        </w:t>
      </w:r>
    </w:p>
    <w:p w:rsidR="0097319D" w:rsidRPr="009E1D08" w:rsidRDefault="0097319D" w:rsidP="0097319D">
      <w:pPr>
        <w:jc w:val="both"/>
        <w:rPr>
          <w:sz w:val="24"/>
          <w:szCs w:val="24"/>
          <w:lang w:val="es-MX"/>
        </w:rPr>
      </w:pPr>
    </w:p>
    <w:p w:rsidR="0097319D" w:rsidRPr="009E1D08" w:rsidRDefault="0097319D" w:rsidP="0097319D">
      <w:pPr>
        <w:rPr>
          <w:sz w:val="24"/>
          <w:szCs w:val="24"/>
          <w:lang w:val="es-MX"/>
        </w:rPr>
      </w:pPr>
      <w:r w:rsidRPr="009E1D08">
        <w:rPr>
          <w:sz w:val="24"/>
          <w:szCs w:val="24"/>
          <w:lang w:val="es-MX"/>
        </w:rPr>
        <w:t xml:space="preserve">                                      Autor: Caisapanta Acaro Byron Raul</w:t>
      </w:r>
    </w:p>
    <w:p w:rsidR="0097319D" w:rsidRPr="009E1D08" w:rsidRDefault="0097319D" w:rsidP="0097319D">
      <w:pPr>
        <w:rPr>
          <w:sz w:val="24"/>
          <w:szCs w:val="24"/>
          <w:lang w:val="es-MX"/>
        </w:rPr>
      </w:pPr>
      <w:r w:rsidRPr="009E1D08">
        <w:rPr>
          <w:sz w:val="24"/>
          <w:szCs w:val="24"/>
          <w:lang w:val="es-MX"/>
        </w:rPr>
        <w:t xml:space="preserve">                                      Tutor: MSc. Ligia Lozano</w:t>
      </w:r>
    </w:p>
    <w:p w:rsidR="0097319D" w:rsidRPr="009E1D08" w:rsidRDefault="0097319D" w:rsidP="0097319D">
      <w:pPr>
        <w:rPr>
          <w:sz w:val="24"/>
          <w:szCs w:val="24"/>
          <w:lang w:val="es-MX"/>
        </w:rPr>
      </w:pPr>
    </w:p>
    <w:p w:rsidR="0097319D" w:rsidRPr="009E1D08" w:rsidRDefault="0097319D" w:rsidP="0097319D">
      <w:pPr>
        <w:rPr>
          <w:sz w:val="24"/>
          <w:szCs w:val="24"/>
          <w:lang w:val="es-MX"/>
        </w:rPr>
      </w:pPr>
    </w:p>
    <w:p w:rsidR="0097319D" w:rsidRPr="009E1D08" w:rsidRDefault="0097319D" w:rsidP="0097319D">
      <w:pPr>
        <w:rPr>
          <w:sz w:val="24"/>
          <w:szCs w:val="24"/>
          <w:lang w:val="es-MX"/>
        </w:rPr>
      </w:pPr>
    </w:p>
    <w:p w:rsidR="0097319D" w:rsidRPr="009E1D08" w:rsidRDefault="0097319D" w:rsidP="0097319D">
      <w:pPr>
        <w:rPr>
          <w:sz w:val="24"/>
          <w:szCs w:val="24"/>
          <w:lang w:val="es-MX"/>
        </w:rPr>
      </w:pPr>
    </w:p>
    <w:p w:rsidR="0097319D" w:rsidRPr="009E1D08" w:rsidRDefault="0097319D" w:rsidP="0097319D">
      <w:pPr>
        <w:rPr>
          <w:sz w:val="24"/>
          <w:szCs w:val="24"/>
          <w:lang w:val="es-MX"/>
        </w:rPr>
      </w:pPr>
    </w:p>
    <w:p w:rsidR="0097319D" w:rsidRPr="009E1D08" w:rsidRDefault="0097319D" w:rsidP="0097319D">
      <w:pPr>
        <w:jc w:val="center"/>
        <w:rPr>
          <w:sz w:val="24"/>
          <w:szCs w:val="24"/>
          <w:lang w:val="es-MX"/>
        </w:rPr>
      </w:pPr>
      <w:r w:rsidRPr="009E1D08">
        <w:rPr>
          <w:sz w:val="24"/>
          <w:szCs w:val="24"/>
          <w:lang w:val="es-MX"/>
        </w:rPr>
        <w:t>DMQ-</w:t>
      </w:r>
      <w:r w:rsidR="00FB047B">
        <w:rPr>
          <w:sz w:val="24"/>
          <w:szCs w:val="24"/>
          <w:lang w:val="es-MX"/>
        </w:rPr>
        <w:t xml:space="preserve"> Abril</w:t>
      </w:r>
      <w:r w:rsidRPr="009E1D08">
        <w:rPr>
          <w:sz w:val="24"/>
          <w:szCs w:val="24"/>
          <w:lang w:val="es-MX"/>
        </w:rPr>
        <w:t>- 202</w:t>
      </w:r>
      <w:r w:rsidR="00097C6D">
        <w:rPr>
          <w:sz w:val="24"/>
          <w:szCs w:val="24"/>
          <w:lang w:val="es-MX"/>
        </w:rPr>
        <w:t>3</w:t>
      </w:r>
    </w:p>
    <w:p w:rsidR="0097319D" w:rsidRDefault="0097319D" w:rsidP="00FB04C4">
      <w:pPr>
        <w:spacing w:before="29"/>
        <w:ind w:left="2953" w:right="2955"/>
        <w:jc w:val="center"/>
        <w:rPr>
          <w:b/>
          <w:sz w:val="24"/>
          <w:szCs w:val="24"/>
          <w:lang w:val="es-MX"/>
        </w:rPr>
      </w:pPr>
    </w:p>
    <w:p w:rsidR="0097319D" w:rsidRDefault="0097319D">
      <w:pPr>
        <w:rPr>
          <w:b/>
          <w:sz w:val="24"/>
          <w:szCs w:val="24"/>
          <w:lang w:val="es-MX"/>
        </w:rPr>
      </w:pPr>
      <w:r>
        <w:rPr>
          <w:b/>
          <w:sz w:val="24"/>
          <w:szCs w:val="24"/>
          <w:lang w:val="es-MX"/>
        </w:rPr>
        <w:br w:type="page"/>
      </w:r>
    </w:p>
    <w:p w:rsidR="00FB04C4" w:rsidRDefault="005D29E9" w:rsidP="004B062A">
      <w:pPr>
        <w:jc w:val="center"/>
        <w:rPr>
          <w:b/>
          <w:sz w:val="24"/>
          <w:szCs w:val="24"/>
          <w:lang w:val="es-MX"/>
        </w:rPr>
      </w:pPr>
      <w:r>
        <w:rPr>
          <w:b/>
          <w:sz w:val="24"/>
          <w:szCs w:val="24"/>
          <w:lang w:val="es-MX"/>
        </w:rPr>
        <w:lastRenderedPageBreak/>
        <w:t>DECLARACIÓN DE RESPONSABILIDAD Y AUTORIZACIÓN DE USO DE TRABAJO DE GRADO</w:t>
      </w:r>
    </w:p>
    <w:p w:rsidR="005E0801" w:rsidRPr="004B062A" w:rsidRDefault="005E0801" w:rsidP="004B062A">
      <w:pPr>
        <w:jc w:val="center"/>
        <w:rPr>
          <w:b/>
          <w:sz w:val="24"/>
          <w:szCs w:val="24"/>
          <w:lang w:val="es-MX"/>
        </w:rPr>
      </w:pPr>
    </w:p>
    <w:p w:rsidR="00FB04C4" w:rsidRPr="0001245D" w:rsidRDefault="00FB04C4" w:rsidP="0001245D">
      <w:pPr>
        <w:rPr>
          <w:sz w:val="24"/>
          <w:szCs w:val="24"/>
          <w:lang w:val="es-MX"/>
        </w:rPr>
      </w:pPr>
    </w:p>
    <w:p w:rsidR="00E84C77" w:rsidRPr="00E84C77" w:rsidRDefault="00E84C77" w:rsidP="00E84C77">
      <w:pPr>
        <w:rPr>
          <w:sz w:val="24"/>
          <w:szCs w:val="24"/>
          <w:lang w:val="es-MX"/>
        </w:rPr>
      </w:pPr>
      <w:r w:rsidRPr="00E84C77">
        <w:rPr>
          <w:sz w:val="24"/>
          <w:szCs w:val="24"/>
          <w:lang w:val="es-MX"/>
        </w:rPr>
        <w:t xml:space="preserve">Yo, </w:t>
      </w:r>
      <w:r>
        <w:rPr>
          <w:sz w:val="24"/>
          <w:szCs w:val="24"/>
          <w:lang w:val="es-MX"/>
        </w:rPr>
        <w:t>Caisapanta Acaro Byron Raul</w:t>
      </w:r>
      <w:r w:rsidRPr="00E84C77">
        <w:rPr>
          <w:sz w:val="24"/>
          <w:szCs w:val="24"/>
          <w:lang w:val="es-MX"/>
        </w:rPr>
        <w:t xml:space="preserve"> con cedula de identidad 17</w:t>
      </w:r>
      <w:r>
        <w:rPr>
          <w:sz w:val="24"/>
          <w:szCs w:val="24"/>
          <w:lang w:val="es-MX"/>
        </w:rPr>
        <w:t>2155098-4</w:t>
      </w:r>
      <w:r w:rsidRPr="00E84C77">
        <w:rPr>
          <w:sz w:val="24"/>
          <w:szCs w:val="24"/>
          <w:lang w:val="es-MX"/>
        </w:rPr>
        <w:t>, en calidad de autor del trabajo de grado descrito, cedo los derechos al Instituto Superior Tecnológico Honorable Con</w:t>
      </w:r>
      <w:r>
        <w:rPr>
          <w:sz w:val="24"/>
          <w:szCs w:val="24"/>
          <w:lang w:val="es-MX"/>
        </w:rPr>
        <w:t>s</w:t>
      </w:r>
      <w:r w:rsidRPr="00E84C77">
        <w:rPr>
          <w:sz w:val="24"/>
          <w:szCs w:val="24"/>
          <w:lang w:val="es-MX"/>
        </w:rPr>
        <w:t xml:space="preserve">ejo Provincial de Pichincha, para su publicación en el repositorio digital institucional, como apoyo a la educación, de acuerdo a la Ley de Educación Superior artículo 144. </w:t>
      </w:r>
    </w:p>
    <w:p w:rsidR="00E84C77" w:rsidRDefault="00E84C77" w:rsidP="00E84C77">
      <w:pPr>
        <w:rPr>
          <w:sz w:val="24"/>
          <w:szCs w:val="24"/>
          <w:lang w:val="es-MX"/>
        </w:rPr>
      </w:pPr>
    </w:p>
    <w:p w:rsidR="00E84C77" w:rsidRPr="00E84C77" w:rsidRDefault="00E84C77" w:rsidP="00E84C77">
      <w:pPr>
        <w:ind w:firstLine="0"/>
        <w:rPr>
          <w:sz w:val="24"/>
          <w:szCs w:val="24"/>
          <w:lang w:val="es-MX"/>
        </w:rPr>
      </w:pPr>
      <w:r w:rsidRPr="00E84C77">
        <w:rPr>
          <w:sz w:val="24"/>
          <w:szCs w:val="24"/>
          <w:lang w:val="es-MX"/>
        </w:rPr>
        <w:t xml:space="preserve">Quito, </w:t>
      </w:r>
      <w:r w:rsidR="00994D91">
        <w:rPr>
          <w:sz w:val="24"/>
          <w:szCs w:val="24"/>
          <w:lang w:val="es-MX"/>
        </w:rPr>
        <w:t>03</w:t>
      </w:r>
      <w:r w:rsidRPr="00E84C77">
        <w:rPr>
          <w:sz w:val="24"/>
          <w:szCs w:val="24"/>
          <w:lang w:val="es-MX"/>
        </w:rPr>
        <w:t xml:space="preserve"> de </w:t>
      </w:r>
      <w:r w:rsidR="00994D91">
        <w:rPr>
          <w:sz w:val="24"/>
          <w:szCs w:val="24"/>
          <w:lang w:val="es-MX"/>
        </w:rPr>
        <w:t>marzo</w:t>
      </w:r>
      <w:r w:rsidRPr="00E84C77">
        <w:rPr>
          <w:sz w:val="24"/>
          <w:szCs w:val="24"/>
          <w:lang w:val="es-MX"/>
        </w:rPr>
        <w:t xml:space="preserve"> del 202</w:t>
      </w:r>
      <w:r>
        <w:rPr>
          <w:sz w:val="24"/>
          <w:szCs w:val="24"/>
          <w:lang w:val="es-MX"/>
        </w:rPr>
        <w:t>3</w:t>
      </w:r>
    </w:p>
    <w:p w:rsidR="00E84C77" w:rsidRPr="00E84C77" w:rsidRDefault="00E84C77" w:rsidP="00E84C77">
      <w:pPr>
        <w:ind w:firstLine="0"/>
        <w:rPr>
          <w:sz w:val="24"/>
          <w:szCs w:val="24"/>
          <w:lang w:val="es-MX"/>
        </w:rPr>
      </w:pPr>
      <w:r w:rsidRPr="00E84C77">
        <w:rPr>
          <w:sz w:val="24"/>
          <w:szCs w:val="24"/>
          <w:lang w:val="es-MX"/>
        </w:rPr>
        <w:t>Atentamente,</w:t>
      </w:r>
    </w:p>
    <w:p w:rsidR="00E84C77" w:rsidRPr="00E84C77" w:rsidRDefault="00E84C77" w:rsidP="00E84C77">
      <w:pPr>
        <w:rPr>
          <w:sz w:val="24"/>
          <w:szCs w:val="24"/>
          <w:lang w:val="es-MX"/>
        </w:rPr>
      </w:pPr>
    </w:p>
    <w:p w:rsidR="00E84C77" w:rsidRPr="00E84C77" w:rsidRDefault="00E84C77" w:rsidP="00E84C77">
      <w:pPr>
        <w:rPr>
          <w:sz w:val="24"/>
          <w:szCs w:val="24"/>
          <w:lang w:val="es-MX"/>
        </w:rPr>
      </w:pPr>
    </w:p>
    <w:p w:rsidR="00E84C77" w:rsidRDefault="00E84C77" w:rsidP="00E84C77">
      <w:pPr>
        <w:rPr>
          <w:sz w:val="24"/>
          <w:szCs w:val="24"/>
          <w:lang w:val="es-MX"/>
        </w:rPr>
      </w:pPr>
      <w:r w:rsidRPr="00E84C77">
        <w:rPr>
          <w:sz w:val="24"/>
          <w:szCs w:val="24"/>
          <w:lang w:val="es-MX"/>
        </w:rPr>
        <w:t xml:space="preserve">Nombre: </w:t>
      </w:r>
      <w:r>
        <w:rPr>
          <w:sz w:val="24"/>
          <w:szCs w:val="24"/>
          <w:lang w:val="es-MX"/>
        </w:rPr>
        <w:t>Caisapanta Acaro Byron Raul</w:t>
      </w:r>
    </w:p>
    <w:p w:rsidR="00E84C77" w:rsidRPr="00E84C77" w:rsidRDefault="00E84C77" w:rsidP="00E84C77">
      <w:pPr>
        <w:ind w:firstLine="0"/>
        <w:rPr>
          <w:sz w:val="24"/>
          <w:szCs w:val="24"/>
          <w:lang w:val="es-MX"/>
        </w:rPr>
      </w:pPr>
    </w:p>
    <w:p w:rsidR="00E84C77" w:rsidRPr="00E84C77" w:rsidRDefault="00E84C77" w:rsidP="00E84C77">
      <w:pPr>
        <w:ind w:firstLine="0"/>
        <w:rPr>
          <w:sz w:val="24"/>
          <w:szCs w:val="24"/>
          <w:lang w:val="es-MX"/>
        </w:rPr>
      </w:pPr>
      <w:r w:rsidRPr="00E84C77">
        <w:rPr>
          <w:sz w:val="24"/>
          <w:szCs w:val="24"/>
          <w:lang w:val="es-MX"/>
        </w:rPr>
        <w:t>C</w:t>
      </w:r>
      <w:r w:rsidR="004D6436">
        <w:rPr>
          <w:sz w:val="24"/>
          <w:szCs w:val="24"/>
          <w:lang w:val="es-MX"/>
        </w:rPr>
        <w:t>é</w:t>
      </w:r>
      <w:r w:rsidRPr="00E84C77">
        <w:rPr>
          <w:sz w:val="24"/>
          <w:szCs w:val="24"/>
          <w:lang w:val="es-MX"/>
        </w:rPr>
        <w:t>dula I.: 17</w:t>
      </w:r>
      <w:r>
        <w:rPr>
          <w:sz w:val="24"/>
          <w:szCs w:val="24"/>
          <w:lang w:val="es-MX"/>
        </w:rPr>
        <w:t>2155098</w:t>
      </w:r>
      <w:r w:rsidRPr="00E84C77">
        <w:rPr>
          <w:sz w:val="24"/>
          <w:szCs w:val="24"/>
          <w:lang w:val="es-MX"/>
        </w:rPr>
        <w:t>-4</w:t>
      </w:r>
    </w:p>
    <w:p w:rsidR="00E84C77" w:rsidRPr="00E84C77" w:rsidRDefault="00E84C77" w:rsidP="00E84C77">
      <w:pPr>
        <w:ind w:firstLine="0"/>
        <w:rPr>
          <w:sz w:val="24"/>
          <w:szCs w:val="24"/>
          <w:lang w:val="es-MX"/>
        </w:rPr>
      </w:pPr>
      <w:r w:rsidRPr="00E84C77">
        <w:rPr>
          <w:sz w:val="24"/>
          <w:szCs w:val="24"/>
          <w:lang w:val="es-MX"/>
        </w:rPr>
        <w:t xml:space="preserve">Teléfono: </w:t>
      </w:r>
      <w:r>
        <w:rPr>
          <w:sz w:val="24"/>
          <w:szCs w:val="24"/>
          <w:lang w:val="es-MX"/>
        </w:rPr>
        <w:t>0987039732</w:t>
      </w:r>
    </w:p>
    <w:p w:rsidR="00FB04C4" w:rsidRPr="0001245D" w:rsidRDefault="00E84C77" w:rsidP="00E84C77">
      <w:pPr>
        <w:ind w:firstLine="0"/>
        <w:rPr>
          <w:sz w:val="24"/>
          <w:szCs w:val="24"/>
          <w:lang w:val="es-MX"/>
        </w:rPr>
      </w:pPr>
      <w:r w:rsidRPr="00E84C77">
        <w:rPr>
          <w:sz w:val="24"/>
          <w:szCs w:val="24"/>
          <w:lang w:val="es-MX"/>
        </w:rPr>
        <w:t xml:space="preserve">Correo Electrónico: </w:t>
      </w:r>
      <w:r>
        <w:rPr>
          <w:sz w:val="24"/>
          <w:szCs w:val="24"/>
          <w:lang w:val="es-MX"/>
        </w:rPr>
        <w:t>byroncaisapantaacaro@gmail.com</w:t>
      </w: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Default="00FB04C4" w:rsidP="0001245D">
      <w:pPr>
        <w:rPr>
          <w:sz w:val="24"/>
          <w:szCs w:val="24"/>
          <w:lang w:val="es-MX"/>
        </w:rPr>
      </w:pPr>
    </w:p>
    <w:p w:rsidR="00E84C77" w:rsidRDefault="00E84C77" w:rsidP="0001245D">
      <w:pPr>
        <w:rPr>
          <w:sz w:val="24"/>
          <w:szCs w:val="24"/>
          <w:lang w:val="es-MX"/>
        </w:rPr>
      </w:pPr>
    </w:p>
    <w:p w:rsidR="00E84C77" w:rsidRDefault="00E84C77" w:rsidP="0001245D">
      <w:pPr>
        <w:rPr>
          <w:sz w:val="24"/>
          <w:szCs w:val="24"/>
          <w:lang w:val="es-MX"/>
        </w:rPr>
      </w:pPr>
    </w:p>
    <w:p w:rsidR="00E84C77" w:rsidRDefault="00E84C77" w:rsidP="0001245D">
      <w:pPr>
        <w:rPr>
          <w:sz w:val="24"/>
          <w:szCs w:val="24"/>
          <w:lang w:val="es-MX"/>
        </w:rPr>
      </w:pPr>
    </w:p>
    <w:p w:rsidR="00E84C77" w:rsidRDefault="00E84C77" w:rsidP="0001245D">
      <w:pPr>
        <w:rPr>
          <w:sz w:val="24"/>
          <w:szCs w:val="24"/>
          <w:lang w:val="es-MX"/>
        </w:rPr>
      </w:pPr>
    </w:p>
    <w:p w:rsidR="00E84C77" w:rsidRDefault="00E84C77" w:rsidP="0001245D">
      <w:pPr>
        <w:rPr>
          <w:sz w:val="24"/>
          <w:szCs w:val="24"/>
          <w:lang w:val="es-MX"/>
        </w:rPr>
      </w:pPr>
    </w:p>
    <w:p w:rsidR="00E84C77" w:rsidRDefault="00E84C77" w:rsidP="0001245D">
      <w:pPr>
        <w:rPr>
          <w:sz w:val="24"/>
          <w:szCs w:val="24"/>
          <w:lang w:val="es-MX"/>
        </w:rPr>
      </w:pPr>
    </w:p>
    <w:p w:rsidR="00E84C77" w:rsidRDefault="00E84C77" w:rsidP="0001245D">
      <w:pPr>
        <w:rPr>
          <w:sz w:val="24"/>
          <w:szCs w:val="24"/>
          <w:lang w:val="es-MX"/>
        </w:rPr>
      </w:pPr>
    </w:p>
    <w:p w:rsidR="00E84C77" w:rsidRDefault="00E84C77" w:rsidP="0001245D">
      <w:pPr>
        <w:rPr>
          <w:sz w:val="24"/>
          <w:szCs w:val="24"/>
          <w:lang w:val="es-MX"/>
        </w:rPr>
      </w:pPr>
    </w:p>
    <w:p w:rsidR="00E84C77" w:rsidRPr="0001245D" w:rsidRDefault="00E84C77" w:rsidP="0001245D">
      <w:pPr>
        <w:rPr>
          <w:sz w:val="24"/>
          <w:szCs w:val="24"/>
          <w:lang w:val="es-MX"/>
        </w:rPr>
      </w:pPr>
    </w:p>
    <w:p w:rsidR="00FB04C4" w:rsidRPr="004B062A" w:rsidRDefault="00FB04C4" w:rsidP="004B062A">
      <w:pPr>
        <w:jc w:val="center"/>
        <w:rPr>
          <w:b/>
          <w:sz w:val="24"/>
          <w:szCs w:val="24"/>
          <w:lang w:val="es-MX"/>
        </w:rPr>
      </w:pPr>
      <w:r w:rsidRPr="004B062A">
        <w:rPr>
          <w:b/>
          <w:sz w:val="24"/>
          <w:szCs w:val="24"/>
          <w:lang w:val="es-MX"/>
        </w:rPr>
        <w:t>CONSTANCIA DE APROBACIÓN DEL TUTOR</w:t>
      </w:r>
    </w:p>
    <w:p w:rsidR="00FB04C4" w:rsidRDefault="00FB04C4" w:rsidP="0001245D">
      <w:pPr>
        <w:rPr>
          <w:sz w:val="24"/>
          <w:szCs w:val="24"/>
          <w:lang w:val="es-MX"/>
        </w:rPr>
      </w:pPr>
    </w:p>
    <w:p w:rsidR="005E0801" w:rsidRPr="0001245D" w:rsidRDefault="005E0801" w:rsidP="0001245D">
      <w:pPr>
        <w:rPr>
          <w:sz w:val="24"/>
          <w:szCs w:val="24"/>
          <w:lang w:val="es-MX"/>
        </w:rPr>
      </w:pPr>
    </w:p>
    <w:p w:rsidR="00FB04C4" w:rsidRPr="0001245D" w:rsidRDefault="00FB04C4" w:rsidP="00337029">
      <w:pPr>
        <w:rPr>
          <w:sz w:val="24"/>
          <w:szCs w:val="24"/>
          <w:lang w:val="es-MX"/>
        </w:rPr>
      </w:pPr>
      <w:r w:rsidRPr="0001245D">
        <w:rPr>
          <w:sz w:val="24"/>
          <w:szCs w:val="24"/>
          <w:lang w:val="es-MX"/>
        </w:rPr>
        <w:t>En mi calidad de Tutor del trabajo de Titulación, aprobado por el Honorable Consejo Directivo del Instituto Superior Tecnológico “Honorable Consejo Provincial de Pichincha”</w:t>
      </w:r>
    </w:p>
    <w:p w:rsidR="004D6436" w:rsidRPr="0001245D" w:rsidRDefault="00FB04C4" w:rsidP="00337029">
      <w:pPr>
        <w:rPr>
          <w:sz w:val="24"/>
          <w:szCs w:val="24"/>
          <w:lang w:val="es-MX"/>
        </w:rPr>
      </w:pPr>
      <w:r w:rsidRPr="0001245D">
        <w:rPr>
          <w:sz w:val="24"/>
          <w:szCs w:val="24"/>
          <w:lang w:val="es-MX"/>
        </w:rPr>
        <w:t>Certifico:</w:t>
      </w:r>
    </w:p>
    <w:p w:rsidR="00FB04C4" w:rsidRPr="0001245D" w:rsidRDefault="00FB04C4" w:rsidP="00337029">
      <w:pPr>
        <w:rPr>
          <w:sz w:val="24"/>
          <w:szCs w:val="24"/>
          <w:lang w:val="es-MX"/>
        </w:rPr>
      </w:pPr>
      <w:r w:rsidRPr="0001245D">
        <w:rPr>
          <w:sz w:val="24"/>
          <w:szCs w:val="24"/>
          <w:lang w:val="es-MX"/>
        </w:rPr>
        <w:t xml:space="preserve">Que el Trabajo de Investigación </w:t>
      </w:r>
      <w:r w:rsidR="00FF4EF8" w:rsidRPr="00FF4EF8">
        <w:rPr>
          <w:sz w:val="24"/>
          <w:szCs w:val="24"/>
          <w:lang w:val="es-MX"/>
        </w:rPr>
        <w:t>Model</w:t>
      </w:r>
      <w:r w:rsidR="008D430D">
        <w:rPr>
          <w:sz w:val="24"/>
          <w:szCs w:val="24"/>
          <w:lang w:val="es-MX"/>
        </w:rPr>
        <w:t>o Canvas Para La Creación De Cry</w:t>
      </w:r>
      <w:r w:rsidR="00FF4EF8" w:rsidRPr="00FF4EF8">
        <w:rPr>
          <w:sz w:val="24"/>
          <w:szCs w:val="24"/>
          <w:lang w:val="es-MX"/>
        </w:rPr>
        <w:t>stal Wind Diseño Gráfico Quito</w:t>
      </w:r>
      <w:r w:rsidRPr="0001245D">
        <w:rPr>
          <w:sz w:val="24"/>
          <w:szCs w:val="24"/>
          <w:lang w:val="es-MX"/>
        </w:rPr>
        <w:t xml:space="preserve">, presentado por el estudiante </w:t>
      </w:r>
      <w:r w:rsidR="00FF4EF8">
        <w:rPr>
          <w:sz w:val="24"/>
          <w:szCs w:val="24"/>
          <w:lang w:val="es-MX"/>
        </w:rPr>
        <w:t>Caisapanta Acaro Byron Raul</w:t>
      </w:r>
      <w:r w:rsidRPr="0001245D">
        <w:rPr>
          <w:sz w:val="24"/>
          <w:szCs w:val="24"/>
          <w:lang w:val="es-MX"/>
        </w:rPr>
        <w:t xml:space="preserve"> de la promoción </w:t>
      </w:r>
      <w:r w:rsidR="00FF4EF8">
        <w:rPr>
          <w:sz w:val="24"/>
          <w:szCs w:val="24"/>
          <w:lang w:val="es-MX"/>
        </w:rPr>
        <w:t>2</w:t>
      </w:r>
      <w:r w:rsidRPr="0001245D">
        <w:rPr>
          <w:sz w:val="24"/>
          <w:szCs w:val="24"/>
          <w:lang w:val="es-MX"/>
        </w:rPr>
        <w:t>TSAQ</w:t>
      </w:r>
      <w:r w:rsidR="00FF4EF8">
        <w:rPr>
          <w:sz w:val="24"/>
          <w:szCs w:val="24"/>
          <w:lang w:val="es-MX"/>
        </w:rPr>
        <w:t>1</w:t>
      </w:r>
      <w:r w:rsidRPr="0001245D">
        <w:rPr>
          <w:sz w:val="24"/>
          <w:szCs w:val="24"/>
          <w:lang w:val="es-MX"/>
        </w:rPr>
        <w:t xml:space="preserve">, reúne los requisitos y méritos suficientes para ser sometido a la evaluación del Tribunal de Titulación que el señor rector designe. </w:t>
      </w:r>
    </w:p>
    <w:p w:rsidR="00E84C77" w:rsidRDefault="00E84C77" w:rsidP="00337029">
      <w:pPr>
        <w:rPr>
          <w:sz w:val="24"/>
          <w:szCs w:val="24"/>
          <w:lang w:val="es-MX"/>
        </w:rPr>
      </w:pPr>
    </w:p>
    <w:p w:rsidR="00FB04C4" w:rsidRDefault="00FB04C4" w:rsidP="00FA78B8">
      <w:pPr>
        <w:rPr>
          <w:sz w:val="24"/>
          <w:szCs w:val="24"/>
          <w:lang w:val="es-MX"/>
        </w:rPr>
      </w:pPr>
      <w:r w:rsidRPr="0001245D">
        <w:rPr>
          <w:sz w:val="24"/>
          <w:szCs w:val="24"/>
          <w:lang w:val="es-MX"/>
        </w:rPr>
        <w:t xml:space="preserve">Quito, </w:t>
      </w:r>
      <w:r w:rsidR="00FB047B">
        <w:rPr>
          <w:sz w:val="24"/>
          <w:szCs w:val="24"/>
          <w:lang w:val="es-MX"/>
        </w:rPr>
        <w:t>19</w:t>
      </w:r>
      <w:r w:rsidRPr="0001245D">
        <w:rPr>
          <w:sz w:val="24"/>
          <w:szCs w:val="24"/>
          <w:lang w:val="es-MX"/>
        </w:rPr>
        <w:t xml:space="preserve"> de </w:t>
      </w:r>
      <w:r w:rsidR="00FB047B">
        <w:rPr>
          <w:sz w:val="24"/>
          <w:szCs w:val="24"/>
          <w:lang w:val="es-MX"/>
        </w:rPr>
        <w:t>abril</w:t>
      </w:r>
      <w:r w:rsidRPr="0001245D">
        <w:rPr>
          <w:sz w:val="24"/>
          <w:szCs w:val="24"/>
          <w:lang w:val="es-MX"/>
        </w:rPr>
        <w:t xml:space="preserve"> del 202</w:t>
      </w:r>
      <w:r w:rsidR="00994D91">
        <w:rPr>
          <w:sz w:val="24"/>
          <w:szCs w:val="24"/>
          <w:lang w:val="es-MX"/>
        </w:rPr>
        <w:t>3</w:t>
      </w:r>
      <w:r w:rsidRPr="0001245D">
        <w:rPr>
          <w:sz w:val="24"/>
          <w:szCs w:val="24"/>
          <w:lang w:val="es-MX"/>
        </w:rPr>
        <w:t>.</w:t>
      </w:r>
    </w:p>
    <w:p w:rsidR="00B26415" w:rsidRPr="0001245D" w:rsidRDefault="00B26415" w:rsidP="00FA78B8">
      <w:pPr>
        <w:rPr>
          <w:sz w:val="24"/>
          <w:szCs w:val="24"/>
          <w:lang w:val="es-MX"/>
        </w:rPr>
      </w:pPr>
    </w:p>
    <w:p w:rsidR="00FB04C4" w:rsidRPr="0001245D" w:rsidRDefault="00FB04C4" w:rsidP="00FA78B8">
      <w:pPr>
        <w:rPr>
          <w:sz w:val="24"/>
          <w:szCs w:val="24"/>
          <w:lang w:val="es-MX"/>
        </w:rPr>
      </w:pPr>
      <w:r w:rsidRPr="0001245D">
        <w:rPr>
          <w:sz w:val="24"/>
          <w:szCs w:val="24"/>
          <w:lang w:val="es-MX"/>
        </w:rPr>
        <w:t>Atentamente,</w:t>
      </w:r>
    </w:p>
    <w:p w:rsidR="00FB04C4" w:rsidRPr="0001245D" w:rsidRDefault="00FB04C4" w:rsidP="00337029">
      <w:pPr>
        <w:rPr>
          <w:sz w:val="24"/>
          <w:szCs w:val="24"/>
          <w:lang w:val="es-MX"/>
        </w:rPr>
      </w:pPr>
    </w:p>
    <w:p w:rsidR="00FB04C4" w:rsidRDefault="00FB04C4" w:rsidP="00337029">
      <w:pPr>
        <w:rPr>
          <w:sz w:val="24"/>
          <w:szCs w:val="24"/>
          <w:lang w:val="es-MX"/>
        </w:rPr>
      </w:pPr>
    </w:p>
    <w:p w:rsidR="00B26415" w:rsidRPr="0001245D" w:rsidRDefault="00B26415" w:rsidP="00337029">
      <w:pPr>
        <w:rPr>
          <w:sz w:val="24"/>
          <w:szCs w:val="24"/>
          <w:lang w:val="es-MX"/>
        </w:rPr>
      </w:pPr>
    </w:p>
    <w:p w:rsidR="00FB04C4" w:rsidRDefault="00C8324E" w:rsidP="00337029">
      <w:pPr>
        <w:rPr>
          <w:sz w:val="24"/>
          <w:szCs w:val="24"/>
          <w:lang w:val="es-MX"/>
        </w:rPr>
      </w:pPr>
      <w:r>
        <w:rPr>
          <w:sz w:val="24"/>
          <w:szCs w:val="24"/>
          <w:lang w:val="es-MX"/>
        </w:rPr>
        <w:t>MSc</w:t>
      </w:r>
      <w:r w:rsidR="00FB04C4" w:rsidRPr="0001245D">
        <w:rPr>
          <w:sz w:val="24"/>
          <w:szCs w:val="24"/>
          <w:lang w:val="es-MX"/>
        </w:rPr>
        <w:t>.:</w:t>
      </w:r>
      <w:r>
        <w:rPr>
          <w:sz w:val="24"/>
          <w:szCs w:val="24"/>
          <w:lang w:val="es-MX"/>
        </w:rPr>
        <w:t xml:space="preserve"> Ligia Lozano</w:t>
      </w:r>
      <w:r w:rsidR="00FB04C4" w:rsidRPr="0001245D">
        <w:rPr>
          <w:sz w:val="24"/>
          <w:szCs w:val="24"/>
          <w:lang w:val="es-MX"/>
        </w:rPr>
        <w:t xml:space="preserve"> </w:t>
      </w:r>
    </w:p>
    <w:p w:rsidR="00B26415" w:rsidRPr="0001245D" w:rsidRDefault="00B26415" w:rsidP="00337029">
      <w:pPr>
        <w:rPr>
          <w:sz w:val="24"/>
          <w:szCs w:val="24"/>
          <w:lang w:val="es-MX"/>
        </w:rPr>
      </w:pPr>
      <w:r w:rsidRPr="00B26415">
        <w:rPr>
          <w:sz w:val="24"/>
          <w:szCs w:val="24"/>
          <w:lang w:val="es-MX"/>
        </w:rPr>
        <w:t xml:space="preserve">C.I.: </w:t>
      </w:r>
      <w:r>
        <w:rPr>
          <w:sz w:val="24"/>
          <w:szCs w:val="24"/>
          <w:lang w:val="es-MX"/>
        </w:rPr>
        <w:t>1104340458</w:t>
      </w: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Default="00FB04C4" w:rsidP="0001245D">
      <w:pPr>
        <w:rPr>
          <w:sz w:val="24"/>
          <w:szCs w:val="24"/>
          <w:lang w:val="es-MX"/>
        </w:rPr>
      </w:pPr>
    </w:p>
    <w:p w:rsidR="00FB04C4" w:rsidRDefault="00FB04C4" w:rsidP="00CE3CED">
      <w:pPr>
        <w:jc w:val="center"/>
        <w:rPr>
          <w:b/>
          <w:sz w:val="24"/>
          <w:szCs w:val="24"/>
          <w:lang w:val="es-MX"/>
        </w:rPr>
      </w:pPr>
      <w:r w:rsidRPr="004B062A">
        <w:rPr>
          <w:b/>
          <w:sz w:val="24"/>
          <w:szCs w:val="24"/>
          <w:lang w:val="es-MX"/>
        </w:rPr>
        <w:t xml:space="preserve">DECLARATORIA </w:t>
      </w:r>
    </w:p>
    <w:p w:rsidR="005E0801" w:rsidRDefault="005E0801" w:rsidP="00CE3CED">
      <w:pPr>
        <w:jc w:val="center"/>
        <w:rPr>
          <w:b/>
          <w:sz w:val="24"/>
          <w:szCs w:val="24"/>
          <w:lang w:val="es-MX"/>
        </w:rPr>
      </w:pPr>
    </w:p>
    <w:p w:rsidR="00CE3CED" w:rsidRPr="0001245D" w:rsidRDefault="00CE3CED" w:rsidP="00CE3CED">
      <w:pPr>
        <w:jc w:val="center"/>
        <w:rPr>
          <w:sz w:val="24"/>
          <w:szCs w:val="24"/>
          <w:lang w:val="es-MX"/>
        </w:rPr>
      </w:pPr>
    </w:p>
    <w:p w:rsidR="00FB04C4" w:rsidRDefault="00145C9B" w:rsidP="0001245D">
      <w:pPr>
        <w:rPr>
          <w:sz w:val="24"/>
          <w:szCs w:val="24"/>
          <w:lang w:val="es-MX"/>
        </w:rPr>
      </w:pPr>
      <w:r>
        <w:rPr>
          <w:sz w:val="24"/>
          <w:szCs w:val="24"/>
          <w:lang w:val="es-MX"/>
        </w:rPr>
        <w:t>Dedico este proyecto principalmente a Dios por haberme dado la vida</w:t>
      </w:r>
      <w:r w:rsidR="00247C66">
        <w:rPr>
          <w:sz w:val="24"/>
          <w:szCs w:val="24"/>
          <w:lang w:val="es-MX"/>
        </w:rPr>
        <w:t xml:space="preserve"> y principalmente a</w:t>
      </w:r>
      <w:r>
        <w:rPr>
          <w:sz w:val="24"/>
          <w:szCs w:val="24"/>
          <w:lang w:val="es-MX"/>
        </w:rPr>
        <w:t xml:space="preserve"> todas las personas que me apoyaron</w:t>
      </w:r>
      <w:r w:rsidR="00247C66">
        <w:rPr>
          <w:sz w:val="24"/>
          <w:szCs w:val="24"/>
          <w:lang w:val="es-MX"/>
        </w:rPr>
        <w:t>, en las buenas y las malas para</w:t>
      </w:r>
      <w:r>
        <w:rPr>
          <w:sz w:val="24"/>
          <w:szCs w:val="24"/>
          <w:lang w:val="es-MX"/>
        </w:rPr>
        <w:t xml:space="preserve"> seguir desarrollando</w:t>
      </w:r>
      <w:r w:rsidR="00247C66">
        <w:rPr>
          <w:sz w:val="24"/>
          <w:szCs w:val="24"/>
          <w:lang w:val="es-MX"/>
        </w:rPr>
        <w:t xml:space="preserve"> profesionalmente</w:t>
      </w:r>
      <w:r>
        <w:rPr>
          <w:sz w:val="24"/>
          <w:szCs w:val="24"/>
          <w:lang w:val="es-MX"/>
        </w:rPr>
        <w:t xml:space="preserve"> y</w:t>
      </w:r>
      <w:r w:rsidR="00247C66">
        <w:rPr>
          <w:sz w:val="24"/>
          <w:szCs w:val="24"/>
          <w:lang w:val="es-MX"/>
        </w:rPr>
        <w:t xml:space="preserve"> seguir </w:t>
      </w:r>
      <w:r>
        <w:rPr>
          <w:sz w:val="24"/>
          <w:szCs w:val="24"/>
          <w:lang w:val="es-MX"/>
        </w:rPr>
        <w:t xml:space="preserve">creciendo </w:t>
      </w:r>
      <w:r w:rsidR="00247C66">
        <w:rPr>
          <w:sz w:val="24"/>
          <w:szCs w:val="24"/>
          <w:lang w:val="es-MX"/>
        </w:rPr>
        <w:t>como persona.</w:t>
      </w:r>
    </w:p>
    <w:p w:rsidR="004D2079" w:rsidRDefault="004D2079" w:rsidP="0001245D">
      <w:pPr>
        <w:rPr>
          <w:sz w:val="24"/>
          <w:szCs w:val="24"/>
          <w:lang w:val="es-MX"/>
        </w:rPr>
      </w:pPr>
    </w:p>
    <w:p w:rsidR="00247C66" w:rsidRPr="0001245D" w:rsidRDefault="00E37AD3" w:rsidP="0001245D">
      <w:pPr>
        <w:rPr>
          <w:sz w:val="24"/>
          <w:szCs w:val="24"/>
          <w:lang w:val="es-MX"/>
        </w:rPr>
      </w:pPr>
      <w:r>
        <w:rPr>
          <w:sz w:val="24"/>
          <w:szCs w:val="24"/>
          <w:lang w:val="es-MX"/>
        </w:rPr>
        <w:t>A mis padres y a mi novia que gracias a ellos me ayudaron a no rendirme y seguir adelante y termina</w:t>
      </w:r>
      <w:r w:rsidR="00FE3045">
        <w:rPr>
          <w:sz w:val="24"/>
          <w:szCs w:val="24"/>
          <w:lang w:val="es-MX"/>
        </w:rPr>
        <w:t>r</w:t>
      </w:r>
      <w:r>
        <w:rPr>
          <w:sz w:val="24"/>
          <w:szCs w:val="24"/>
          <w:lang w:val="es-MX"/>
        </w:rPr>
        <w:t xml:space="preserve"> un proceso más vida. </w:t>
      </w:r>
      <w:r w:rsidR="007077F1">
        <w:rPr>
          <w:sz w:val="24"/>
          <w:szCs w:val="24"/>
          <w:lang w:val="es-MX"/>
        </w:rPr>
        <w:t>A</w:t>
      </w:r>
      <w:r>
        <w:rPr>
          <w:sz w:val="24"/>
          <w:szCs w:val="24"/>
          <w:lang w:val="es-MX"/>
        </w:rPr>
        <w:t xml:space="preserve"> mis profesores</w:t>
      </w:r>
      <w:r w:rsidR="007077F1">
        <w:rPr>
          <w:sz w:val="24"/>
          <w:szCs w:val="24"/>
          <w:lang w:val="es-MX"/>
        </w:rPr>
        <w:t xml:space="preserve"> por haber motivado mis sueños y esperanzas. Gracias a todos por haber recorrido este camino, que me enseñaron hacer una mejor persona</w:t>
      </w:r>
      <w:r>
        <w:rPr>
          <w:sz w:val="24"/>
          <w:szCs w:val="24"/>
          <w:lang w:val="es-MX"/>
        </w:rPr>
        <w:t>.</w:t>
      </w: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FB04C4" w:rsidRPr="0001245D" w:rsidRDefault="00FB04C4" w:rsidP="0001245D">
      <w:pPr>
        <w:rPr>
          <w:sz w:val="24"/>
          <w:szCs w:val="24"/>
          <w:lang w:val="es-MX"/>
        </w:rPr>
      </w:pPr>
    </w:p>
    <w:p w:rsidR="006635D6" w:rsidRPr="0001245D" w:rsidRDefault="006635D6" w:rsidP="0001245D">
      <w:pPr>
        <w:rPr>
          <w:sz w:val="24"/>
          <w:szCs w:val="24"/>
          <w:lang w:val="es-MX"/>
        </w:rPr>
      </w:pPr>
    </w:p>
    <w:p w:rsidR="0001245D" w:rsidRPr="0001245D" w:rsidRDefault="0001245D" w:rsidP="0001245D">
      <w:pPr>
        <w:rPr>
          <w:sz w:val="24"/>
          <w:szCs w:val="24"/>
          <w:lang w:val="es-MX"/>
        </w:rPr>
      </w:pPr>
    </w:p>
    <w:p w:rsidR="0001245D" w:rsidRPr="0001245D" w:rsidRDefault="0001245D" w:rsidP="0001245D">
      <w:pPr>
        <w:rPr>
          <w:sz w:val="24"/>
          <w:szCs w:val="24"/>
          <w:lang w:val="es-MX"/>
        </w:rPr>
      </w:pPr>
    </w:p>
    <w:p w:rsidR="0001245D" w:rsidRPr="0001245D" w:rsidRDefault="0001245D" w:rsidP="0001245D">
      <w:pPr>
        <w:rPr>
          <w:sz w:val="24"/>
          <w:szCs w:val="24"/>
          <w:lang w:val="es-MX"/>
        </w:rPr>
      </w:pPr>
    </w:p>
    <w:p w:rsidR="0001245D" w:rsidRPr="0001245D" w:rsidRDefault="0001245D" w:rsidP="0001245D">
      <w:pPr>
        <w:rPr>
          <w:sz w:val="24"/>
          <w:szCs w:val="24"/>
          <w:lang w:val="es-MX"/>
        </w:rPr>
      </w:pPr>
    </w:p>
    <w:p w:rsidR="0001245D" w:rsidRPr="0001245D" w:rsidRDefault="0001245D" w:rsidP="0001245D">
      <w:pPr>
        <w:rPr>
          <w:sz w:val="24"/>
          <w:szCs w:val="24"/>
          <w:lang w:val="es-MX"/>
        </w:rPr>
      </w:pPr>
    </w:p>
    <w:p w:rsidR="0001245D" w:rsidRPr="0001245D" w:rsidRDefault="0001245D" w:rsidP="0001245D">
      <w:pPr>
        <w:rPr>
          <w:sz w:val="24"/>
          <w:szCs w:val="24"/>
          <w:lang w:val="es-MX"/>
        </w:rPr>
      </w:pPr>
    </w:p>
    <w:p w:rsidR="0001245D" w:rsidRPr="0001245D" w:rsidRDefault="0001245D" w:rsidP="0001245D">
      <w:pPr>
        <w:rPr>
          <w:sz w:val="24"/>
          <w:szCs w:val="24"/>
          <w:lang w:val="es-MX"/>
        </w:rPr>
      </w:pPr>
    </w:p>
    <w:p w:rsidR="0001245D" w:rsidRPr="0001245D" w:rsidRDefault="0001245D" w:rsidP="0001245D">
      <w:pPr>
        <w:rPr>
          <w:sz w:val="24"/>
          <w:szCs w:val="24"/>
          <w:lang w:val="es-MX"/>
        </w:rPr>
      </w:pPr>
    </w:p>
    <w:p w:rsidR="0001245D" w:rsidRPr="0001245D" w:rsidRDefault="0001245D" w:rsidP="0001245D">
      <w:pPr>
        <w:rPr>
          <w:sz w:val="24"/>
          <w:szCs w:val="24"/>
          <w:lang w:val="es-MX"/>
        </w:rPr>
      </w:pPr>
    </w:p>
    <w:p w:rsidR="0001245D" w:rsidRPr="0001245D" w:rsidRDefault="0001245D" w:rsidP="0001245D">
      <w:pPr>
        <w:rPr>
          <w:sz w:val="24"/>
          <w:szCs w:val="24"/>
          <w:lang w:val="es-MX"/>
        </w:rPr>
      </w:pPr>
    </w:p>
    <w:p w:rsidR="0001245D" w:rsidRDefault="00E37AD3" w:rsidP="00E37AD3">
      <w:pPr>
        <w:jc w:val="center"/>
        <w:rPr>
          <w:b/>
          <w:sz w:val="24"/>
          <w:szCs w:val="24"/>
          <w:lang w:val="es-MX"/>
        </w:rPr>
      </w:pPr>
      <w:r w:rsidRPr="00E37AD3">
        <w:rPr>
          <w:b/>
          <w:sz w:val="24"/>
          <w:szCs w:val="24"/>
          <w:lang w:val="es-MX"/>
        </w:rPr>
        <w:t>AGRADECIMIENTO</w:t>
      </w:r>
    </w:p>
    <w:p w:rsidR="00E37AD3" w:rsidRDefault="00E37AD3" w:rsidP="00E37AD3">
      <w:pPr>
        <w:jc w:val="center"/>
        <w:rPr>
          <w:b/>
          <w:sz w:val="24"/>
          <w:szCs w:val="24"/>
          <w:lang w:val="es-MX"/>
        </w:rPr>
      </w:pPr>
    </w:p>
    <w:p w:rsidR="0001245D" w:rsidRDefault="00E37AD3">
      <w:pPr>
        <w:rPr>
          <w:sz w:val="24"/>
          <w:szCs w:val="24"/>
          <w:lang w:val="es-MX"/>
        </w:rPr>
      </w:pPr>
      <w:r>
        <w:rPr>
          <w:sz w:val="24"/>
          <w:szCs w:val="24"/>
          <w:lang w:val="es-MX"/>
        </w:rPr>
        <w:t>Primer lugar quiero agradecer a Dios</w:t>
      </w:r>
      <w:r w:rsidR="00874AC5">
        <w:rPr>
          <w:sz w:val="24"/>
          <w:szCs w:val="24"/>
          <w:lang w:val="es-MX"/>
        </w:rPr>
        <w:t xml:space="preserve"> por darme la vida, y </w:t>
      </w:r>
      <w:r w:rsidR="003C5F82">
        <w:rPr>
          <w:sz w:val="24"/>
          <w:szCs w:val="24"/>
          <w:lang w:val="es-MX"/>
        </w:rPr>
        <w:t xml:space="preserve">otorgado la </w:t>
      </w:r>
      <w:r w:rsidR="00A31BB6">
        <w:rPr>
          <w:sz w:val="24"/>
          <w:szCs w:val="24"/>
          <w:lang w:val="es-MX"/>
        </w:rPr>
        <w:t>sabiduría</w:t>
      </w:r>
      <w:r w:rsidR="003C5F82">
        <w:rPr>
          <w:sz w:val="24"/>
          <w:szCs w:val="24"/>
          <w:lang w:val="es-MX"/>
        </w:rPr>
        <w:t xml:space="preserve"> para </w:t>
      </w:r>
      <w:r w:rsidR="00A31BB6">
        <w:rPr>
          <w:sz w:val="24"/>
          <w:szCs w:val="24"/>
          <w:lang w:val="es-MX"/>
        </w:rPr>
        <w:t xml:space="preserve">haber </w:t>
      </w:r>
      <w:r w:rsidR="00874AC5">
        <w:rPr>
          <w:sz w:val="24"/>
          <w:szCs w:val="24"/>
          <w:lang w:val="es-MX"/>
        </w:rPr>
        <w:t>cumplido uno de mis sueños plateados.</w:t>
      </w:r>
      <w:r w:rsidR="00A31BB6">
        <w:rPr>
          <w:sz w:val="24"/>
          <w:szCs w:val="24"/>
          <w:lang w:val="es-MX"/>
        </w:rPr>
        <w:t xml:space="preserve"> A mi familia que supo apoyarme en cada de mis decisiones de mi vida.</w:t>
      </w:r>
    </w:p>
    <w:p w:rsidR="00874AC5" w:rsidRDefault="00874AC5">
      <w:pPr>
        <w:rPr>
          <w:sz w:val="24"/>
          <w:szCs w:val="24"/>
          <w:lang w:val="es-MX"/>
        </w:rPr>
      </w:pPr>
    </w:p>
    <w:p w:rsidR="0001245D" w:rsidRDefault="00874AC5">
      <w:pPr>
        <w:rPr>
          <w:sz w:val="24"/>
          <w:szCs w:val="24"/>
          <w:lang w:val="es-MX"/>
        </w:rPr>
      </w:pPr>
      <w:r>
        <w:rPr>
          <w:sz w:val="24"/>
          <w:szCs w:val="24"/>
          <w:lang w:val="es-MX"/>
        </w:rPr>
        <w:t>Quiero agradecer al Instituto Tecnológico Superior Honorable Consejo Provincial de Pichincha</w:t>
      </w:r>
      <w:r w:rsidR="003C5F82">
        <w:rPr>
          <w:sz w:val="24"/>
          <w:szCs w:val="24"/>
          <w:lang w:val="es-MX"/>
        </w:rPr>
        <w:t>,</w:t>
      </w:r>
      <w:r>
        <w:rPr>
          <w:sz w:val="24"/>
          <w:szCs w:val="24"/>
          <w:lang w:val="es-MX"/>
        </w:rPr>
        <w:t xml:space="preserve"> y todos sus docentes que fueron capaces de transmitir su conocimiento y experiencia de una forma muy fluida hacia mi persona, </w:t>
      </w:r>
      <w:r w:rsidR="003C5F82">
        <w:rPr>
          <w:sz w:val="24"/>
          <w:szCs w:val="24"/>
          <w:lang w:val="es-MX"/>
        </w:rPr>
        <w:t>que me ayudo a</w:t>
      </w:r>
      <w:r>
        <w:rPr>
          <w:sz w:val="24"/>
          <w:szCs w:val="24"/>
          <w:lang w:val="es-MX"/>
        </w:rPr>
        <w:t xml:space="preserve"> </w:t>
      </w:r>
      <w:r w:rsidR="00736903">
        <w:rPr>
          <w:sz w:val="24"/>
          <w:szCs w:val="24"/>
          <w:lang w:val="es-MX"/>
        </w:rPr>
        <w:t>desenvolverme a</w:t>
      </w:r>
      <w:r>
        <w:rPr>
          <w:sz w:val="24"/>
          <w:szCs w:val="24"/>
          <w:lang w:val="es-MX"/>
        </w:rPr>
        <w:t xml:space="preserve"> una mejor persona </w:t>
      </w:r>
      <w:r w:rsidR="003C5F82">
        <w:rPr>
          <w:sz w:val="24"/>
          <w:szCs w:val="24"/>
          <w:lang w:val="es-MX"/>
        </w:rPr>
        <w:t xml:space="preserve">tanto </w:t>
      </w:r>
      <w:r>
        <w:rPr>
          <w:sz w:val="24"/>
          <w:szCs w:val="24"/>
          <w:lang w:val="es-MX"/>
        </w:rPr>
        <w:t xml:space="preserve">en el ámbito </w:t>
      </w:r>
      <w:r w:rsidR="00736903">
        <w:rPr>
          <w:sz w:val="24"/>
          <w:szCs w:val="24"/>
          <w:lang w:val="es-MX"/>
        </w:rPr>
        <w:t xml:space="preserve">laboral, </w:t>
      </w:r>
      <w:r>
        <w:rPr>
          <w:sz w:val="24"/>
          <w:szCs w:val="24"/>
          <w:lang w:val="es-MX"/>
        </w:rPr>
        <w:t>como en lo cotidiano.</w:t>
      </w:r>
    </w:p>
    <w:p w:rsidR="00874AC5" w:rsidRDefault="00874AC5">
      <w:pPr>
        <w:rPr>
          <w:sz w:val="24"/>
          <w:szCs w:val="24"/>
          <w:lang w:val="es-MX"/>
        </w:rPr>
      </w:pPr>
    </w:p>
    <w:p w:rsidR="0001245D" w:rsidRDefault="00874AC5">
      <w:pPr>
        <w:rPr>
          <w:sz w:val="24"/>
          <w:szCs w:val="24"/>
          <w:lang w:val="es-MX"/>
        </w:rPr>
      </w:pPr>
      <w:r>
        <w:rPr>
          <w:sz w:val="24"/>
          <w:szCs w:val="24"/>
          <w:lang w:val="es-MX"/>
        </w:rPr>
        <w:t>Quiero corresponderle al señor tutor por su paciencia y esfuerzo</w:t>
      </w:r>
      <w:r w:rsidR="007E66B2">
        <w:rPr>
          <w:sz w:val="24"/>
          <w:szCs w:val="24"/>
          <w:lang w:val="es-MX"/>
        </w:rPr>
        <w:t>,</w:t>
      </w:r>
      <w:r>
        <w:rPr>
          <w:sz w:val="24"/>
          <w:szCs w:val="24"/>
          <w:lang w:val="es-MX"/>
        </w:rPr>
        <w:t xml:space="preserve"> en este proceso ya que sin su ayuda no podría haber</w:t>
      </w:r>
      <w:r w:rsidR="007E66B2">
        <w:rPr>
          <w:sz w:val="24"/>
          <w:szCs w:val="24"/>
          <w:lang w:val="es-MX"/>
        </w:rPr>
        <w:t xml:space="preserve"> </w:t>
      </w:r>
      <w:r w:rsidR="003C5F82">
        <w:rPr>
          <w:sz w:val="24"/>
          <w:szCs w:val="24"/>
          <w:lang w:val="es-MX"/>
        </w:rPr>
        <w:t>culminado este proyecto.</w:t>
      </w:r>
    </w:p>
    <w:p w:rsidR="003C5F82" w:rsidRDefault="003C5F82">
      <w:pPr>
        <w:rPr>
          <w:sz w:val="24"/>
          <w:szCs w:val="24"/>
          <w:lang w:val="es-MX"/>
        </w:rPr>
      </w:pPr>
    </w:p>
    <w:p w:rsidR="0001245D" w:rsidRDefault="003C5F82">
      <w:pPr>
        <w:rPr>
          <w:sz w:val="24"/>
          <w:szCs w:val="24"/>
          <w:lang w:val="es-MX"/>
        </w:rPr>
      </w:pPr>
      <w:r>
        <w:rPr>
          <w:sz w:val="24"/>
          <w:szCs w:val="24"/>
          <w:lang w:val="es-MX"/>
        </w:rPr>
        <w:t>Agradecer a la empresa donde trabajo y a mi jefe inmediato, ya que con su ayuda puede seguir adelante en esta nueva etapa de mi vida.</w:t>
      </w:r>
    </w:p>
    <w:p w:rsidR="003C5F82" w:rsidRDefault="003C5F82">
      <w:pPr>
        <w:rPr>
          <w:sz w:val="24"/>
          <w:szCs w:val="24"/>
          <w:lang w:val="es-MX"/>
        </w:rPr>
      </w:pPr>
    </w:p>
    <w:p w:rsidR="0001245D" w:rsidRPr="0001245D" w:rsidRDefault="003C5F82">
      <w:pPr>
        <w:rPr>
          <w:sz w:val="24"/>
          <w:szCs w:val="24"/>
          <w:lang w:val="es-MX"/>
        </w:rPr>
      </w:pPr>
      <w:r>
        <w:rPr>
          <w:sz w:val="24"/>
          <w:szCs w:val="24"/>
          <w:lang w:val="es-MX"/>
        </w:rPr>
        <w:t>Y finalmente agradecer a mi novia mi compañera de vida, que a pesar de tener altos y bajos</w:t>
      </w:r>
      <w:r w:rsidR="00A31BB6">
        <w:rPr>
          <w:sz w:val="24"/>
          <w:szCs w:val="24"/>
          <w:lang w:val="es-MX"/>
        </w:rPr>
        <w:t xml:space="preserve"> supo inspirarme para no darme por vencido a través de la adversidad y seguir adelante.</w:t>
      </w: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4E7573" w:rsidRDefault="004E7573" w:rsidP="004E7573">
      <w:pPr>
        <w:jc w:val="center"/>
        <w:rPr>
          <w:b/>
          <w:sz w:val="24"/>
          <w:szCs w:val="24"/>
          <w:lang w:val="es-MX"/>
        </w:rPr>
      </w:pPr>
      <w:r w:rsidRPr="004E7573">
        <w:rPr>
          <w:b/>
          <w:sz w:val="24"/>
          <w:szCs w:val="24"/>
          <w:lang w:val="es-MX"/>
        </w:rPr>
        <w:t>RESUMEN EJECUTIVO</w:t>
      </w:r>
    </w:p>
    <w:p w:rsidR="0001245D" w:rsidRDefault="0001245D">
      <w:pPr>
        <w:rPr>
          <w:sz w:val="24"/>
          <w:szCs w:val="24"/>
          <w:lang w:val="es-MX"/>
        </w:rPr>
      </w:pPr>
    </w:p>
    <w:p w:rsidR="00927B3C" w:rsidRDefault="00927B3C">
      <w:pPr>
        <w:rPr>
          <w:sz w:val="24"/>
          <w:szCs w:val="24"/>
          <w:lang w:val="es-MX"/>
        </w:rPr>
      </w:pPr>
    </w:p>
    <w:p w:rsidR="0011311B" w:rsidRDefault="003D01B5">
      <w:pPr>
        <w:rPr>
          <w:sz w:val="24"/>
          <w:szCs w:val="24"/>
          <w:lang w:val="es-MX"/>
        </w:rPr>
      </w:pPr>
      <w:r>
        <w:rPr>
          <w:sz w:val="24"/>
          <w:szCs w:val="24"/>
          <w:lang w:val="es-MX"/>
        </w:rPr>
        <w:t xml:space="preserve">La presente investigación tiene el propósito de implementar el </w:t>
      </w:r>
      <w:r w:rsidR="0011311B" w:rsidRPr="0011311B">
        <w:rPr>
          <w:sz w:val="24"/>
          <w:szCs w:val="24"/>
          <w:lang w:val="es-MX"/>
        </w:rPr>
        <w:t xml:space="preserve">Modelo Canvas </w:t>
      </w:r>
      <w:r w:rsidR="0011311B">
        <w:rPr>
          <w:sz w:val="24"/>
          <w:szCs w:val="24"/>
          <w:lang w:val="es-MX"/>
        </w:rPr>
        <w:t>p</w:t>
      </w:r>
      <w:r w:rsidR="0011311B" w:rsidRPr="0011311B">
        <w:rPr>
          <w:sz w:val="24"/>
          <w:szCs w:val="24"/>
          <w:lang w:val="es-MX"/>
        </w:rPr>
        <w:t xml:space="preserve">ara </w:t>
      </w:r>
      <w:r w:rsidR="0011311B">
        <w:rPr>
          <w:sz w:val="24"/>
          <w:szCs w:val="24"/>
          <w:lang w:val="es-MX"/>
        </w:rPr>
        <w:t>l</w:t>
      </w:r>
      <w:r w:rsidR="0011311B" w:rsidRPr="0011311B">
        <w:rPr>
          <w:sz w:val="24"/>
          <w:szCs w:val="24"/>
          <w:lang w:val="es-MX"/>
        </w:rPr>
        <w:t xml:space="preserve">a </w:t>
      </w:r>
      <w:r w:rsidR="0011311B">
        <w:rPr>
          <w:sz w:val="24"/>
          <w:szCs w:val="24"/>
          <w:lang w:val="es-MX"/>
        </w:rPr>
        <w:t>c</w:t>
      </w:r>
      <w:r w:rsidR="0011311B" w:rsidRPr="0011311B">
        <w:rPr>
          <w:sz w:val="24"/>
          <w:szCs w:val="24"/>
          <w:lang w:val="es-MX"/>
        </w:rPr>
        <w:t xml:space="preserve">reación </w:t>
      </w:r>
      <w:r w:rsidR="0011311B">
        <w:rPr>
          <w:sz w:val="24"/>
          <w:szCs w:val="24"/>
          <w:lang w:val="es-MX"/>
        </w:rPr>
        <w:t>d</w:t>
      </w:r>
      <w:r w:rsidR="0011311B" w:rsidRPr="0011311B">
        <w:rPr>
          <w:sz w:val="24"/>
          <w:szCs w:val="24"/>
          <w:lang w:val="es-MX"/>
        </w:rPr>
        <w:t xml:space="preserve">e </w:t>
      </w:r>
      <w:r w:rsidR="0011311B">
        <w:rPr>
          <w:sz w:val="24"/>
          <w:szCs w:val="24"/>
          <w:lang w:val="es-MX"/>
        </w:rPr>
        <w:t>empresa Cr</w:t>
      </w:r>
      <w:r w:rsidR="008D430D">
        <w:rPr>
          <w:sz w:val="24"/>
          <w:szCs w:val="24"/>
          <w:lang w:val="es-MX"/>
        </w:rPr>
        <w:t>y</w:t>
      </w:r>
      <w:r w:rsidR="0011311B" w:rsidRPr="0011311B">
        <w:rPr>
          <w:sz w:val="24"/>
          <w:szCs w:val="24"/>
          <w:lang w:val="es-MX"/>
        </w:rPr>
        <w:t>stal Wind Diseño Gráfico</w:t>
      </w:r>
      <w:r w:rsidR="0011311B">
        <w:rPr>
          <w:sz w:val="24"/>
          <w:szCs w:val="24"/>
          <w:lang w:val="es-MX"/>
        </w:rPr>
        <w:t>,</w:t>
      </w:r>
      <w:r>
        <w:rPr>
          <w:sz w:val="24"/>
          <w:szCs w:val="24"/>
          <w:lang w:val="es-MX"/>
        </w:rPr>
        <w:t xml:space="preserve"> ubicado en Quitumbe al sur de Quito, donde s</w:t>
      </w:r>
      <w:r w:rsidR="005958A8">
        <w:rPr>
          <w:sz w:val="24"/>
          <w:szCs w:val="24"/>
          <w:lang w:val="es-MX"/>
        </w:rPr>
        <w:t xml:space="preserve">u </w:t>
      </w:r>
      <w:r>
        <w:rPr>
          <w:sz w:val="24"/>
          <w:szCs w:val="24"/>
          <w:lang w:val="es-MX"/>
        </w:rPr>
        <w:t xml:space="preserve">gran afluencia de gente </w:t>
      </w:r>
      <w:r w:rsidR="005958A8">
        <w:rPr>
          <w:sz w:val="24"/>
          <w:szCs w:val="24"/>
          <w:lang w:val="es-MX"/>
        </w:rPr>
        <w:t>nos da un potencial nicho de mercado para la comercialización de servicios que ayuden al crecimiento económico del sector.</w:t>
      </w:r>
    </w:p>
    <w:p w:rsidR="0011311B" w:rsidRDefault="0011311B">
      <w:pPr>
        <w:rPr>
          <w:sz w:val="24"/>
          <w:szCs w:val="24"/>
          <w:lang w:val="es-MX"/>
        </w:rPr>
      </w:pPr>
    </w:p>
    <w:p w:rsidR="0011311B" w:rsidRDefault="0011311B" w:rsidP="00912907">
      <w:pPr>
        <w:rPr>
          <w:sz w:val="24"/>
          <w:szCs w:val="24"/>
          <w:lang w:val="es-MX"/>
        </w:rPr>
      </w:pPr>
      <w:r w:rsidRPr="0011311B">
        <w:rPr>
          <w:sz w:val="24"/>
          <w:szCs w:val="24"/>
          <w:lang w:val="es-MX"/>
        </w:rPr>
        <w:t xml:space="preserve"> </w:t>
      </w:r>
      <w:r w:rsidR="005A6DC5">
        <w:rPr>
          <w:sz w:val="24"/>
          <w:szCs w:val="24"/>
          <w:lang w:val="es-MX"/>
        </w:rPr>
        <w:t xml:space="preserve">En el capítulo I, se establecerá una investigación orientada al enfoque cuantitativo a través de una investigación bibliográfica, con la cual usáramos el instrumento principal del modelo Canvas para analizar estrategias, recursos, consumidores y competencias. </w:t>
      </w:r>
      <w:r w:rsidR="00912907">
        <w:rPr>
          <w:sz w:val="24"/>
          <w:szCs w:val="24"/>
          <w:lang w:val="es-MX"/>
        </w:rPr>
        <w:t>Para el desarrollo del emprendimiento siguiendo las leyes y estatutos determinados dentro del Marco Legal.</w:t>
      </w:r>
    </w:p>
    <w:p w:rsidR="00912907" w:rsidRDefault="00912907" w:rsidP="00912907">
      <w:pPr>
        <w:rPr>
          <w:sz w:val="24"/>
          <w:szCs w:val="24"/>
          <w:lang w:val="es-MX"/>
        </w:rPr>
      </w:pPr>
    </w:p>
    <w:p w:rsidR="00912907" w:rsidRDefault="00912907" w:rsidP="00912907">
      <w:pPr>
        <w:rPr>
          <w:sz w:val="24"/>
          <w:szCs w:val="24"/>
          <w:lang w:val="es-MX"/>
        </w:rPr>
      </w:pPr>
      <w:r>
        <w:rPr>
          <w:sz w:val="24"/>
          <w:szCs w:val="24"/>
          <w:lang w:val="es-MX"/>
        </w:rPr>
        <w:t xml:space="preserve">En el </w:t>
      </w:r>
      <w:r w:rsidR="003D01B5">
        <w:rPr>
          <w:sz w:val="24"/>
          <w:szCs w:val="24"/>
          <w:lang w:val="es-MX"/>
        </w:rPr>
        <w:t>capítulo</w:t>
      </w:r>
      <w:r>
        <w:rPr>
          <w:sz w:val="24"/>
          <w:szCs w:val="24"/>
          <w:lang w:val="es-MX"/>
        </w:rPr>
        <w:t xml:space="preserve"> II</w:t>
      </w:r>
      <w:r w:rsidR="003D01B5">
        <w:rPr>
          <w:sz w:val="24"/>
          <w:szCs w:val="24"/>
          <w:lang w:val="es-MX"/>
        </w:rPr>
        <w:t>, se ejecutará un análisis situacional para identificar y proveer información específica de la realidad local, a través del método científico que sostenga un enfoque cuantitativo, y con la ayuda de una herramienta de recolección de datos que es la encuesta que podremos identificar las carencias del estudio.</w:t>
      </w:r>
    </w:p>
    <w:p w:rsidR="007609CB" w:rsidRDefault="007609CB" w:rsidP="00912907">
      <w:pPr>
        <w:rPr>
          <w:sz w:val="24"/>
          <w:szCs w:val="24"/>
          <w:lang w:val="es-MX"/>
        </w:rPr>
      </w:pPr>
    </w:p>
    <w:p w:rsidR="0001245D" w:rsidRDefault="007609CB">
      <w:pPr>
        <w:rPr>
          <w:sz w:val="24"/>
          <w:szCs w:val="24"/>
          <w:lang w:val="es-MX"/>
        </w:rPr>
      </w:pPr>
      <w:r>
        <w:rPr>
          <w:sz w:val="24"/>
          <w:szCs w:val="24"/>
          <w:lang w:val="es-MX"/>
        </w:rPr>
        <w:t>En el capítulo III con ayuda de Modelo Canvas po</w:t>
      </w:r>
      <w:r w:rsidR="007C2409">
        <w:rPr>
          <w:sz w:val="24"/>
          <w:szCs w:val="24"/>
          <w:lang w:val="es-MX"/>
        </w:rPr>
        <w:t>demos desarrollar la propuesta sin miedo a equivocarnos porque que iremos desarrollando cada uno de sus cuadrantes. Con este método podremos solventar problemas que se presenten al desarrollar nuestro trabajo.</w:t>
      </w:r>
    </w:p>
    <w:p w:rsidR="007C2409" w:rsidRPr="0001245D" w:rsidRDefault="007C2409">
      <w:pPr>
        <w:rPr>
          <w:sz w:val="24"/>
          <w:szCs w:val="24"/>
          <w:lang w:val="es-MX"/>
        </w:rPr>
      </w:pPr>
    </w:p>
    <w:p w:rsidR="0001245D" w:rsidRPr="0001245D" w:rsidRDefault="007C2409">
      <w:pPr>
        <w:rPr>
          <w:sz w:val="24"/>
          <w:szCs w:val="24"/>
          <w:lang w:val="es-MX"/>
        </w:rPr>
      </w:pPr>
      <w:r>
        <w:rPr>
          <w:sz w:val="24"/>
          <w:szCs w:val="24"/>
          <w:lang w:val="es-MX"/>
        </w:rPr>
        <w:t>Palabras Clave: Modelo Canvas, Creación, Diseño Gráfico, Emprendimiento</w:t>
      </w: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Default="0001245D">
      <w:pPr>
        <w:rPr>
          <w:sz w:val="24"/>
          <w:szCs w:val="24"/>
          <w:lang w:val="es-MX"/>
        </w:rPr>
      </w:pPr>
    </w:p>
    <w:p w:rsidR="00B26415" w:rsidRPr="0001245D" w:rsidRDefault="00B26415">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D13D12" w:rsidRDefault="000F105E" w:rsidP="000F105E">
      <w:pPr>
        <w:jc w:val="center"/>
        <w:rPr>
          <w:b/>
          <w:sz w:val="24"/>
          <w:szCs w:val="24"/>
        </w:rPr>
      </w:pPr>
      <w:r w:rsidRPr="00D13D12">
        <w:rPr>
          <w:b/>
          <w:sz w:val="24"/>
          <w:szCs w:val="24"/>
        </w:rPr>
        <w:t>Abstract</w:t>
      </w:r>
    </w:p>
    <w:p w:rsidR="0001245D" w:rsidRPr="00D13D12" w:rsidRDefault="0001245D">
      <w:pPr>
        <w:rPr>
          <w:sz w:val="24"/>
          <w:szCs w:val="24"/>
        </w:rPr>
      </w:pPr>
    </w:p>
    <w:p w:rsidR="005958A8" w:rsidRPr="005958A8" w:rsidRDefault="005958A8" w:rsidP="005958A8">
      <w:pPr>
        <w:rPr>
          <w:sz w:val="24"/>
          <w:szCs w:val="24"/>
        </w:rPr>
      </w:pPr>
      <w:r w:rsidRPr="005958A8">
        <w:rPr>
          <w:sz w:val="24"/>
          <w:szCs w:val="24"/>
        </w:rPr>
        <w:t>The present investigation has the purpose of implementing the Canvas Model for the creation of a company Cr</w:t>
      </w:r>
      <w:r w:rsidR="008D430D">
        <w:rPr>
          <w:sz w:val="24"/>
          <w:szCs w:val="24"/>
        </w:rPr>
        <w:t>y</w:t>
      </w:r>
      <w:r w:rsidRPr="005958A8">
        <w:rPr>
          <w:sz w:val="24"/>
          <w:szCs w:val="24"/>
        </w:rPr>
        <w:t>stal Wind Graphic Design, located in Quitumbe to the south of Quito, where its large influx of people gives us a potential market niche for the commercialization of services that help the economic growth of the sector.</w:t>
      </w:r>
    </w:p>
    <w:p w:rsidR="005958A8" w:rsidRPr="005958A8" w:rsidRDefault="005958A8" w:rsidP="005958A8">
      <w:pPr>
        <w:rPr>
          <w:sz w:val="24"/>
          <w:szCs w:val="24"/>
        </w:rPr>
      </w:pPr>
    </w:p>
    <w:p w:rsidR="005958A8" w:rsidRPr="005958A8" w:rsidRDefault="005958A8" w:rsidP="005958A8">
      <w:pPr>
        <w:rPr>
          <w:sz w:val="24"/>
          <w:szCs w:val="24"/>
        </w:rPr>
      </w:pPr>
      <w:r w:rsidRPr="005958A8">
        <w:rPr>
          <w:sz w:val="24"/>
          <w:szCs w:val="24"/>
        </w:rPr>
        <w:t xml:space="preserve"> In chapter I, an investigation oriented to the quantitative approach will be established through a bibliographical investigation, with which we will use the main instrument of the Canvas model to analyze strategies, resources, consumers and competitions. For the development of the enterprise following the laws and statutes determined within the Legal Framework.</w:t>
      </w:r>
    </w:p>
    <w:p w:rsidR="005958A8" w:rsidRPr="005958A8" w:rsidRDefault="005958A8" w:rsidP="005958A8">
      <w:pPr>
        <w:rPr>
          <w:sz w:val="24"/>
          <w:szCs w:val="24"/>
        </w:rPr>
      </w:pPr>
    </w:p>
    <w:p w:rsidR="005958A8" w:rsidRPr="005958A8" w:rsidRDefault="005958A8" w:rsidP="005958A8">
      <w:pPr>
        <w:rPr>
          <w:sz w:val="24"/>
          <w:szCs w:val="24"/>
        </w:rPr>
      </w:pPr>
      <w:r w:rsidRPr="005958A8">
        <w:rPr>
          <w:sz w:val="24"/>
          <w:szCs w:val="24"/>
        </w:rPr>
        <w:t>In chapter II, a situational analysis will be carried out to identify and provide specific information on the local reality, through the scientific method that supports a quantitative approach, and with the help of a data collection tool that is the survey that will be able to identify the shortcomings of the study.</w:t>
      </w:r>
    </w:p>
    <w:p w:rsidR="005958A8" w:rsidRPr="005958A8" w:rsidRDefault="005958A8">
      <w:pPr>
        <w:rPr>
          <w:sz w:val="24"/>
          <w:szCs w:val="24"/>
        </w:rPr>
      </w:pPr>
    </w:p>
    <w:p w:rsidR="0001245D" w:rsidRDefault="007C2409">
      <w:pPr>
        <w:rPr>
          <w:sz w:val="24"/>
          <w:szCs w:val="24"/>
        </w:rPr>
      </w:pPr>
      <w:r w:rsidRPr="007C2409">
        <w:rPr>
          <w:sz w:val="24"/>
          <w:szCs w:val="24"/>
        </w:rPr>
        <w:t>In chapter III with the help of the Canvas Model we can develop the proposal without fear of being wrong because we will develop each of its quadrants. With this method we can solve problems that arise when developing our work.</w:t>
      </w:r>
    </w:p>
    <w:p w:rsidR="007C2409" w:rsidRDefault="007C2409">
      <w:pPr>
        <w:rPr>
          <w:sz w:val="24"/>
          <w:szCs w:val="24"/>
        </w:rPr>
      </w:pPr>
    </w:p>
    <w:p w:rsidR="007C2409" w:rsidRDefault="007C2409">
      <w:pPr>
        <w:rPr>
          <w:sz w:val="24"/>
          <w:szCs w:val="24"/>
        </w:rPr>
      </w:pPr>
    </w:p>
    <w:p w:rsidR="007C2409" w:rsidRPr="005958A8" w:rsidRDefault="007C2409">
      <w:pPr>
        <w:rPr>
          <w:sz w:val="24"/>
          <w:szCs w:val="24"/>
        </w:rPr>
      </w:pPr>
      <w:r w:rsidRPr="007C2409">
        <w:rPr>
          <w:sz w:val="24"/>
          <w:szCs w:val="24"/>
        </w:rPr>
        <w:t>Keywords: Canvas Model, Creation, Graphic Design, Entrepreneurship</w:t>
      </w:r>
    </w:p>
    <w:p w:rsidR="0001245D" w:rsidRPr="005958A8" w:rsidRDefault="0001245D">
      <w:pPr>
        <w:rPr>
          <w:sz w:val="24"/>
          <w:szCs w:val="24"/>
        </w:rPr>
      </w:pPr>
    </w:p>
    <w:p w:rsidR="0001245D" w:rsidRPr="005958A8" w:rsidRDefault="0001245D">
      <w:pPr>
        <w:rPr>
          <w:sz w:val="24"/>
          <w:szCs w:val="24"/>
        </w:rPr>
      </w:pPr>
    </w:p>
    <w:p w:rsidR="0001245D" w:rsidRPr="005958A8" w:rsidRDefault="0001245D">
      <w:pPr>
        <w:rPr>
          <w:sz w:val="24"/>
          <w:szCs w:val="24"/>
        </w:rPr>
      </w:pPr>
    </w:p>
    <w:p w:rsidR="0001245D" w:rsidRDefault="0001245D">
      <w:pPr>
        <w:rPr>
          <w:sz w:val="24"/>
          <w:szCs w:val="24"/>
        </w:rPr>
      </w:pPr>
    </w:p>
    <w:p w:rsidR="0001245D" w:rsidRPr="000F105E" w:rsidRDefault="000F105E" w:rsidP="000F105E">
      <w:pPr>
        <w:jc w:val="center"/>
        <w:rPr>
          <w:b/>
          <w:sz w:val="24"/>
          <w:szCs w:val="24"/>
          <w:lang w:val="es-MX"/>
        </w:rPr>
      </w:pPr>
      <w:r w:rsidRPr="000F105E">
        <w:rPr>
          <w:b/>
          <w:sz w:val="24"/>
          <w:szCs w:val="24"/>
          <w:lang w:val="es-MX"/>
        </w:rPr>
        <w:lastRenderedPageBreak/>
        <w:t>Índice</w:t>
      </w:r>
    </w:p>
    <w:p w:rsidR="0001245D" w:rsidRPr="0001245D" w:rsidRDefault="0001245D">
      <w:pPr>
        <w:rPr>
          <w:sz w:val="24"/>
          <w:szCs w:val="24"/>
          <w:lang w:val="es-MX"/>
        </w:rPr>
      </w:pPr>
    </w:p>
    <w:sdt>
      <w:sdtPr>
        <w:rPr>
          <w:rFonts w:ascii="Times New Roman" w:eastAsia="Times New Roman" w:hAnsi="Times New Roman" w:cs="Times New Roman"/>
          <w:color w:val="auto"/>
          <w:sz w:val="24"/>
          <w:szCs w:val="24"/>
          <w:lang w:val="es-ES"/>
        </w:rPr>
        <w:id w:val="959844277"/>
        <w:docPartObj>
          <w:docPartGallery w:val="Table of Contents"/>
          <w:docPartUnique/>
        </w:docPartObj>
      </w:sdtPr>
      <w:sdtEndPr>
        <w:rPr>
          <w:b/>
          <w:bCs/>
        </w:rPr>
      </w:sdtEndPr>
      <w:sdtContent>
        <w:p w:rsidR="002F434C" w:rsidRPr="00F24BBC" w:rsidRDefault="002F434C">
          <w:pPr>
            <w:pStyle w:val="TtuloTDC"/>
            <w:rPr>
              <w:rFonts w:ascii="Times New Roman" w:hAnsi="Times New Roman" w:cs="Times New Roman"/>
              <w:sz w:val="24"/>
              <w:szCs w:val="24"/>
            </w:rPr>
          </w:pPr>
        </w:p>
        <w:p w:rsidR="007A4899" w:rsidRPr="00F24BBC" w:rsidRDefault="000B6194">
          <w:pPr>
            <w:pStyle w:val="TDC1"/>
            <w:rPr>
              <w:rFonts w:eastAsiaTheme="minorEastAsia"/>
              <w:noProof/>
              <w:szCs w:val="24"/>
            </w:rPr>
          </w:pPr>
          <w:r w:rsidRPr="00F24BBC">
            <w:rPr>
              <w:szCs w:val="24"/>
            </w:rPr>
            <w:fldChar w:fldCharType="begin"/>
          </w:r>
          <w:r w:rsidRPr="00F24BBC">
            <w:rPr>
              <w:szCs w:val="24"/>
            </w:rPr>
            <w:instrText xml:space="preserve"> TOC \o "1-3" \h \z \u </w:instrText>
          </w:r>
          <w:r w:rsidRPr="00F24BBC">
            <w:rPr>
              <w:szCs w:val="24"/>
            </w:rPr>
            <w:fldChar w:fldCharType="separate"/>
          </w:r>
          <w:hyperlink w:anchor="_Toc131976091" w:history="1">
            <w:r w:rsidR="007A4899" w:rsidRPr="00F24BBC">
              <w:rPr>
                <w:rStyle w:val="Hipervnculo"/>
                <w:noProof/>
                <w:szCs w:val="24"/>
                <w:lang w:val="es-MX"/>
              </w:rPr>
              <w:t>Introducción</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_Toc131976091 \h </w:instrText>
            </w:r>
            <w:r w:rsidR="007A4899" w:rsidRPr="00F24BBC">
              <w:rPr>
                <w:noProof/>
                <w:webHidden/>
                <w:szCs w:val="24"/>
              </w:rPr>
            </w:r>
            <w:r w:rsidR="007A4899" w:rsidRPr="00F24BBC">
              <w:rPr>
                <w:noProof/>
                <w:webHidden/>
                <w:szCs w:val="24"/>
              </w:rPr>
              <w:fldChar w:fldCharType="separate"/>
            </w:r>
            <w:r w:rsidR="00097C6D">
              <w:rPr>
                <w:noProof/>
                <w:webHidden/>
                <w:szCs w:val="24"/>
              </w:rPr>
              <w:t>1</w:t>
            </w:r>
            <w:r w:rsidR="007A4899" w:rsidRPr="00F24BBC">
              <w:rPr>
                <w:noProof/>
                <w:webHidden/>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092" w:history="1">
            <w:r w:rsidR="007A4899" w:rsidRPr="00F24BBC">
              <w:rPr>
                <w:rStyle w:val="Hipervnculo"/>
                <w:noProof/>
                <w:sz w:val="24"/>
                <w:szCs w:val="24"/>
                <w:lang w:val="es-MX"/>
              </w:rPr>
              <w:t>Tema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_Toc131976092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093" w:history="1">
            <w:r w:rsidR="007A4899" w:rsidRPr="00F24BBC">
              <w:rPr>
                <w:rStyle w:val="Hipervnculo"/>
                <w:noProof/>
                <w:sz w:val="24"/>
                <w:szCs w:val="24"/>
                <w:lang w:val="es-MX"/>
              </w:rPr>
              <w:t>Planteamiento del problema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_Toc131976093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094" w:history="1">
            <w:r w:rsidR="007A4899" w:rsidRPr="00F24BBC">
              <w:rPr>
                <w:rStyle w:val="Hipervnculo"/>
                <w:noProof/>
                <w:sz w:val="24"/>
                <w:szCs w:val="24"/>
                <w:lang w:val="es-MX"/>
              </w:rPr>
              <w:t>Justificación</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_Toc131976094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w:t>
            </w:r>
            <w:r w:rsidR="007A4899" w:rsidRPr="00F24BBC">
              <w:rPr>
                <w:noProof/>
                <w:webHidden/>
                <w:sz w:val="24"/>
                <w:szCs w:val="24"/>
              </w:rPr>
              <w:fldChar w:fldCharType="end"/>
            </w:r>
          </w:hyperlink>
        </w:p>
        <w:p w:rsidR="007A4899" w:rsidRPr="00F24BBC" w:rsidRDefault="00DC52E8">
          <w:pPr>
            <w:pStyle w:val="TDC1"/>
            <w:rPr>
              <w:rFonts w:eastAsiaTheme="minorEastAsia"/>
              <w:noProof/>
              <w:szCs w:val="24"/>
            </w:rPr>
          </w:pPr>
          <w:hyperlink w:anchor="_Toc131976095" w:history="1">
            <w:r w:rsidR="007A4899" w:rsidRPr="00F24BBC">
              <w:rPr>
                <w:rStyle w:val="Hipervnculo"/>
                <w:noProof/>
                <w:szCs w:val="24"/>
                <w:lang w:val="es-MX"/>
              </w:rPr>
              <w:t>Objetivos</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_Toc131976095 \h </w:instrText>
            </w:r>
            <w:r w:rsidR="007A4899" w:rsidRPr="00F24BBC">
              <w:rPr>
                <w:noProof/>
                <w:webHidden/>
                <w:szCs w:val="24"/>
              </w:rPr>
            </w:r>
            <w:r w:rsidR="007A4899" w:rsidRPr="00F24BBC">
              <w:rPr>
                <w:noProof/>
                <w:webHidden/>
                <w:szCs w:val="24"/>
              </w:rPr>
              <w:fldChar w:fldCharType="separate"/>
            </w:r>
            <w:r w:rsidR="00097C6D">
              <w:rPr>
                <w:noProof/>
                <w:webHidden/>
                <w:szCs w:val="24"/>
              </w:rPr>
              <w:t>6</w:t>
            </w:r>
            <w:r w:rsidR="007A4899" w:rsidRPr="00F24BBC">
              <w:rPr>
                <w:noProof/>
                <w:webHidden/>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096" w:history="1">
            <w:r w:rsidR="007A4899" w:rsidRPr="00F24BBC">
              <w:rPr>
                <w:rStyle w:val="Hipervnculo"/>
                <w:noProof/>
                <w:sz w:val="24"/>
                <w:szCs w:val="24"/>
                <w:lang w:val="es-MX"/>
              </w:rPr>
              <w:t>Objetivos Generales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_Toc131976096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6</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097" w:history="1">
            <w:r w:rsidR="007A4899" w:rsidRPr="00F24BBC">
              <w:rPr>
                <w:rStyle w:val="Hipervnculo"/>
                <w:noProof/>
                <w:sz w:val="24"/>
                <w:szCs w:val="24"/>
                <w:lang w:val="es-MX"/>
              </w:rPr>
              <w:t>Objetivos Específicos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_Toc131976097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6</w:t>
            </w:r>
            <w:r w:rsidR="007A4899" w:rsidRPr="00F24BBC">
              <w:rPr>
                <w:noProof/>
                <w:webHidden/>
                <w:sz w:val="24"/>
                <w:szCs w:val="24"/>
              </w:rPr>
              <w:fldChar w:fldCharType="end"/>
            </w:r>
          </w:hyperlink>
        </w:p>
        <w:p w:rsidR="007A4899" w:rsidRPr="00F24BBC" w:rsidRDefault="00DC52E8">
          <w:pPr>
            <w:pStyle w:val="TDC1"/>
            <w:rPr>
              <w:rFonts w:eastAsiaTheme="minorEastAsia"/>
              <w:noProof/>
              <w:szCs w:val="24"/>
            </w:rPr>
          </w:pPr>
          <w:hyperlink w:anchor="_Toc131976098" w:history="1">
            <w:r w:rsidR="007A4899" w:rsidRPr="00F24BBC">
              <w:rPr>
                <w:rStyle w:val="Hipervnculo"/>
                <w:noProof/>
                <w:szCs w:val="24"/>
                <w:lang w:val="es-MX"/>
              </w:rPr>
              <w:t>Líneas y sublíneas de investigación</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_Toc131976098 \h </w:instrText>
            </w:r>
            <w:r w:rsidR="007A4899" w:rsidRPr="00F24BBC">
              <w:rPr>
                <w:noProof/>
                <w:webHidden/>
                <w:szCs w:val="24"/>
              </w:rPr>
            </w:r>
            <w:r w:rsidR="007A4899" w:rsidRPr="00F24BBC">
              <w:rPr>
                <w:noProof/>
                <w:webHidden/>
                <w:szCs w:val="24"/>
              </w:rPr>
              <w:fldChar w:fldCharType="separate"/>
            </w:r>
            <w:r w:rsidR="00097C6D">
              <w:rPr>
                <w:noProof/>
                <w:webHidden/>
                <w:szCs w:val="24"/>
              </w:rPr>
              <w:t>7</w:t>
            </w:r>
            <w:r w:rsidR="007A4899" w:rsidRPr="00F24BBC">
              <w:rPr>
                <w:noProof/>
                <w:webHidden/>
                <w:szCs w:val="24"/>
              </w:rPr>
              <w:fldChar w:fldCharType="end"/>
            </w:r>
          </w:hyperlink>
        </w:p>
        <w:p w:rsidR="007A4899" w:rsidRPr="00F24BBC" w:rsidRDefault="00DC52E8">
          <w:pPr>
            <w:pStyle w:val="TDC1"/>
            <w:rPr>
              <w:rFonts w:eastAsiaTheme="minorEastAsia"/>
              <w:noProof/>
              <w:szCs w:val="24"/>
            </w:rPr>
          </w:pPr>
          <w:hyperlink w:anchor="_Toc131976099" w:history="1">
            <w:r w:rsidR="007A4899" w:rsidRPr="00F24BBC">
              <w:rPr>
                <w:rStyle w:val="Hipervnculo"/>
                <w:noProof/>
                <w:szCs w:val="24"/>
                <w:lang w:val="es-MX"/>
              </w:rPr>
              <w:t>Eje de formación</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_Toc131976099 \h </w:instrText>
            </w:r>
            <w:r w:rsidR="007A4899" w:rsidRPr="00F24BBC">
              <w:rPr>
                <w:noProof/>
                <w:webHidden/>
                <w:szCs w:val="24"/>
              </w:rPr>
            </w:r>
            <w:r w:rsidR="007A4899" w:rsidRPr="00F24BBC">
              <w:rPr>
                <w:noProof/>
                <w:webHidden/>
                <w:szCs w:val="24"/>
              </w:rPr>
              <w:fldChar w:fldCharType="separate"/>
            </w:r>
            <w:r w:rsidR="00097C6D">
              <w:rPr>
                <w:noProof/>
                <w:webHidden/>
                <w:szCs w:val="24"/>
              </w:rPr>
              <w:t>7</w:t>
            </w:r>
            <w:r w:rsidR="007A4899" w:rsidRPr="00F24BBC">
              <w:rPr>
                <w:noProof/>
                <w:webHidden/>
                <w:szCs w:val="24"/>
              </w:rPr>
              <w:fldChar w:fldCharType="end"/>
            </w:r>
          </w:hyperlink>
        </w:p>
        <w:p w:rsidR="007A4899" w:rsidRPr="00F24BBC" w:rsidRDefault="00DC52E8">
          <w:pPr>
            <w:pStyle w:val="TDC1"/>
            <w:rPr>
              <w:rFonts w:eastAsiaTheme="minorEastAsia"/>
              <w:noProof/>
              <w:szCs w:val="24"/>
            </w:rPr>
          </w:pPr>
          <w:hyperlink w:anchor="_Toc131976100" w:history="1">
            <w:r w:rsidR="007A4899" w:rsidRPr="00F24BBC">
              <w:rPr>
                <w:rStyle w:val="Hipervnculo"/>
                <w:noProof/>
                <w:szCs w:val="24"/>
                <w:lang w:val="es-EC"/>
              </w:rPr>
              <w:t>CAPÍTULO I</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_Toc131976100 \h </w:instrText>
            </w:r>
            <w:r w:rsidR="007A4899" w:rsidRPr="00F24BBC">
              <w:rPr>
                <w:noProof/>
                <w:webHidden/>
                <w:szCs w:val="24"/>
              </w:rPr>
            </w:r>
            <w:r w:rsidR="007A4899" w:rsidRPr="00F24BBC">
              <w:rPr>
                <w:noProof/>
                <w:webHidden/>
                <w:szCs w:val="24"/>
              </w:rPr>
              <w:fldChar w:fldCharType="separate"/>
            </w:r>
            <w:r w:rsidR="00097C6D">
              <w:rPr>
                <w:noProof/>
                <w:webHidden/>
                <w:szCs w:val="24"/>
              </w:rPr>
              <w:t>10</w:t>
            </w:r>
            <w:r w:rsidR="007A4899" w:rsidRPr="00F24BBC">
              <w:rPr>
                <w:noProof/>
                <w:webHidden/>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01" w:history="1">
            <w:r w:rsidR="007A4899" w:rsidRPr="00F24BBC">
              <w:rPr>
                <w:rStyle w:val="Hipervnculo"/>
                <w:noProof/>
                <w:sz w:val="24"/>
                <w:szCs w:val="24"/>
                <w:lang w:val="es-EC"/>
              </w:rPr>
              <w:t>FUNDAMENTACIÓN TEÓRICA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_Toc131976101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10</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02" w:history="1">
            <w:r w:rsidR="007A4899" w:rsidRPr="00F24BBC">
              <w:rPr>
                <w:rStyle w:val="Hipervnculo"/>
                <w:noProof/>
                <w:sz w:val="24"/>
                <w:szCs w:val="24"/>
                <w:lang w:val="es-EC"/>
              </w:rPr>
              <w:t>1.1 Marco Teórico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_Toc131976102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03" w:history="1">
            <w:r w:rsidR="007A4899" w:rsidRPr="00F24BBC">
              <w:rPr>
                <w:rStyle w:val="Hipervnculo"/>
                <w:noProof/>
                <w:sz w:val="24"/>
                <w:szCs w:val="24"/>
                <w:lang w:val="es-MX"/>
              </w:rPr>
              <w:t>1.1.1 Modelo Canvas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_Toc131976103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04" w:history="1">
            <w:r w:rsidR="007A4899" w:rsidRPr="00F24BBC">
              <w:rPr>
                <w:rStyle w:val="Hipervnculo"/>
                <w:noProof/>
                <w:sz w:val="24"/>
                <w:szCs w:val="24"/>
                <w:lang w:val="es-MX"/>
              </w:rPr>
              <w:t>1.1.2 Elementos del modelo Canvas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_Toc131976104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11</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05" w:history="1">
            <w:r w:rsidR="007A4899" w:rsidRPr="00F24BBC">
              <w:rPr>
                <w:rStyle w:val="Hipervnculo"/>
                <w:noProof/>
                <w:sz w:val="24"/>
                <w:szCs w:val="24"/>
                <w:lang w:val="es-MX"/>
              </w:rPr>
              <w:t>1.1.3 Segmento de Clientes.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_Toc131976105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06" w:history="1">
            <w:r w:rsidR="007A4899" w:rsidRPr="00F24BBC">
              <w:rPr>
                <w:rStyle w:val="Hipervnculo"/>
                <w:noProof/>
                <w:sz w:val="24"/>
                <w:szCs w:val="24"/>
                <w:lang w:val="es-MX"/>
              </w:rPr>
              <w:t>1.1.3 Propuesta de Valor</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_Toc131976106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07" w:history="1">
            <w:r w:rsidR="007A4899" w:rsidRPr="00F24BBC">
              <w:rPr>
                <w:rStyle w:val="Hipervnculo"/>
                <w:noProof/>
                <w:sz w:val="24"/>
                <w:szCs w:val="24"/>
                <w:lang w:val="es-MX"/>
              </w:rPr>
              <w:t>1.1.4 Canales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_Toc131976107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08" w:history="1">
            <w:r w:rsidR="007A4899" w:rsidRPr="00F24BBC">
              <w:rPr>
                <w:rStyle w:val="Hipervnculo"/>
                <w:noProof/>
                <w:sz w:val="24"/>
                <w:szCs w:val="24"/>
                <w:lang w:val="es-MX"/>
              </w:rPr>
              <w:t>1.1.5 Relación con los Clientes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_Toc131976108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09" w:history="1">
            <w:r w:rsidR="007A4899" w:rsidRPr="00F24BBC">
              <w:rPr>
                <w:rStyle w:val="Hipervnculo"/>
                <w:noProof/>
                <w:sz w:val="24"/>
                <w:szCs w:val="24"/>
                <w:lang w:val="es-MX"/>
              </w:rPr>
              <w:t>1.1.6 Flujo de Ingresos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_Toc131976109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10" w:history="1">
            <w:r w:rsidR="007A4899" w:rsidRPr="00F24BBC">
              <w:rPr>
                <w:rStyle w:val="Hipervnculo"/>
                <w:noProof/>
                <w:sz w:val="24"/>
                <w:szCs w:val="24"/>
                <w:lang w:val="es-MX"/>
              </w:rPr>
              <w:t>1.1.7 Recursos Clave</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_Toc131976110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11" w:history="1">
            <w:r w:rsidR="007A4899" w:rsidRPr="00F24BBC">
              <w:rPr>
                <w:rStyle w:val="Hipervnculo"/>
                <w:noProof/>
                <w:sz w:val="24"/>
                <w:szCs w:val="24"/>
                <w:lang w:val="es-MX"/>
              </w:rPr>
              <w:t>1.1.8 Actividades Claves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14</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12" w:history="1">
            <w:r w:rsidR="007A4899" w:rsidRPr="00F24BBC">
              <w:rPr>
                <w:rStyle w:val="Hipervnculo"/>
                <w:noProof/>
                <w:sz w:val="24"/>
                <w:szCs w:val="24"/>
                <w:lang w:val="es-MX"/>
              </w:rPr>
              <w:t>1.1.9 Aliados Clave</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14</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13" w:history="1">
            <w:r w:rsidR="007A4899" w:rsidRPr="00F24BBC">
              <w:rPr>
                <w:rStyle w:val="Hipervnculo"/>
                <w:noProof/>
                <w:sz w:val="24"/>
                <w:szCs w:val="24"/>
                <w:lang w:val="es-MX"/>
              </w:rPr>
              <w:t>1.1.10 Estructura de costes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14</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14" w:history="1">
            <w:r w:rsidR="007A4899" w:rsidRPr="00F24BBC">
              <w:rPr>
                <w:rStyle w:val="Hipervnculo"/>
                <w:noProof/>
                <w:sz w:val="24"/>
                <w:szCs w:val="24"/>
                <w:lang w:val="es-MX"/>
              </w:rPr>
              <w:t>1.2 Creación de empresa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14</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15" w:history="1">
            <w:r w:rsidR="007A4899" w:rsidRPr="00F24BBC">
              <w:rPr>
                <w:rStyle w:val="Hipervnculo"/>
                <w:noProof/>
                <w:sz w:val="24"/>
                <w:szCs w:val="24"/>
                <w:lang w:val="es-MX"/>
              </w:rPr>
              <w:t>1.2. Por sector</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15</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16" w:history="1">
            <w:r w:rsidR="007A4899" w:rsidRPr="00F24BBC">
              <w:rPr>
                <w:rStyle w:val="Hipervnculo"/>
                <w:noProof/>
                <w:sz w:val="24"/>
                <w:szCs w:val="24"/>
                <w:lang w:val="es-MX"/>
              </w:rPr>
              <w:t>1.2.1. Sector Primario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15</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17" w:history="1">
            <w:r w:rsidR="007A4899" w:rsidRPr="00F24BBC">
              <w:rPr>
                <w:rStyle w:val="Hipervnculo"/>
                <w:noProof/>
                <w:sz w:val="24"/>
                <w:szCs w:val="24"/>
                <w:lang w:val="es-MX"/>
              </w:rPr>
              <w:t>1.2.2 Sector Secundario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15</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18" w:history="1">
            <w:r w:rsidR="007A4899" w:rsidRPr="00F24BBC">
              <w:rPr>
                <w:rStyle w:val="Hipervnculo"/>
                <w:noProof/>
                <w:sz w:val="24"/>
                <w:szCs w:val="24"/>
                <w:lang w:val="es-MX"/>
              </w:rPr>
              <w:t>1.2.3 Sector Terciario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16</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19" w:history="1">
            <w:r w:rsidR="007A4899" w:rsidRPr="00F24BBC">
              <w:rPr>
                <w:rStyle w:val="Hipervnculo"/>
                <w:noProof/>
                <w:sz w:val="24"/>
                <w:szCs w:val="24"/>
                <w:lang w:val="es-MX"/>
              </w:rPr>
              <w:t>1.3 Por su procedencia de capital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_Toc131976119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16</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20" w:history="1">
            <w:r w:rsidR="007A4899" w:rsidRPr="00F24BBC">
              <w:rPr>
                <w:rStyle w:val="Hipervnculo"/>
                <w:noProof/>
                <w:sz w:val="24"/>
                <w:szCs w:val="24"/>
                <w:lang w:val="es-MX"/>
              </w:rPr>
              <w:t>1.3.1. Empresa privada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_Toc131976120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16</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21" w:history="1">
            <w:r w:rsidR="007A4899" w:rsidRPr="00F24BBC">
              <w:rPr>
                <w:rStyle w:val="Hipervnculo"/>
                <w:noProof/>
                <w:sz w:val="24"/>
                <w:szCs w:val="24"/>
                <w:lang w:val="es-MX"/>
              </w:rPr>
              <w:t>1.3.2 Empresa pública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16</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22" w:history="1">
            <w:r w:rsidR="007A4899" w:rsidRPr="00F24BBC">
              <w:rPr>
                <w:rStyle w:val="Hipervnculo"/>
                <w:noProof/>
                <w:sz w:val="24"/>
                <w:szCs w:val="24"/>
                <w:lang w:val="es-MX"/>
              </w:rPr>
              <w:t>1.3.3 Empresas mixtas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16</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23" w:history="1">
            <w:r w:rsidR="007A4899" w:rsidRPr="00F24BBC">
              <w:rPr>
                <w:rStyle w:val="Hipervnculo"/>
                <w:noProof/>
                <w:sz w:val="24"/>
                <w:szCs w:val="24"/>
                <w:lang w:val="es-MX"/>
              </w:rPr>
              <w:t>1.4 Por su ámbito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17</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24" w:history="1">
            <w:r w:rsidR="007A4899" w:rsidRPr="00F24BBC">
              <w:rPr>
                <w:rStyle w:val="Hipervnculo"/>
                <w:noProof/>
                <w:sz w:val="24"/>
                <w:szCs w:val="24"/>
                <w:lang w:val="es-MX"/>
              </w:rPr>
              <w:t>1.4.1 Empresas locales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17</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25" w:history="1">
            <w:r w:rsidR="007A4899" w:rsidRPr="00F24BBC">
              <w:rPr>
                <w:rStyle w:val="Hipervnculo"/>
                <w:noProof/>
                <w:sz w:val="24"/>
                <w:szCs w:val="24"/>
                <w:lang w:val="es-MX"/>
              </w:rPr>
              <w:t>1.4.2 Empresa nacional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17</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26" w:history="1">
            <w:r w:rsidR="007A4899" w:rsidRPr="00F24BBC">
              <w:rPr>
                <w:rStyle w:val="Hipervnculo"/>
                <w:noProof/>
                <w:sz w:val="24"/>
                <w:szCs w:val="24"/>
                <w:lang w:val="es-MX"/>
              </w:rPr>
              <w:t>1.4.3 Empresas multinacionales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17</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27" w:history="1">
            <w:r w:rsidR="007A4899" w:rsidRPr="00F24BBC">
              <w:rPr>
                <w:rStyle w:val="Hipervnculo"/>
                <w:noProof/>
                <w:sz w:val="24"/>
                <w:szCs w:val="24"/>
                <w:lang w:val="es-MX"/>
              </w:rPr>
              <w:t>1.5 Por su forma jurídica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17</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28" w:history="1">
            <w:r w:rsidR="007A4899" w:rsidRPr="00F24BBC">
              <w:rPr>
                <w:rStyle w:val="Hipervnculo"/>
                <w:noProof/>
                <w:sz w:val="24"/>
                <w:szCs w:val="24"/>
                <w:lang w:val="es-MX"/>
              </w:rPr>
              <w:t>1.5.1 Unipersonal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17</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29" w:history="1">
            <w:r w:rsidR="007A4899" w:rsidRPr="00F24BBC">
              <w:rPr>
                <w:rStyle w:val="Hipervnculo"/>
                <w:noProof/>
                <w:sz w:val="24"/>
                <w:szCs w:val="24"/>
                <w:lang w:val="es-MX"/>
              </w:rPr>
              <w:t>1.5.2 Sociedad o asociación civil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_Toc131976129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18</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30" w:history="1">
            <w:r w:rsidR="007A4899" w:rsidRPr="00F24BBC">
              <w:rPr>
                <w:rStyle w:val="Hipervnculo"/>
                <w:noProof/>
                <w:sz w:val="24"/>
                <w:szCs w:val="24"/>
                <w:lang w:val="es-MX"/>
              </w:rPr>
              <w:t>1.5.3 Sociedades limitadas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_Toc131976130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18</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31" w:history="1">
            <w:r w:rsidR="007A4899" w:rsidRPr="00F24BBC">
              <w:rPr>
                <w:rStyle w:val="Hipervnculo"/>
                <w:noProof/>
                <w:sz w:val="24"/>
                <w:szCs w:val="24"/>
                <w:lang w:val="es-MX"/>
              </w:rPr>
              <w:t>1.5.4 Sociedad anónima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_Toc131976131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18</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32" w:history="1">
            <w:r w:rsidR="007A4899" w:rsidRPr="00F24BBC">
              <w:rPr>
                <w:rStyle w:val="Hipervnculo"/>
                <w:noProof/>
                <w:sz w:val="24"/>
                <w:szCs w:val="24"/>
                <w:lang w:val="es-MX"/>
              </w:rPr>
              <w:t>1.6 Por Tamaño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_Toc131976132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18</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33" w:history="1">
            <w:r w:rsidR="007A4899" w:rsidRPr="00F24BBC">
              <w:rPr>
                <w:rStyle w:val="Hipervnculo"/>
                <w:noProof/>
                <w:sz w:val="24"/>
                <w:szCs w:val="24"/>
                <w:lang w:val="es-MX"/>
              </w:rPr>
              <w:t>1.6.1 Microempresa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_Toc131976133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18</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34" w:history="1">
            <w:r w:rsidR="007A4899" w:rsidRPr="00F24BBC">
              <w:rPr>
                <w:rStyle w:val="Hipervnculo"/>
                <w:noProof/>
                <w:sz w:val="24"/>
                <w:szCs w:val="24"/>
                <w:lang w:val="es-MX"/>
              </w:rPr>
              <w:t>1.6.2 Pequeña y Mediana Empresa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_Toc131976134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18</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35" w:history="1">
            <w:r w:rsidR="007A4899" w:rsidRPr="00F24BBC">
              <w:rPr>
                <w:rStyle w:val="Hipervnculo"/>
                <w:noProof/>
                <w:sz w:val="24"/>
                <w:szCs w:val="24"/>
                <w:lang w:val="es-MX"/>
              </w:rPr>
              <w:t>1.6.3 Grandes Empresa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_Toc131976135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19</w:t>
            </w:r>
            <w:r w:rsidR="007A4899" w:rsidRPr="00F24BBC">
              <w:rPr>
                <w:noProof/>
                <w:webHidden/>
                <w:sz w:val="24"/>
                <w:szCs w:val="24"/>
              </w:rPr>
              <w:fldChar w:fldCharType="end"/>
            </w:r>
          </w:hyperlink>
        </w:p>
        <w:p w:rsidR="007A4899" w:rsidRPr="00F24BBC" w:rsidRDefault="00DC52E8">
          <w:pPr>
            <w:pStyle w:val="TDC1"/>
            <w:rPr>
              <w:rFonts w:eastAsiaTheme="minorEastAsia"/>
              <w:noProof/>
              <w:szCs w:val="24"/>
            </w:rPr>
          </w:pPr>
          <w:hyperlink w:anchor="_Toc131976136" w:history="1">
            <w:r w:rsidR="007A4899" w:rsidRPr="00F24BBC">
              <w:rPr>
                <w:rStyle w:val="Hipervnculo"/>
                <w:noProof/>
                <w:szCs w:val="24"/>
                <w:lang w:val="es-MX"/>
              </w:rPr>
              <w:t>1.7 Diseño gráfico</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_Toc131976136 \h </w:instrText>
            </w:r>
            <w:r w:rsidR="007A4899" w:rsidRPr="00F24BBC">
              <w:rPr>
                <w:noProof/>
                <w:webHidden/>
                <w:szCs w:val="24"/>
              </w:rPr>
            </w:r>
            <w:r w:rsidR="007A4899" w:rsidRPr="00F24BBC">
              <w:rPr>
                <w:noProof/>
                <w:webHidden/>
                <w:szCs w:val="24"/>
              </w:rPr>
              <w:fldChar w:fldCharType="separate"/>
            </w:r>
            <w:r w:rsidR="00097C6D">
              <w:rPr>
                <w:noProof/>
                <w:webHidden/>
                <w:szCs w:val="24"/>
              </w:rPr>
              <w:t>19</w:t>
            </w:r>
            <w:r w:rsidR="007A4899" w:rsidRPr="00F24BBC">
              <w:rPr>
                <w:noProof/>
                <w:webHidden/>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37" w:history="1">
            <w:r w:rsidR="007A4899" w:rsidRPr="00F24BBC">
              <w:rPr>
                <w:rStyle w:val="Hipervnculo"/>
                <w:noProof/>
                <w:sz w:val="24"/>
                <w:szCs w:val="24"/>
                <w:lang w:val="es-MX"/>
              </w:rPr>
              <w:t>1.7. Elementos del diseño gráfico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_Toc131976137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38" w:history="1">
            <w:r w:rsidR="007A4899" w:rsidRPr="00F24BBC">
              <w:rPr>
                <w:rStyle w:val="Hipervnculo"/>
                <w:noProof/>
                <w:sz w:val="24"/>
                <w:szCs w:val="24"/>
                <w:lang w:val="es-MX"/>
              </w:rPr>
              <w:t>1.7.1 El color</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_Toc131976138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39" w:history="1">
            <w:r w:rsidR="007A4899" w:rsidRPr="00F24BBC">
              <w:rPr>
                <w:rStyle w:val="Hipervnculo"/>
                <w:noProof/>
                <w:sz w:val="24"/>
                <w:szCs w:val="24"/>
                <w:lang w:val="es-MX"/>
              </w:rPr>
              <w:t>1.7.2 Líneas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_Toc131976139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40" w:history="1">
            <w:r w:rsidR="007A4899" w:rsidRPr="00F24BBC">
              <w:rPr>
                <w:rStyle w:val="Hipervnculo"/>
                <w:noProof/>
                <w:sz w:val="24"/>
                <w:szCs w:val="24"/>
                <w:lang w:val="es-MX"/>
              </w:rPr>
              <w:t>1.7.3 Textura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_Toc131976140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41" w:history="1">
            <w:r w:rsidR="007A4899" w:rsidRPr="00F24BBC">
              <w:rPr>
                <w:rStyle w:val="Hipervnculo"/>
                <w:noProof/>
                <w:sz w:val="24"/>
                <w:szCs w:val="24"/>
                <w:lang w:val="es-MX"/>
              </w:rPr>
              <w:t>1.7.4 Tamaño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42" w:history="1">
            <w:r w:rsidR="007A4899" w:rsidRPr="00F24BBC">
              <w:rPr>
                <w:rStyle w:val="Hipervnculo"/>
                <w:noProof/>
                <w:sz w:val="24"/>
                <w:szCs w:val="24"/>
                <w:lang w:val="es-MX"/>
              </w:rPr>
              <w:t>1.7.5 Forma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43" w:history="1">
            <w:r w:rsidR="007A4899" w:rsidRPr="00F24BBC">
              <w:rPr>
                <w:rStyle w:val="Hipervnculo"/>
                <w:noProof/>
                <w:sz w:val="24"/>
                <w:szCs w:val="24"/>
                <w:lang w:val="es-MX"/>
              </w:rPr>
              <w:t>1.7.4 Valor</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21</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44" w:history="1">
            <w:r w:rsidR="007A4899" w:rsidRPr="00F24BBC">
              <w:rPr>
                <w:rStyle w:val="Hipervnculo"/>
                <w:noProof/>
                <w:sz w:val="24"/>
                <w:szCs w:val="24"/>
                <w:lang w:val="es-MX"/>
              </w:rPr>
              <w:t>1.7.5 Espacio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21</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45" w:history="1">
            <w:r w:rsidR="007A4899" w:rsidRPr="00F24BBC">
              <w:rPr>
                <w:rStyle w:val="Hipervnculo"/>
                <w:noProof/>
                <w:sz w:val="24"/>
                <w:szCs w:val="24"/>
                <w:lang w:val="es-MX"/>
              </w:rPr>
              <w:t>1.7.6 Tipografía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21</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46" w:history="1">
            <w:r w:rsidR="007A4899" w:rsidRPr="00F24BBC">
              <w:rPr>
                <w:rStyle w:val="Hipervnculo"/>
                <w:noProof/>
                <w:sz w:val="24"/>
                <w:szCs w:val="24"/>
                <w:lang w:val="es-MX"/>
              </w:rPr>
              <w:t>1.7.7 Objeto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21</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47" w:history="1">
            <w:r w:rsidR="007A4899" w:rsidRPr="00F24BBC">
              <w:rPr>
                <w:rStyle w:val="Hipervnculo"/>
                <w:noProof/>
                <w:sz w:val="24"/>
                <w:szCs w:val="24"/>
                <w:lang w:val="es-MX"/>
              </w:rPr>
              <w:t>1.7.8 Foco o punto focal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21</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48" w:history="1">
            <w:r w:rsidR="007A4899" w:rsidRPr="00F24BBC">
              <w:rPr>
                <w:rStyle w:val="Hipervnculo"/>
                <w:noProof/>
                <w:sz w:val="24"/>
                <w:szCs w:val="24"/>
                <w:lang w:val="es-MX"/>
              </w:rPr>
              <w:t>1.8 Marco Conceptual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49" w:history="1">
            <w:r w:rsidR="007A4899" w:rsidRPr="00F24BBC">
              <w:rPr>
                <w:rStyle w:val="Hipervnculo"/>
                <w:noProof/>
                <w:sz w:val="24"/>
                <w:szCs w:val="24"/>
                <w:lang w:val="es-MX"/>
              </w:rPr>
              <w:t>1.8.1 Modelo Canvas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_Toc131976149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0" w:history="1">
            <w:r w:rsidR="007A4899" w:rsidRPr="00F24BBC">
              <w:rPr>
                <w:rStyle w:val="Hipervnculo"/>
                <w:noProof/>
                <w:sz w:val="24"/>
                <w:szCs w:val="24"/>
                <w:lang w:val="es-MX"/>
              </w:rPr>
              <w:t>1.8.2 Actividades clave</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_Toc131976150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1" w:history="1">
            <w:r w:rsidR="007A4899" w:rsidRPr="00F24BBC">
              <w:rPr>
                <w:rStyle w:val="Hipervnculo"/>
                <w:noProof/>
                <w:sz w:val="24"/>
                <w:szCs w:val="24"/>
                <w:lang w:val="es-MX"/>
              </w:rPr>
              <w:t>1.8.3 Flujo de ingresos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2" w:history="1">
            <w:r w:rsidR="007A4899" w:rsidRPr="00F24BBC">
              <w:rPr>
                <w:rStyle w:val="Hipervnculo"/>
                <w:noProof/>
                <w:sz w:val="24"/>
                <w:szCs w:val="24"/>
                <w:lang w:val="es-MX"/>
              </w:rPr>
              <w:t>1.8.4 Economía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3" w:history="1">
            <w:r w:rsidR="007A4899" w:rsidRPr="00F24BBC">
              <w:rPr>
                <w:rStyle w:val="Hipervnculo"/>
                <w:noProof/>
                <w:sz w:val="24"/>
                <w:szCs w:val="24"/>
                <w:lang w:val="es-MX"/>
              </w:rPr>
              <w:t>1.8.5 Asociación civil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4" w:history="1">
            <w:r w:rsidR="007A4899" w:rsidRPr="00F24BBC">
              <w:rPr>
                <w:rStyle w:val="Hipervnculo"/>
                <w:noProof/>
                <w:sz w:val="24"/>
                <w:szCs w:val="24"/>
                <w:lang w:val="es-MX"/>
              </w:rPr>
              <w:t>1.8.6 Tridimensional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5" w:history="1">
            <w:r w:rsidR="007A4899" w:rsidRPr="00F24BBC">
              <w:rPr>
                <w:rStyle w:val="Hipervnculo"/>
                <w:noProof/>
                <w:sz w:val="24"/>
                <w:szCs w:val="24"/>
                <w:lang w:val="es-MX"/>
              </w:rPr>
              <w:t>1.8.7 Tipografía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6" w:history="1">
            <w:r w:rsidR="007A4899" w:rsidRPr="00F24BBC">
              <w:rPr>
                <w:rStyle w:val="Hipervnculo"/>
                <w:noProof/>
                <w:sz w:val="24"/>
                <w:szCs w:val="24"/>
                <w:lang w:val="es-MX"/>
              </w:rPr>
              <w:t>1.8.8 Entorno Empresarial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7" w:history="1">
            <w:r w:rsidR="007A4899" w:rsidRPr="00F24BBC">
              <w:rPr>
                <w:rStyle w:val="Hipervnculo"/>
                <w:noProof/>
                <w:sz w:val="24"/>
                <w:szCs w:val="24"/>
                <w:lang w:val="es-MX"/>
              </w:rPr>
              <w:t>1.8.9 Publicidad</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8" w:history="1">
            <w:r w:rsidR="007A4899" w:rsidRPr="00F24BBC">
              <w:rPr>
                <w:rStyle w:val="Hipervnculo"/>
                <w:noProof/>
                <w:sz w:val="24"/>
                <w:szCs w:val="24"/>
                <w:lang w:val="es-MX"/>
              </w:rPr>
              <w:t>1.8.10 Marketing</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24</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59" w:history="1">
            <w:r w:rsidR="007A4899" w:rsidRPr="00F24BBC">
              <w:rPr>
                <w:rStyle w:val="Hipervnculo"/>
                <w:noProof/>
                <w:sz w:val="24"/>
                <w:szCs w:val="24"/>
                <w:lang w:val="es-MX"/>
              </w:rPr>
              <w:t>1.8.11 Diseño Corporativo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_Toc131976159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24</w:t>
            </w:r>
            <w:r w:rsidR="007A4899" w:rsidRPr="00F24BBC">
              <w:rPr>
                <w:noProof/>
                <w:webHidden/>
                <w:sz w:val="24"/>
                <w:szCs w:val="24"/>
              </w:rPr>
              <w:fldChar w:fldCharType="end"/>
            </w:r>
          </w:hyperlink>
        </w:p>
        <w:p w:rsidR="007A4899" w:rsidRPr="00F24BBC" w:rsidRDefault="00DC52E8">
          <w:pPr>
            <w:pStyle w:val="TDC1"/>
            <w:rPr>
              <w:rFonts w:eastAsiaTheme="minorEastAsia"/>
              <w:noProof/>
              <w:szCs w:val="24"/>
            </w:rPr>
          </w:pPr>
          <w:hyperlink w:anchor="_Toc131976160" w:history="1">
            <w:r w:rsidR="007A4899" w:rsidRPr="00F24BBC">
              <w:rPr>
                <w:rStyle w:val="Hipervnculo"/>
                <w:noProof/>
                <w:szCs w:val="24"/>
                <w:lang w:val="es-MX"/>
              </w:rPr>
              <w:t>CAPITULO II</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_Toc131976160 \h </w:instrText>
            </w:r>
            <w:r w:rsidR="007A4899" w:rsidRPr="00F24BBC">
              <w:rPr>
                <w:noProof/>
                <w:webHidden/>
                <w:szCs w:val="24"/>
              </w:rPr>
            </w:r>
            <w:r w:rsidR="007A4899" w:rsidRPr="00F24BBC">
              <w:rPr>
                <w:noProof/>
                <w:webHidden/>
                <w:szCs w:val="24"/>
              </w:rPr>
              <w:fldChar w:fldCharType="separate"/>
            </w:r>
            <w:r w:rsidR="00097C6D">
              <w:rPr>
                <w:noProof/>
                <w:webHidden/>
                <w:szCs w:val="24"/>
              </w:rPr>
              <w:t>25</w:t>
            </w:r>
            <w:r w:rsidR="007A4899" w:rsidRPr="00F24BBC">
              <w:rPr>
                <w:noProof/>
                <w:webHidden/>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61" w:history="1">
            <w:r w:rsidR="007A4899" w:rsidRPr="00F24BBC">
              <w:rPr>
                <w:rStyle w:val="Hipervnculo"/>
                <w:noProof/>
                <w:sz w:val="24"/>
                <w:szCs w:val="24"/>
                <w:lang w:val="es-MX"/>
              </w:rPr>
              <w:t>DIAGNÓSTICO SITUACIONAL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_Toc131976161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25</w:t>
            </w:r>
            <w:r w:rsidR="007A4899" w:rsidRPr="00F24BBC">
              <w:rPr>
                <w:noProof/>
                <w:webHidden/>
                <w:sz w:val="24"/>
                <w:szCs w:val="24"/>
              </w:rPr>
              <w:fldChar w:fldCharType="end"/>
            </w:r>
          </w:hyperlink>
        </w:p>
        <w:p w:rsidR="007A4899" w:rsidRPr="00F24BBC" w:rsidRDefault="00DC52E8">
          <w:pPr>
            <w:pStyle w:val="TDC1"/>
            <w:rPr>
              <w:rFonts w:eastAsiaTheme="minorEastAsia"/>
              <w:noProof/>
              <w:szCs w:val="24"/>
            </w:rPr>
          </w:pPr>
          <w:hyperlink w:anchor="_Toc131976162" w:history="1">
            <w:r w:rsidR="007A4899" w:rsidRPr="00F24BBC">
              <w:rPr>
                <w:rStyle w:val="Hipervnculo"/>
                <w:noProof/>
                <w:szCs w:val="24"/>
                <w:lang w:val="es-MX"/>
              </w:rPr>
              <w:t>2.1 Diseño de Investigación</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_Toc131976162 \h </w:instrText>
            </w:r>
            <w:r w:rsidR="007A4899" w:rsidRPr="00F24BBC">
              <w:rPr>
                <w:noProof/>
                <w:webHidden/>
                <w:szCs w:val="24"/>
              </w:rPr>
            </w:r>
            <w:r w:rsidR="007A4899" w:rsidRPr="00F24BBC">
              <w:rPr>
                <w:noProof/>
                <w:webHidden/>
                <w:szCs w:val="24"/>
              </w:rPr>
              <w:fldChar w:fldCharType="separate"/>
            </w:r>
            <w:r w:rsidR="00097C6D">
              <w:rPr>
                <w:noProof/>
                <w:webHidden/>
                <w:szCs w:val="24"/>
              </w:rPr>
              <w:t>25</w:t>
            </w:r>
            <w:r w:rsidR="007A4899" w:rsidRPr="00F24BBC">
              <w:rPr>
                <w:noProof/>
                <w:webHidden/>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63" w:history="1">
            <w:r w:rsidR="007A4899" w:rsidRPr="00F24BBC">
              <w:rPr>
                <w:rStyle w:val="Hipervnculo"/>
                <w:noProof/>
                <w:sz w:val="24"/>
                <w:szCs w:val="24"/>
                <w:lang w:val="es-MX"/>
              </w:rPr>
              <w:t>2.1.1 Enfoque Cuantitativo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_Toc131976163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25</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64" w:history="1">
            <w:r w:rsidR="007A4899" w:rsidRPr="00F24BBC">
              <w:rPr>
                <w:rStyle w:val="Hipervnculo"/>
                <w:noProof/>
                <w:sz w:val="24"/>
                <w:szCs w:val="24"/>
                <w:lang w:val="es-MX"/>
              </w:rPr>
              <w:t>2.1.2 Método Científico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_Toc131976164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25</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65" w:history="1">
            <w:r w:rsidR="007A4899" w:rsidRPr="00F24BBC">
              <w:rPr>
                <w:rStyle w:val="Hipervnculo"/>
                <w:noProof/>
                <w:sz w:val="24"/>
                <w:szCs w:val="24"/>
                <w:lang w:val="es-MX"/>
              </w:rPr>
              <w:t>2.1.3 Investigación de Campo o diseño de campo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_Toc131976165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26</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66" w:history="1">
            <w:r w:rsidR="007A4899" w:rsidRPr="00F24BBC">
              <w:rPr>
                <w:rStyle w:val="Hipervnculo"/>
                <w:noProof/>
                <w:sz w:val="24"/>
                <w:szCs w:val="24"/>
                <w:lang w:val="es-MX"/>
              </w:rPr>
              <w:t>2.1.4 Investigación Descriptiva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_Toc131976166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26</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67" w:history="1">
            <w:r w:rsidR="007A4899" w:rsidRPr="00F24BBC">
              <w:rPr>
                <w:rStyle w:val="Hipervnculo"/>
                <w:noProof/>
                <w:sz w:val="24"/>
                <w:szCs w:val="24"/>
                <w:lang w:val="es-MX"/>
              </w:rPr>
              <w:t>2.1.5 Unidad de Análisis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_Toc131976167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27</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68" w:history="1">
            <w:r w:rsidR="007A4899" w:rsidRPr="00F24BBC">
              <w:rPr>
                <w:rStyle w:val="Hipervnculo"/>
                <w:noProof/>
                <w:sz w:val="24"/>
                <w:szCs w:val="24"/>
                <w:lang w:val="es-MX"/>
              </w:rPr>
              <w:t>2.3.2 Análisis de Resultados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_Toc131976168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69" w:history="1">
            <w:r w:rsidR="007A4899" w:rsidRPr="00F24BBC">
              <w:rPr>
                <w:rStyle w:val="Hipervnculo"/>
                <w:noProof/>
                <w:sz w:val="24"/>
                <w:szCs w:val="24"/>
                <w:lang w:val="es-MX"/>
              </w:rPr>
              <w:t>2.3.2.1 Pregunta N°1</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_Toc131976169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30</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70" w:history="1">
            <w:r w:rsidR="007A4899" w:rsidRPr="00F24BBC">
              <w:rPr>
                <w:rStyle w:val="Hipervnculo"/>
                <w:noProof/>
                <w:sz w:val="24"/>
                <w:szCs w:val="24"/>
                <w:lang w:val="es-MX"/>
              </w:rPr>
              <w:t>2.3.2.2 Pregunta N°2</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_Toc131976170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31</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71" w:history="1">
            <w:r w:rsidR="007A4899" w:rsidRPr="00F24BBC">
              <w:rPr>
                <w:rStyle w:val="Hipervnculo"/>
                <w:noProof/>
                <w:sz w:val="24"/>
                <w:szCs w:val="24"/>
                <w:lang w:val="es-MX"/>
              </w:rPr>
              <w:t>2.3.2.3 Pregunta N°3</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_Toc131976171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72" w:history="1">
            <w:r w:rsidR="007A4899" w:rsidRPr="00F24BBC">
              <w:rPr>
                <w:rStyle w:val="Hipervnculo"/>
                <w:noProof/>
                <w:sz w:val="24"/>
                <w:szCs w:val="24"/>
                <w:lang w:val="es-MX"/>
              </w:rPr>
              <w:t>2.3.2.4 Pregunta N°4</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_Toc131976172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73" w:history="1">
            <w:r w:rsidR="007A4899" w:rsidRPr="00F24BBC">
              <w:rPr>
                <w:rStyle w:val="Hipervnculo"/>
                <w:noProof/>
                <w:sz w:val="24"/>
                <w:szCs w:val="24"/>
                <w:lang w:val="es-MX"/>
              </w:rPr>
              <w:t>2.3.2.5 Pregunta N°5</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_Toc131976173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34</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74" w:history="1">
            <w:r w:rsidR="007A4899" w:rsidRPr="00F24BBC">
              <w:rPr>
                <w:rStyle w:val="Hipervnculo"/>
                <w:noProof/>
                <w:sz w:val="24"/>
                <w:szCs w:val="24"/>
                <w:lang w:val="es-MX"/>
              </w:rPr>
              <w:t>2.3.2.6 Pregunta N°6</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_Toc131976174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35</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75" w:history="1">
            <w:r w:rsidR="007A4899" w:rsidRPr="00F24BBC">
              <w:rPr>
                <w:rStyle w:val="Hipervnculo"/>
                <w:noProof/>
                <w:sz w:val="24"/>
                <w:szCs w:val="24"/>
                <w:lang w:val="es-MX"/>
              </w:rPr>
              <w:t>2.3.2.7 Pregunta N°7</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_Toc131976175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36</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76" w:history="1">
            <w:r w:rsidR="007A4899" w:rsidRPr="00F24BBC">
              <w:rPr>
                <w:rStyle w:val="Hipervnculo"/>
                <w:noProof/>
                <w:sz w:val="24"/>
                <w:szCs w:val="24"/>
                <w:lang w:val="es-MX"/>
              </w:rPr>
              <w:t>2.3.2.8 Pregunta N°8</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_Toc131976176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37</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77" w:history="1">
            <w:r w:rsidR="007A4899" w:rsidRPr="00F24BBC">
              <w:rPr>
                <w:rStyle w:val="Hipervnculo"/>
                <w:noProof/>
                <w:sz w:val="24"/>
                <w:szCs w:val="24"/>
                <w:lang w:val="es-MX"/>
              </w:rPr>
              <w:t>2.3.2.9 Pregunta N°9</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_Toc131976177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38</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78" w:history="1">
            <w:r w:rsidR="007A4899" w:rsidRPr="00F24BBC">
              <w:rPr>
                <w:rStyle w:val="Hipervnculo"/>
                <w:noProof/>
                <w:sz w:val="24"/>
                <w:szCs w:val="24"/>
                <w:lang w:val="es-MX"/>
              </w:rPr>
              <w:t>2.3.2.10 Pregunta N°10</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_Toc131976178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39</w:t>
            </w:r>
            <w:r w:rsidR="007A4899" w:rsidRPr="00F24BBC">
              <w:rPr>
                <w:noProof/>
                <w:webHidden/>
                <w:sz w:val="24"/>
                <w:szCs w:val="24"/>
              </w:rPr>
              <w:fldChar w:fldCharType="end"/>
            </w:r>
          </w:hyperlink>
        </w:p>
        <w:p w:rsidR="007A4899" w:rsidRPr="00F24BBC" w:rsidRDefault="00DC52E8">
          <w:pPr>
            <w:pStyle w:val="TDC1"/>
            <w:rPr>
              <w:rFonts w:eastAsiaTheme="minorEastAsia"/>
              <w:noProof/>
              <w:szCs w:val="24"/>
            </w:rPr>
          </w:pPr>
          <w:hyperlink w:anchor="_Toc131976179" w:history="1">
            <w:r w:rsidR="007A4899" w:rsidRPr="00F24BBC">
              <w:rPr>
                <w:rStyle w:val="Hipervnculo"/>
                <w:noProof/>
                <w:szCs w:val="24"/>
                <w:lang w:val="es-MX"/>
              </w:rPr>
              <w:t>CAPITULO III</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_Toc131976179 \h </w:instrText>
            </w:r>
            <w:r w:rsidR="007A4899" w:rsidRPr="00F24BBC">
              <w:rPr>
                <w:noProof/>
                <w:webHidden/>
                <w:szCs w:val="24"/>
              </w:rPr>
            </w:r>
            <w:r w:rsidR="007A4899" w:rsidRPr="00F24BBC">
              <w:rPr>
                <w:noProof/>
                <w:webHidden/>
                <w:szCs w:val="24"/>
              </w:rPr>
              <w:fldChar w:fldCharType="separate"/>
            </w:r>
            <w:r w:rsidR="00097C6D">
              <w:rPr>
                <w:noProof/>
                <w:webHidden/>
                <w:szCs w:val="24"/>
              </w:rPr>
              <w:t>41</w:t>
            </w:r>
            <w:r w:rsidR="007A4899" w:rsidRPr="00F24BBC">
              <w:rPr>
                <w:noProof/>
                <w:webHidden/>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80" w:history="1">
            <w:r w:rsidR="007A4899" w:rsidRPr="00F24BBC">
              <w:rPr>
                <w:rStyle w:val="Hipervnculo"/>
                <w:noProof/>
                <w:sz w:val="24"/>
                <w:szCs w:val="24"/>
                <w:lang w:val="es-MX"/>
              </w:rPr>
              <w:t>3.1 Propuesta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_Toc131976180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41</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81" w:history="1">
            <w:r w:rsidR="007A4899" w:rsidRPr="00F24BBC">
              <w:rPr>
                <w:rStyle w:val="Hipervnculo"/>
                <w:noProof/>
                <w:sz w:val="24"/>
                <w:szCs w:val="24"/>
                <w:lang w:val="es-MX"/>
              </w:rPr>
              <w:t>3.2 Segmentación de Mercado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41</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82" w:history="1">
            <w:r w:rsidR="007A4899" w:rsidRPr="00F24BBC">
              <w:rPr>
                <w:rStyle w:val="Hipervnculo"/>
                <w:noProof/>
                <w:sz w:val="24"/>
                <w:szCs w:val="24"/>
                <w:lang w:val="es-MX"/>
              </w:rPr>
              <w:t>3.3 Segmentación Geográfica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41</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83" w:history="1">
            <w:r w:rsidR="007A4899" w:rsidRPr="00F24BBC">
              <w:rPr>
                <w:rStyle w:val="Hipervnculo"/>
                <w:noProof/>
                <w:sz w:val="24"/>
                <w:szCs w:val="24"/>
                <w:lang w:val="es-MX"/>
              </w:rPr>
              <w:t>3. 4 Segmentación Demográfica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42</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84" w:history="1">
            <w:r w:rsidR="007A4899" w:rsidRPr="00F24BBC">
              <w:rPr>
                <w:rStyle w:val="Hipervnculo"/>
                <w:noProof/>
                <w:sz w:val="24"/>
                <w:szCs w:val="24"/>
                <w:lang w:val="es-MX"/>
              </w:rPr>
              <w:t>3.5 Segmentación Psicográfica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85" w:history="1">
            <w:r w:rsidR="007A4899" w:rsidRPr="00F24BBC">
              <w:rPr>
                <w:rStyle w:val="Hipervnculo"/>
                <w:noProof/>
                <w:sz w:val="24"/>
                <w:szCs w:val="24"/>
                <w:lang w:val="es-MX"/>
              </w:rPr>
              <w:t>3.5.1 Estilo de vida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86" w:history="1">
            <w:r w:rsidR="007A4899" w:rsidRPr="00F24BBC">
              <w:rPr>
                <w:rStyle w:val="Hipervnculo"/>
                <w:noProof/>
                <w:sz w:val="24"/>
                <w:szCs w:val="24"/>
                <w:lang w:val="es-MX"/>
              </w:rPr>
              <w:t>3.5.2 Personalidad</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43</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87" w:history="1">
            <w:r w:rsidR="007A4899" w:rsidRPr="00F24BBC">
              <w:rPr>
                <w:rStyle w:val="Hipervnculo"/>
                <w:noProof/>
                <w:sz w:val="24"/>
                <w:szCs w:val="24"/>
                <w:lang w:val="es-MX"/>
              </w:rPr>
              <w:t>3.5.3 Beneficios del Producto o Servicio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44</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88" w:history="1">
            <w:r w:rsidR="007A4899" w:rsidRPr="00F24BBC">
              <w:rPr>
                <w:rStyle w:val="Hipervnculo"/>
                <w:noProof/>
                <w:sz w:val="24"/>
                <w:szCs w:val="24"/>
                <w:lang w:val="es-MX"/>
              </w:rPr>
              <w:t>3.5.4 Usos del Producto y/o Servicio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44</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89" w:history="1">
            <w:r w:rsidR="007A4899" w:rsidRPr="00F24BBC">
              <w:rPr>
                <w:rStyle w:val="Hipervnculo"/>
                <w:noProof/>
                <w:sz w:val="24"/>
                <w:szCs w:val="24"/>
                <w:lang w:val="es-MX"/>
              </w:rPr>
              <w:t>3.6 Propuesta de Valor</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_Toc131976189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44</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90" w:history="1">
            <w:r w:rsidR="007A4899" w:rsidRPr="00F24BBC">
              <w:rPr>
                <w:rStyle w:val="Hipervnculo"/>
                <w:noProof/>
                <w:sz w:val="24"/>
                <w:szCs w:val="24"/>
                <w:lang w:val="es-MX"/>
              </w:rPr>
              <w:t>3.7 Canales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_Toc131976190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47</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91" w:history="1">
            <w:r w:rsidR="007A4899" w:rsidRPr="00F24BBC">
              <w:rPr>
                <w:rStyle w:val="Hipervnculo"/>
                <w:noProof/>
                <w:sz w:val="24"/>
                <w:szCs w:val="24"/>
                <w:lang w:val="es-MX"/>
              </w:rPr>
              <w:t>3.8 Relación con los Clientes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48</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92" w:history="1">
            <w:r w:rsidR="007A4899" w:rsidRPr="00F24BBC">
              <w:rPr>
                <w:rStyle w:val="Hipervnculo"/>
                <w:noProof/>
                <w:sz w:val="24"/>
                <w:szCs w:val="24"/>
                <w:lang w:val="es-MX"/>
              </w:rPr>
              <w:t>3.8.1 Relación personal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49</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93" w:history="1">
            <w:r w:rsidR="007A4899" w:rsidRPr="00F24BBC">
              <w:rPr>
                <w:rStyle w:val="Hipervnculo"/>
                <w:noProof/>
                <w:sz w:val="24"/>
                <w:szCs w:val="24"/>
                <w:lang w:val="es-MX"/>
              </w:rPr>
              <w:t>3.8.2 Relación automatizada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49</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94" w:history="1">
            <w:r w:rsidR="007A4899" w:rsidRPr="00F24BBC">
              <w:rPr>
                <w:rStyle w:val="Hipervnculo"/>
                <w:noProof/>
                <w:sz w:val="24"/>
                <w:szCs w:val="24"/>
                <w:lang w:val="es-MX"/>
              </w:rPr>
              <w:t>3.9 Fuentes de Ingreso</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49</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95" w:history="1">
            <w:r w:rsidR="007A4899" w:rsidRPr="00F24BBC">
              <w:rPr>
                <w:rStyle w:val="Hipervnculo"/>
                <w:noProof/>
                <w:sz w:val="24"/>
                <w:szCs w:val="24"/>
                <w:lang w:val="es-MX"/>
              </w:rPr>
              <w:t>3.10 Presupuesto de Ventas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50</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196" w:history="1">
            <w:r w:rsidR="007A4899" w:rsidRPr="00F24BBC">
              <w:rPr>
                <w:rStyle w:val="Hipervnculo"/>
                <w:noProof/>
                <w:sz w:val="24"/>
                <w:szCs w:val="24"/>
                <w:lang w:val="es-MX"/>
              </w:rPr>
              <w:t>3.11 Recursos Claves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51</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97" w:history="1">
            <w:r w:rsidR="007A4899" w:rsidRPr="00F24BBC">
              <w:rPr>
                <w:rStyle w:val="Hipervnculo"/>
                <w:noProof/>
                <w:sz w:val="24"/>
                <w:szCs w:val="24"/>
                <w:lang w:val="es-MX"/>
              </w:rPr>
              <w:t>3.11.1 Recursos Físicos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98" w:history="1">
            <w:r w:rsidR="007A4899" w:rsidRPr="00F24BBC">
              <w:rPr>
                <w:rStyle w:val="Hipervnculo"/>
                <w:noProof/>
                <w:sz w:val="24"/>
                <w:szCs w:val="24"/>
                <w:lang w:val="es-MX"/>
              </w:rPr>
              <w:t>3.11.2 Recursos Humanos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_Toc131976198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199" w:history="1">
            <w:r w:rsidR="007A4899" w:rsidRPr="00F24BBC">
              <w:rPr>
                <w:rStyle w:val="Hipervnculo"/>
                <w:noProof/>
                <w:sz w:val="24"/>
                <w:szCs w:val="24"/>
                <w:lang w:val="es-MX"/>
              </w:rPr>
              <w:t>3.11.3 Recursos Financieros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_Toc131976199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52</w:t>
            </w:r>
            <w:r w:rsidR="007A4899" w:rsidRPr="00F24BBC">
              <w:rPr>
                <w:noProof/>
                <w:webHidden/>
                <w:sz w:val="24"/>
                <w:szCs w:val="24"/>
              </w:rPr>
              <w:fldChar w:fldCharType="end"/>
            </w:r>
          </w:hyperlink>
        </w:p>
        <w:p w:rsidR="007A4899" w:rsidRPr="00F24BBC" w:rsidRDefault="00DC52E8">
          <w:pPr>
            <w:pStyle w:val="TDC3"/>
            <w:tabs>
              <w:tab w:val="right" w:leader="dot" w:pos="8828"/>
            </w:tabs>
            <w:rPr>
              <w:rFonts w:eastAsiaTheme="minorEastAsia"/>
              <w:noProof/>
              <w:sz w:val="24"/>
              <w:szCs w:val="24"/>
            </w:rPr>
          </w:pPr>
          <w:hyperlink w:anchor="_Toc131976200" w:history="1">
            <w:r w:rsidR="007A4899" w:rsidRPr="00F24BBC">
              <w:rPr>
                <w:rStyle w:val="Hipervnculo"/>
                <w:noProof/>
                <w:sz w:val="24"/>
                <w:szCs w:val="24"/>
                <w:lang w:val="es-MX"/>
              </w:rPr>
              <w:t>3.11.4 Recursos Intelectual</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_Toc131976200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52</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201" w:history="1">
            <w:r w:rsidR="007A4899" w:rsidRPr="00F24BBC">
              <w:rPr>
                <w:rStyle w:val="Hipervnculo"/>
                <w:noProof/>
                <w:sz w:val="24"/>
                <w:szCs w:val="24"/>
                <w:lang w:val="es-MX"/>
              </w:rPr>
              <w:t>3.12 Actividades Claves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_Toc131976201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52</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202" w:history="1">
            <w:r w:rsidR="007A4899" w:rsidRPr="00F24BBC">
              <w:rPr>
                <w:rStyle w:val="Hipervnculo"/>
                <w:noProof/>
                <w:sz w:val="24"/>
                <w:szCs w:val="24"/>
                <w:lang w:val="es-MX"/>
              </w:rPr>
              <w:t>3.13 Asociaciones Claves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_Toc131976202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53</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203" w:history="1">
            <w:r w:rsidR="007A4899" w:rsidRPr="00F24BBC">
              <w:rPr>
                <w:rStyle w:val="Hipervnculo"/>
                <w:noProof/>
                <w:sz w:val="24"/>
                <w:szCs w:val="24"/>
                <w:lang w:val="es-ES"/>
              </w:rPr>
              <w:t>3.14 Estructura de Costes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_Toc131976203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55</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204" w:history="1">
            <w:r w:rsidR="007A4899" w:rsidRPr="00F24BBC">
              <w:rPr>
                <w:rStyle w:val="Hipervnculo"/>
                <w:noProof/>
                <w:sz w:val="24"/>
                <w:szCs w:val="24"/>
                <w:lang w:val="es-ES"/>
              </w:rPr>
              <w:t>3.15 Presupuesto de Egresos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_Toc131976204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55</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205" w:history="1">
            <w:r w:rsidR="007A4899" w:rsidRPr="00F24BBC">
              <w:rPr>
                <w:rStyle w:val="Hipervnculo"/>
                <w:noProof/>
                <w:sz w:val="24"/>
                <w:szCs w:val="24"/>
                <w:lang w:val="es-ES"/>
              </w:rPr>
              <w:t>Conclusiones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_Toc131976205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57</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206" w:history="1">
            <w:r w:rsidR="007A4899" w:rsidRPr="00F24BBC">
              <w:rPr>
                <w:rStyle w:val="Hipervnculo"/>
                <w:noProof/>
                <w:sz w:val="24"/>
                <w:szCs w:val="24"/>
                <w:lang w:val="es-ES"/>
              </w:rPr>
              <w:t>Recomendaciones</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_Toc131976206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58</w:t>
            </w:r>
            <w:r w:rsidR="007A4899" w:rsidRPr="00F24BBC">
              <w:rPr>
                <w:noProof/>
                <w:webHidden/>
                <w:sz w:val="24"/>
                <w:szCs w:val="24"/>
              </w:rPr>
              <w:fldChar w:fldCharType="end"/>
            </w:r>
          </w:hyperlink>
        </w:p>
        <w:p w:rsidR="007A4899" w:rsidRPr="00F24BBC" w:rsidRDefault="00DC52E8">
          <w:pPr>
            <w:pStyle w:val="TDC2"/>
            <w:tabs>
              <w:tab w:val="right" w:leader="dot" w:pos="8828"/>
            </w:tabs>
            <w:rPr>
              <w:rFonts w:eastAsiaTheme="minorEastAsia"/>
              <w:noProof/>
              <w:sz w:val="24"/>
              <w:szCs w:val="24"/>
            </w:rPr>
          </w:pPr>
          <w:hyperlink w:anchor="_Toc131976207" w:history="1">
            <w:r w:rsidR="007A4899" w:rsidRPr="00F24BBC">
              <w:rPr>
                <w:rStyle w:val="Hipervnculo"/>
                <w:noProof/>
                <w:sz w:val="24"/>
                <w:szCs w:val="24"/>
              </w:rPr>
              <w:t>Bibliografía</w:t>
            </w:r>
            <w:r w:rsidR="007A4899" w:rsidRPr="00F24BBC">
              <w:rPr>
                <w:noProof/>
                <w:webHidden/>
                <w:sz w:val="24"/>
                <w:szCs w:val="24"/>
              </w:rPr>
              <w:tab/>
            </w:r>
            <w:r w:rsidR="007A4899" w:rsidRPr="00F24BBC">
              <w:rPr>
                <w:noProof/>
                <w:webHidden/>
                <w:sz w:val="24"/>
                <w:szCs w:val="24"/>
              </w:rPr>
              <w:fldChar w:fldCharType="begin"/>
            </w:r>
            <w:r w:rsidR="007A4899" w:rsidRPr="00F24BBC">
              <w:rPr>
                <w:noProof/>
                <w:webHidden/>
                <w:sz w:val="24"/>
                <w:szCs w:val="24"/>
              </w:rPr>
              <w:instrText xml:space="preserve"> PAGEREF _Toc131976207 \h </w:instrText>
            </w:r>
            <w:r w:rsidR="007A4899" w:rsidRPr="00F24BBC">
              <w:rPr>
                <w:noProof/>
                <w:webHidden/>
                <w:sz w:val="24"/>
                <w:szCs w:val="24"/>
              </w:rPr>
            </w:r>
            <w:r w:rsidR="007A4899" w:rsidRPr="00F24BBC">
              <w:rPr>
                <w:noProof/>
                <w:webHidden/>
                <w:sz w:val="24"/>
                <w:szCs w:val="24"/>
              </w:rPr>
              <w:fldChar w:fldCharType="separate"/>
            </w:r>
            <w:r w:rsidR="00097C6D">
              <w:rPr>
                <w:noProof/>
                <w:webHidden/>
                <w:sz w:val="24"/>
                <w:szCs w:val="24"/>
              </w:rPr>
              <w:t>59</w:t>
            </w:r>
            <w:r w:rsidR="007A4899" w:rsidRPr="00F24BBC">
              <w:rPr>
                <w:noProof/>
                <w:webHidden/>
                <w:sz w:val="24"/>
                <w:szCs w:val="24"/>
              </w:rPr>
              <w:fldChar w:fldCharType="end"/>
            </w:r>
          </w:hyperlink>
        </w:p>
        <w:p w:rsidR="007A4899" w:rsidRPr="00F24BBC" w:rsidRDefault="00DC52E8">
          <w:pPr>
            <w:pStyle w:val="TDC1"/>
            <w:rPr>
              <w:rFonts w:eastAsiaTheme="minorEastAsia"/>
              <w:noProof/>
              <w:szCs w:val="24"/>
            </w:rPr>
          </w:pPr>
          <w:hyperlink w:anchor="_Toc131976208" w:history="1">
            <w:r w:rsidR="007A4899" w:rsidRPr="00F24BBC">
              <w:rPr>
                <w:rStyle w:val="Hipervnculo"/>
                <w:noProof/>
                <w:szCs w:val="24"/>
                <w:lang w:val="es-ES"/>
              </w:rPr>
              <w:t>Anexos</w:t>
            </w:r>
            <w:r w:rsidR="007A4899" w:rsidRPr="00F24BBC">
              <w:rPr>
                <w:noProof/>
                <w:webHidden/>
                <w:szCs w:val="24"/>
              </w:rPr>
              <w:tab/>
            </w:r>
            <w:r w:rsidR="007A4899" w:rsidRPr="00F24BBC">
              <w:rPr>
                <w:noProof/>
                <w:webHidden/>
                <w:szCs w:val="24"/>
              </w:rPr>
              <w:fldChar w:fldCharType="begin"/>
            </w:r>
            <w:r w:rsidR="007A4899" w:rsidRPr="00F24BBC">
              <w:rPr>
                <w:noProof/>
                <w:webHidden/>
                <w:szCs w:val="24"/>
              </w:rPr>
              <w:instrText xml:space="preserve"> PAGEREF _Toc131976208 \h </w:instrText>
            </w:r>
            <w:r w:rsidR="007A4899" w:rsidRPr="00F24BBC">
              <w:rPr>
                <w:noProof/>
                <w:webHidden/>
                <w:szCs w:val="24"/>
              </w:rPr>
            </w:r>
            <w:r w:rsidR="007A4899" w:rsidRPr="00F24BBC">
              <w:rPr>
                <w:noProof/>
                <w:webHidden/>
                <w:szCs w:val="24"/>
              </w:rPr>
              <w:fldChar w:fldCharType="separate"/>
            </w:r>
            <w:r w:rsidR="00097C6D">
              <w:rPr>
                <w:noProof/>
                <w:webHidden/>
                <w:szCs w:val="24"/>
              </w:rPr>
              <w:t>66</w:t>
            </w:r>
            <w:r w:rsidR="007A4899" w:rsidRPr="00F24BBC">
              <w:rPr>
                <w:noProof/>
                <w:webHidden/>
                <w:szCs w:val="24"/>
              </w:rPr>
              <w:fldChar w:fldCharType="end"/>
            </w:r>
          </w:hyperlink>
        </w:p>
        <w:p w:rsidR="002F434C" w:rsidRDefault="000B6194">
          <w:r w:rsidRPr="00F24BBC">
            <w:rPr>
              <w:sz w:val="24"/>
              <w:szCs w:val="24"/>
            </w:rPr>
            <w:fldChar w:fldCharType="end"/>
          </w:r>
        </w:p>
      </w:sdtContent>
    </w:sdt>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Default="0001245D">
      <w:pPr>
        <w:rPr>
          <w:sz w:val="24"/>
          <w:szCs w:val="24"/>
          <w:lang w:val="es-MX"/>
        </w:rPr>
      </w:pPr>
    </w:p>
    <w:p w:rsidR="0001245D" w:rsidRPr="005150F9" w:rsidRDefault="00FE70F3" w:rsidP="002D5489">
      <w:pPr>
        <w:jc w:val="center"/>
        <w:rPr>
          <w:b/>
          <w:sz w:val="22"/>
          <w:szCs w:val="24"/>
          <w:lang w:val="es-MX"/>
        </w:rPr>
      </w:pPr>
      <w:r w:rsidRPr="005150F9">
        <w:rPr>
          <w:b/>
          <w:sz w:val="22"/>
          <w:szCs w:val="24"/>
          <w:lang w:val="es-MX"/>
        </w:rPr>
        <w:lastRenderedPageBreak/>
        <w:t>Índice</w:t>
      </w:r>
      <w:r w:rsidR="006E0767" w:rsidRPr="005150F9">
        <w:rPr>
          <w:b/>
          <w:sz w:val="22"/>
          <w:szCs w:val="24"/>
          <w:lang w:val="es-MX"/>
        </w:rPr>
        <w:t xml:space="preserve"> de tablas</w:t>
      </w:r>
    </w:p>
    <w:p w:rsidR="006E0767" w:rsidRPr="005150F9" w:rsidRDefault="006E0767">
      <w:pPr>
        <w:rPr>
          <w:sz w:val="22"/>
          <w:szCs w:val="24"/>
          <w:lang w:val="es-MX"/>
        </w:rPr>
      </w:pPr>
    </w:p>
    <w:p w:rsidR="005150F9" w:rsidRPr="005150F9" w:rsidRDefault="002D5489">
      <w:pPr>
        <w:pStyle w:val="Tabladeilustraciones"/>
        <w:tabs>
          <w:tab w:val="right" w:leader="dot" w:pos="8828"/>
        </w:tabs>
        <w:rPr>
          <w:rFonts w:ascii="Times New Roman" w:eastAsiaTheme="minorEastAsia" w:hAnsi="Times New Roman"/>
          <w:smallCaps w:val="0"/>
          <w:noProof/>
          <w:sz w:val="22"/>
          <w:szCs w:val="24"/>
        </w:rPr>
      </w:pPr>
      <w:r w:rsidRPr="005150F9">
        <w:rPr>
          <w:rFonts w:ascii="Times New Roman" w:hAnsi="Times New Roman"/>
          <w:sz w:val="22"/>
          <w:szCs w:val="24"/>
          <w:lang w:val="es-MX"/>
        </w:rPr>
        <w:fldChar w:fldCharType="begin"/>
      </w:r>
      <w:r w:rsidRPr="005150F9">
        <w:rPr>
          <w:rFonts w:ascii="Times New Roman" w:hAnsi="Times New Roman"/>
          <w:sz w:val="22"/>
          <w:szCs w:val="24"/>
          <w:lang w:val="es-MX"/>
        </w:rPr>
        <w:instrText xml:space="preserve"> TOC \h \z \c "Tabla" </w:instrText>
      </w:r>
      <w:r w:rsidRPr="005150F9">
        <w:rPr>
          <w:rFonts w:ascii="Times New Roman" w:hAnsi="Times New Roman"/>
          <w:sz w:val="22"/>
          <w:szCs w:val="24"/>
          <w:lang w:val="es-MX"/>
        </w:rPr>
        <w:fldChar w:fldCharType="separate"/>
      </w:r>
      <w:hyperlink w:anchor="_Toc132739103" w:history="1">
        <w:r w:rsidR="005150F9" w:rsidRPr="005150F9">
          <w:rPr>
            <w:rStyle w:val="Hipervnculo"/>
            <w:rFonts w:ascii="Times New Roman" w:eastAsiaTheme="majorEastAsia" w:hAnsi="Times New Roman"/>
            <w:b/>
            <w:noProof/>
            <w:sz w:val="22"/>
            <w:szCs w:val="24"/>
          </w:rPr>
          <w:t>Tabla 1</w:t>
        </w:r>
        <w:r w:rsidR="005150F9" w:rsidRPr="005150F9">
          <w:rPr>
            <w:rStyle w:val="Hipervnculo"/>
            <w:rFonts w:ascii="Times New Roman" w:eastAsiaTheme="majorEastAsia" w:hAnsi="Times New Roman"/>
            <w:noProof/>
            <w:sz w:val="22"/>
            <w:szCs w:val="24"/>
          </w:rPr>
          <w:t xml:space="preserve"> Árbol de problemas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_Toc132739103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2</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04" w:history="1">
        <w:r w:rsidR="005150F9" w:rsidRPr="005150F9">
          <w:rPr>
            <w:rStyle w:val="Hipervnculo"/>
            <w:rFonts w:ascii="Times New Roman" w:eastAsiaTheme="majorEastAsia" w:hAnsi="Times New Roman"/>
            <w:b/>
            <w:noProof/>
            <w:sz w:val="22"/>
            <w:szCs w:val="24"/>
          </w:rPr>
          <w:t xml:space="preserve">Tabla 2 </w:t>
        </w:r>
        <w:r w:rsidR="005150F9" w:rsidRPr="005150F9">
          <w:rPr>
            <w:rStyle w:val="Hipervnculo"/>
            <w:rFonts w:ascii="Times New Roman" w:eastAsiaTheme="majorEastAsia" w:hAnsi="Times New Roman"/>
            <w:noProof/>
            <w:sz w:val="22"/>
            <w:szCs w:val="24"/>
          </w:rPr>
          <w:t xml:space="preserve"> Líneas y sublíneas de investigación</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_Toc132739104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7</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05" w:history="1">
        <w:r w:rsidR="005150F9" w:rsidRPr="005150F9">
          <w:rPr>
            <w:rStyle w:val="Hipervnculo"/>
            <w:rFonts w:ascii="Times New Roman" w:eastAsiaTheme="majorEastAsia" w:hAnsi="Times New Roman"/>
            <w:b/>
            <w:noProof/>
            <w:sz w:val="22"/>
            <w:szCs w:val="24"/>
          </w:rPr>
          <w:t>Tabla 3</w:t>
        </w:r>
        <w:r w:rsidR="005150F9" w:rsidRPr="005150F9">
          <w:rPr>
            <w:rStyle w:val="Hipervnculo"/>
            <w:rFonts w:ascii="Times New Roman" w:eastAsiaTheme="majorEastAsia" w:hAnsi="Times New Roman"/>
            <w:noProof/>
            <w:sz w:val="22"/>
            <w:szCs w:val="24"/>
          </w:rPr>
          <w:t xml:space="preserve"> Eje de formación</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_Toc132739105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7</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06" w:history="1">
        <w:r w:rsidR="005150F9" w:rsidRPr="005150F9">
          <w:rPr>
            <w:rStyle w:val="Hipervnculo"/>
            <w:rFonts w:ascii="Times New Roman" w:eastAsiaTheme="majorEastAsia" w:hAnsi="Times New Roman"/>
            <w:b/>
            <w:noProof/>
            <w:sz w:val="22"/>
            <w:szCs w:val="24"/>
          </w:rPr>
          <w:t xml:space="preserve">Tabla 4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_Toc132739106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30</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07" w:history="1">
        <w:r w:rsidR="005150F9" w:rsidRPr="005150F9">
          <w:rPr>
            <w:rStyle w:val="Hipervnculo"/>
            <w:rFonts w:ascii="Times New Roman" w:eastAsiaTheme="majorEastAsia" w:hAnsi="Times New Roman"/>
            <w:b/>
            <w:noProof/>
            <w:sz w:val="22"/>
            <w:szCs w:val="24"/>
          </w:rPr>
          <w:t xml:space="preserve">Tabla 5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_Toc132739107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31</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08" w:history="1">
        <w:r w:rsidR="005150F9" w:rsidRPr="005150F9">
          <w:rPr>
            <w:rStyle w:val="Hipervnculo"/>
            <w:rFonts w:ascii="Times New Roman" w:eastAsiaTheme="majorEastAsia" w:hAnsi="Times New Roman"/>
            <w:b/>
            <w:noProof/>
            <w:sz w:val="22"/>
            <w:szCs w:val="24"/>
          </w:rPr>
          <w:t xml:space="preserve">Tabla 6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_Toc132739108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32</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09" w:history="1">
        <w:r w:rsidR="005150F9" w:rsidRPr="005150F9">
          <w:rPr>
            <w:rStyle w:val="Hipervnculo"/>
            <w:rFonts w:ascii="Times New Roman" w:eastAsiaTheme="majorEastAsia" w:hAnsi="Times New Roman"/>
            <w:b/>
            <w:noProof/>
            <w:sz w:val="22"/>
            <w:szCs w:val="24"/>
          </w:rPr>
          <w:t xml:space="preserve">Tabla 7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_Toc132739109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33</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0" w:history="1">
        <w:r w:rsidR="005150F9" w:rsidRPr="005150F9">
          <w:rPr>
            <w:rStyle w:val="Hipervnculo"/>
            <w:rFonts w:ascii="Times New Roman" w:eastAsiaTheme="majorEastAsia" w:hAnsi="Times New Roman"/>
            <w:b/>
            <w:noProof/>
            <w:sz w:val="22"/>
            <w:szCs w:val="24"/>
          </w:rPr>
          <w:t xml:space="preserve">Tabla 8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_Toc132739110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34</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1" w:history="1">
        <w:r w:rsidR="005150F9" w:rsidRPr="005150F9">
          <w:rPr>
            <w:rStyle w:val="Hipervnculo"/>
            <w:rFonts w:ascii="Times New Roman" w:eastAsiaTheme="majorEastAsia" w:hAnsi="Times New Roman"/>
            <w:b/>
            <w:noProof/>
            <w:sz w:val="22"/>
            <w:szCs w:val="24"/>
          </w:rPr>
          <w:t xml:space="preserve">Tabla 9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_Toc132739111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35</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2" w:history="1">
        <w:r w:rsidR="005150F9" w:rsidRPr="005150F9">
          <w:rPr>
            <w:rStyle w:val="Hipervnculo"/>
            <w:rFonts w:ascii="Times New Roman" w:eastAsiaTheme="majorEastAsia" w:hAnsi="Times New Roman"/>
            <w:b/>
            <w:noProof/>
            <w:sz w:val="22"/>
            <w:szCs w:val="24"/>
          </w:rPr>
          <w:t xml:space="preserve">Tabla 10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_Toc132739112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36</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3" w:history="1">
        <w:r w:rsidR="005150F9" w:rsidRPr="005150F9">
          <w:rPr>
            <w:rStyle w:val="Hipervnculo"/>
            <w:rFonts w:ascii="Times New Roman" w:eastAsiaTheme="majorEastAsia" w:hAnsi="Times New Roman"/>
            <w:b/>
            <w:noProof/>
            <w:sz w:val="22"/>
            <w:szCs w:val="24"/>
          </w:rPr>
          <w:t xml:space="preserve">Tabla 11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_Toc132739113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37</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4" w:history="1">
        <w:r w:rsidR="005150F9" w:rsidRPr="005150F9">
          <w:rPr>
            <w:rStyle w:val="Hipervnculo"/>
            <w:rFonts w:ascii="Times New Roman" w:eastAsiaTheme="majorEastAsia" w:hAnsi="Times New Roman"/>
            <w:b/>
            <w:noProof/>
            <w:sz w:val="22"/>
            <w:szCs w:val="24"/>
          </w:rPr>
          <w:t xml:space="preserve">Tabla 12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_Toc132739114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38</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5" w:history="1">
        <w:r w:rsidR="005150F9" w:rsidRPr="005150F9">
          <w:rPr>
            <w:rStyle w:val="Hipervnculo"/>
            <w:rFonts w:ascii="Times New Roman" w:eastAsiaTheme="majorEastAsia" w:hAnsi="Times New Roman"/>
            <w:b/>
            <w:noProof/>
            <w:sz w:val="22"/>
            <w:szCs w:val="24"/>
          </w:rPr>
          <w:t xml:space="preserve">Tabla 13 </w:t>
        </w:r>
        <w:r w:rsidR="005150F9" w:rsidRPr="005150F9">
          <w:rPr>
            <w:rStyle w:val="Hipervnculo"/>
            <w:rFonts w:ascii="Times New Roman" w:eastAsiaTheme="majorEastAsia" w:hAnsi="Times New Roman"/>
            <w:noProof/>
            <w:sz w:val="22"/>
            <w:szCs w:val="24"/>
          </w:rPr>
          <w:t>Tabla de Frecuencias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_Toc132739115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39</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6" w:history="1">
        <w:r w:rsidR="005150F9" w:rsidRPr="005150F9">
          <w:rPr>
            <w:rStyle w:val="Hipervnculo"/>
            <w:rFonts w:ascii="Times New Roman" w:eastAsiaTheme="majorEastAsia" w:hAnsi="Times New Roman"/>
            <w:b/>
            <w:noProof/>
            <w:sz w:val="22"/>
            <w:szCs w:val="24"/>
          </w:rPr>
          <w:t>Tabla 14</w:t>
        </w:r>
        <w:r w:rsidR="005150F9" w:rsidRPr="005150F9">
          <w:rPr>
            <w:rStyle w:val="Hipervnculo"/>
            <w:rFonts w:ascii="Times New Roman" w:eastAsiaTheme="majorEastAsia" w:hAnsi="Times New Roman"/>
            <w:noProof/>
            <w:sz w:val="22"/>
            <w:szCs w:val="24"/>
          </w:rPr>
          <w:t xml:space="preserve"> Matriz Segmentación Geográfica</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_Toc132739116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42</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7" w:history="1">
        <w:r w:rsidR="005150F9" w:rsidRPr="005150F9">
          <w:rPr>
            <w:rStyle w:val="Hipervnculo"/>
            <w:rFonts w:ascii="Times New Roman" w:eastAsiaTheme="majorEastAsia" w:hAnsi="Times New Roman"/>
            <w:b/>
            <w:noProof/>
            <w:sz w:val="22"/>
            <w:szCs w:val="24"/>
          </w:rPr>
          <w:t>Tabla 15</w:t>
        </w:r>
        <w:r w:rsidR="005150F9" w:rsidRPr="005150F9">
          <w:rPr>
            <w:rStyle w:val="Hipervnculo"/>
            <w:rFonts w:ascii="Times New Roman" w:eastAsiaTheme="majorEastAsia" w:hAnsi="Times New Roman"/>
            <w:noProof/>
            <w:sz w:val="22"/>
            <w:szCs w:val="24"/>
          </w:rPr>
          <w:t xml:space="preserve"> Matriz Segmentación Demográfica</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_Toc132739117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42</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8" w:history="1">
        <w:r w:rsidR="005150F9" w:rsidRPr="005150F9">
          <w:rPr>
            <w:rStyle w:val="Hipervnculo"/>
            <w:rFonts w:ascii="Times New Roman" w:eastAsiaTheme="majorEastAsia" w:hAnsi="Times New Roman"/>
            <w:b/>
            <w:noProof/>
            <w:sz w:val="22"/>
            <w:szCs w:val="24"/>
          </w:rPr>
          <w:t>Tabla 16</w:t>
        </w:r>
        <w:r w:rsidR="005150F9" w:rsidRPr="005150F9">
          <w:rPr>
            <w:rStyle w:val="Hipervnculo"/>
            <w:rFonts w:ascii="Times New Roman" w:eastAsiaTheme="majorEastAsia" w:hAnsi="Times New Roman"/>
            <w:noProof/>
            <w:sz w:val="22"/>
            <w:szCs w:val="24"/>
          </w:rPr>
          <w:t xml:space="preserve"> Matriz Propuesta de Valor</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_Toc132739118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45</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19" w:history="1">
        <w:r w:rsidR="005150F9" w:rsidRPr="005150F9">
          <w:rPr>
            <w:rStyle w:val="Hipervnculo"/>
            <w:rFonts w:ascii="Times New Roman" w:eastAsiaTheme="majorEastAsia" w:hAnsi="Times New Roman"/>
            <w:b/>
            <w:noProof/>
            <w:sz w:val="22"/>
            <w:szCs w:val="24"/>
          </w:rPr>
          <w:t>Tabla 17</w:t>
        </w:r>
        <w:r w:rsidR="005150F9" w:rsidRPr="005150F9">
          <w:rPr>
            <w:rStyle w:val="Hipervnculo"/>
            <w:rFonts w:ascii="Times New Roman" w:eastAsiaTheme="majorEastAsia" w:hAnsi="Times New Roman"/>
            <w:noProof/>
            <w:sz w:val="22"/>
            <w:szCs w:val="24"/>
          </w:rPr>
          <w:t xml:space="preserve"> Matriz tipos de canales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_Toc132739119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48</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0" w:history="1">
        <w:r w:rsidR="005150F9" w:rsidRPr="005150F9">
          <w:rPr>
            <w:rStyle w:val="Hipervnculo"/>
            <w:rFonts w:ascii="Times New Roman" w:eastAsiaTheme="majorEastAsia" w:hAnsi="Times New Roman"/>
            <w:b/>
            <w:noProof/>
            <w:sz w:val="22"/>
            <w:szCs w:val="24"/>
          </w:rPr>
          <w:t>Tabla 18</w:t>
        </w:r>
        <w:r w:rsidR="005150F9" w:rsidRPr="005150F9">
          <w:rPr>
            <w:rStyle w:val="Hipervnculo"/>
            <w:rFonts w:ascii="Times New Roman" w:eastAsiaTheme="majorEastAsia" w:hAnsi="Times New Roman"/>
            <w:noProof/>
            <w:sz w:val="22"/>
            <w:szCs w:val="24"/>
          </w:rPr>
          <w:t xml:space="preserve"> Matriz Fuentes de Ingreso</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_Toc132739120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50</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1" w:history="1">
        <w:r w:rsidR="005150F9" w:rsidRPr="005150F9">
          <w:rPr>
            <w:rStyle w:val="Hipervnculo"/>
            <w:rFonts w:ascii="Times New Roman" w:eastAsiaTheme="majorEastAsia" w:hAnsi="Times New Roman"/>
            <w:b/>
            <w:noProof/>
            <w:sz w:val="22"/>
            <w:szCs w:val="24"/>
          </w:rPr>
          <w:t>Tabla 19</w:t>
        </w:r>
        <w:r w:rsidR="005150F9" w:rsidRPr="005150F9">
          <w:rPr>
            <w:rStyle w:val="Hipervnculo"/>
            <w:rFonts w:ascii="Times New Roman" w:eastAsiaTheme="majorEastAsia" w:hAnsi="Times New Roman"/>
            <w:noProof/>
            <w:sz w:val="22"/>
            <w:szCs w:val="24"/>
          </w:rPr>
          <w:t xml:space="preserve"> Datos Proyección de Ventas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_Toc132739121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51</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2" w:history="1">
        <w:r w:rsidR="005150F9" w:rsidRPr="005150F9">
          <w:rPr>
            <w:rStyle w:val="Hipervnculo"/>
            <w:rFonts w:ascii="Times New Roman" w:eastAsiaTheme="majorEastAsia" w:hAnsi="Times New Roman"/>
            <w:b/>
            <w:noProof/>
            <w:sz w:val="22"/>
            <w:szCs w:val="24"/>
          </w:rPr>
          <w:t>Tabla 20</w:t>
        </w:r>
        <w:r w:rsidR="005150F9" w:rsidRPr="005150F9">
          <w:rPr>
            <w:rStyle w:val="Hipervnculo"/>
            <w:rFonts w:ascii="Times New Roman" w:eastAsiaTheme="majorEastAsia" w:hAnsi="Times New Roman"/>
            <w:noProof/>
            <w:sz w:val="22"/>
            <w:szCs w:val="24"/>
          </w:rPr>
          <w:t xml:space="preserve"> Presupuesto Total de Ventas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_Toc132739122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51</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3" w:history="1">
        <w:r w:rsidR="005150F9" w:rsidRPr="005150F9">
          <w:rPr>
            <w:rStyle w:val="Hipervnculo"/>
            <w:rFonts w:ascii="Times New Roman" w:eastAsiaTheme="majorEastAsia" w:hAnsi="Times New Roman"/>
            <w:b/>
            <w:noProof/>
            <w:sz w:val="22"/>
            <w:szCs w:val="24"/>
          </w:rPr>
          <w:t>Tabla 21</w:t>
        </w:r>
        <w:r w:rsidR="005150F9" w:rsidRPr="005150F9">
          <w:rPr>
            <w:rStyle w:val="Hipervnculo"/>
            <w:rFonts w:ascii="Times New Roman" w:eastAsiaTheme="majorEastAsia" w:hAnsi="Times New Roman"/>
            <w:noProof/>
            <w:sz w:val="22"/>
            <w:szCs w:val="24"/>
          </w:rPr>
          <w:t xml:space="preserve"> Matriz Actividades Claves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_Toc132739123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53</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4" w:history="1">
        <w:r w:rsidR="005150F9" w:rsidRPr="005150F9">
          <w:rPr>
            <w:rStyle w:val="Hipervnculo"/>
            <w:rFonts w:ascii="Times New Roman" w:eastAsiaTheme="majorEastAsia" w:hAnsi="Times New Roman"/>
            <w:b/>
            <w:noProof/>
            <w:sz w:val="22"/>
            <w:szCs w:val="24"/>
          </w:rPr>
          <w:t>Tabla 22</w:t>
        </w:r>
        <w:r w:rsidR="005150F9" w:rsidRPr="005150F9">
          <w:rPr>
            <w:rStyle w:val="Hipervnculo"/>
            <w:rFonts w:ascii="Times New Roman" w:eastAsiaTheme="majorEastAsia" w:hAnsi="Times New Roman"/>
            <w:noProof/>
            <w:sz w:val="22"/>
            <w:szCs w:val="24"/>
          </w:rPr>
          <w:t xml:space="preserve"> Matriz Asociaciones Clave</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_Toc132739124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54</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5" w:history="1">
        <w:r w:rsidR="005150F9" w:rsidRPr="005150F9">
          <w:rPr>
            <w:rStyle w:val="Hipervnculo"/>
            <w:rFonts w:ascii="Times New Roman" w:eastAsiaTheme="majorEastAsia" w:hAnsi="Times New Roman"/>
            <w:b/>
            <w:noProof/>
            <w:sz w:val="22"/>
            <w:szCs w:val="24"/>
          </w:rPr>
          <w:t>Tabla 23</w:t>
        </w:r>
        <w:r w:rsidR="005150F9" w:rsidRPr="005150F9">
          <w:rPr>
            <w:rStyle w:val="Hipervnculo"/>
            <w:rFonts w:ascii="Times New Roman" w:eastAsiaTheme="majorEastAsia" w:hAnsi="Times New Roman"/>
            <w:noProof/>
            <w:sz w:val="22"/>
            <w:szCs w:val="24"/>
          </w:rPr>
          <w:t xml:space="preserve"> Matriz Estructura de Costes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_Toc132739125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55</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6" w:history="1">
        <w:r w:rsidR="005150F9" w:rsidRPr="005150F9">
          <w:rPr>
            <w:rStyle w:val="Hipervnculo"/>
            <w:rFonts w:ascii="Times New Roman" w:eastAsiaTheme="majorEastAsia" w:hAnsi="Times New Roman"/>
            <w:b/>
            <w:noProof/>
            <w:sz w:val="22"/>
            <w:szCs w:val="24"/>
          </w:rPr>
          <w:t xml:space="preserve">Tabla 24 </w:t>
        </w:r>
        <w:r w:rsidR="005150F9" w:rsidRPr="005150F9">
          <w:rPr>
            <w:rStyle w:val="Hipervnculo"/>
            <w:rFonts w:ascii="Times New Roman" w:eastAsiaTheme="majorEastAsia" w:hAnsi="Times New Roman"/>
            <w:noProof/>
            <w:sz w:val="22"/>
            <w:szCs w:val="24"/>
          </w:rPr>
          <w:t>Presupuesto de Egresos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_Toc132739126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56</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7" w:history="1">
        <w:r w:rsidR="005150F9" w:rsidRPr="005150F9">
          <w:rPr>
            <w:rStyle w:val="Hipervnculo"/>
            <w:rFonts w:ascii="Times New Roman" w:eastAsiaTheme="majorEastAsia" w:hAnsi="Times New Roman"/>
            <w:b/>
            <w:noProof/>
            <w:sz w:val="22"/>
            <w:szCs w:val="24"/>
          </w:rPr>
          <w:t>Tabla 25</w:t>
        </w:r>
        <w:r w:rsidR="005150F9" w:rsidRPr="005150F9">
          <w:rPr>
            <w:rStyle w:val="Hipervnculo"/>
            <w:rFonts w:ascii="Times New Roman" w:eastAsiaTheme="majorEastAsia" w:hAnsi="Times New Roman"/>
            <w:noProof/>
            <w:sz w:val="22"/>
            <w:szCs w:val="24"/>
          </w:rPr>
          <w:t xml:space="preserve"> Estado de perdidas y ganancias presupuestado</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_Toc132739127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56</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8" w:history="1">
        <w:r w:rsidR="005150F9" w:rsidRPr="005150F9">
          <w:rPr>
            <w:rStyle w:val="Hipervnculo"/>
            <w:rFonts w:ascii="Times New Roman" w:eastAsiaTheme="majorEastAsia" w:hAnsi="Times New Roman"/>
            <w:b/>
            <w:noProof/>
            <w:sz w:val="22"/>
            <w:szCs w:val="24"/>
          </w:rPr>
          <w:t xml:space="preserve">Tabla 26 </w:t>
        </w:r>
        <w:r w:rsidR="005150F9" w:rsidRPr="005150F9">
          <w:rPr>
            <w:rStyle w:val="Hipervnculo"/>
            <w:rFonts w:ascii="Times New Roman" w:eastAsiaTheme="majorEastAsia" w:hAnsi="Times New Roman"/>
            <w:noProof/>
            <w:sz w:val="22"/>
            <w:szCs w:val="24"/>
          </w:rPr>
          <w:t>Equipos de Computación</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_Toc132739128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70</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29" w:history="1">
        <w:r w:rsidR="005150F9" w:rsidRPr="005150F9">
          <w:rPr>
            <w:rStyle w:val="Hipervnculo"/>
            <w:rFonts w:ascii="Times New Roman" w:eastAsiaTheme="majorEastAsia" w:hAnsi="Times New Roman"/>
            <w:b/>
            <w:noProof/>
            <w:sz w:val="22"/>
            <w:szCs w:val="24"/>
          </w:rPr>
          <w:t xml:space="preserve">Tabla 27 </w:t>
        </w:r>
        <w:r w:rsidR="005150F9" w:rsidRPr="005150F9">
          <w:rPr>
            <w:rStyle w:val="Hipervnculo"/>
            <w:rFonts w:ascii="Times New Roman" w:eastAsiaTheme="majorEastAsia" w:hAnsi="Times New Roman"/>
            <w:noProof/>
            <w:sz w:val="22"/>
            <w:szCs w:val="24"/>
          </w:rPr>
          <w:t>Muebles y Enseres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_Toc132739129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70</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30" w:history="1">
        <w:r w:rsidR="005150F9" w:rsidRPr="005150F9">
          <w:rPr>
            <w:rStyle w:val="Hipervnculo"/>
            <w:rFonts w:ascii="Times New Roman" w:eastAsiaTheme="majorEastAsia" w:hAnsi="Times New Roman"/>
            <w:b/>
            <w:noProof/>
            <w:sz w:val="22"/>
            <w:szCs w:val="24"/>
          </w:rPr>
          <w:t xml:space="preserve">Tabla 28 </w:t>
        </w:r>
        <w:r w:rsidR="005150F9" w:rsidRPr="005150F9">
          <w:rPr>
            <w:rStyle w:val="Hipervnculo"/>
            <w:rFonts w:ascii="Times New Roman" w:eastAsiaTheme="majorEastAsia" w:hAnsi="Times New Roman"/>
            <w:noProof/>
            <w:sz w:val="22"/>
            <w:szCs w:val="24"/>
          </w:rPr>
          <w:t>Maquinarias y Equipos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_Toc132739130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70</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31" w:history="1">
        <w:r w:rsidR="005150F9" w:rsidRPr="005150F9">
          <w:rPr>
            <w:rStyle w:val="Hipervnculo"/>
            <w:rFonts w:ascii="Times New Roman" w:eastAsiaTheme="majorEastAsia" w:hAnsi="Times New Roman"/>
            <w:b/>
            <w:noProof/>
            <w:sz w:val="22"/>
            <w:szCs w:val="24"/>
          </w:rPr>
          <w:t xml:space="preserve">Tabla 29 </w:t>
        </w:r>
        <w:r w:rsidR="005150F9" w:rsidRPr="005150F9">
          <w:rPr>
            <w:rStyle w:val="Hipervnculo"/>
            <w:rFonts w:ascii="Times New Roman" w:eastAsiaTheme="majorEastAsia" w:hAnsi="Times New Roman"/>
            <w:noProof/>
            <w:sz w:val="22"/>
            <w:szCs w:val="24"/>
          </w:rPr>
          <w:t>Publicidad</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_Toc132739131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71</w:t>
        </w:r>
        <w:r w:rsidR="005150F9" w:rsidRPr="005150F9">
          <w:rPr>
            <w:rFonts w:ascii="Times New Roman" w:hAnsi="Times New Roman"/>
            <w:noProof/>
            <w:webHidden/>
            <w:sz w:val="22"/>
            <w:szCs w:val="24"/>
          </w:rPr>
          <w:fldChar w:fldCharType="end"/>
        </w:r>
      </w:hyperlink>
    </w:p>
    <w:p w:rsidR="005150F9" w:rsidRPr="005150F9" w:rsidRDefault="00DC52E8">
      <w:pPr>
        <w:pStyle w:val="Tabladeilustraciones"/>
        <w:tabs>
          <w:tab w:val="right" w:leader="dot" w:pos="8828"/>
        </w:tabs>
        <w:rPr>
          <w:rFonts w:ascii="Times New Roman" w:eastAsiaTheme="minorEastAsia" w:hAnsi="Times New Roman"/>
          <w:smallCaps w:val="0"/>
          <w:noProof/>
          <w:sz w:val="22"/>
          <w:szCs w:val="24"/>
        </w:rPr>
      </w:pPr>
      <w:hyperlink w:anchor="_Toc132739132" w:history="1">
        <w:r w:rsidR="005150F9" w:rsidRPr="005150F9">
          <w:rPr>
            <w:rStyle w:val="Hipervnculo"/>
            <w:rFonts w:ascii="Times New Roman" w:eastAsiaTheme="majorEastAsia" w:hAnsi="Times New Roman"/>
            <w:b/>
            <w:noProof/>
            <w:sz w:val="22"/>
            <w:szCs w:val="24"/>
          </w:rPr>
          <w:t xml:space="preserve">Tabla 30 </w:t>
        </w:r>
        <w:r w:rsidR="005150F9" w:rsidRPr="005150F9">
          <w:rPr>
            <w:rStyle w:val="Hipervnculo"/>
            <w:rFonts w:ascii="Times New Roman" w:eastAsiaTheme="majorEastAsia" w:hAnsi="Times New Roman"/>
            <w:noProof/>
            <w:sz w:val="22"/>
            <w:szCs w:val="24"/>
          </w:rPr>
          <w:t>Servicios Basicos</w:t>
        </w:r>
        <w:r w:rsidR="005150F9" w:rsidRPr="005150F9">
          <w:rPr>
            <w:rFonts w:ascii="Times New Roman" w:hAnsi="Times New Roman"/>
            <w:noProof/>
            <w:webHidden/>
            <w:sz w:val="22"/>
            <w:szCs w:val="24"/>
          </w:rPr>
          <w:tab/>
        </w:r>
        <w:r w:rsidR="005150F9" w:rsidRPr="005150F9">
          <w:rPr>
            <w:rFonts w:ascii="Times New Roman" w:hAnsi="Times New Roman"/>
            <w:noProof/>
            <w:webHidden/>
            <w:sz w:val="22"/>
            <w:szCs w:val="24"/>
          </w:rPr>
          <w:fldChar w:fldCharType="begin"/>
        </w:r>
        <w:r w:rsidR="005150F9" w:rsidRPr="005150F9">
          <w:rPr>
            <w:rFonts w:ascii="Times New Roman" w:hAnsi="Times New Roman"/>
            <w:noProof/>
            <w:webHidden/>
            <w:sz w:val="22"/>
            <w:szCs w:val="24"/>
          </w:rPr>
          <w:instrText xml:space="preserve"> PAGEREF _Toc132739132 \h </w:instrText>
        </w:r>
        <w:r w:rsidR="005150F9" w:rsidRPr="005150F9">
          <w:rPr>
            <w:rFonts w:ascii="Times New Roman" w:hAnsi="Times New Roman"/>
            <w:noProof/>
            <w:webHidden/>
            <w:sz w:val="22"/>
            <w:szCs w:val="24"/>
          </w:rPr>
        </w:r>
        <w:r w:rsidR="005150F9" w:rsidRPr="005150F9">
          <w:rPr>
            <w:rFonts w:ascii="Times New Roman" w:hAnsi="Times New Roman"/>
            <w:noProof/>
            <w:webHidden/>
            <w:sz w:val="22"/>
            <w:szCs w:val="24"/>
          </w:rPr>
          <w:fldChar w:fldCharType="separate"/>
        </w:r>
        <w:r w:rsidR="005150F9" w:rsidRPr="005150F9">
          <w:rPr>
            <w:rFonts w:ascii="Times New Roman" w:hAnsi="Times New Roman"/>
            <w:noProof/>
            <w:webHidden/>
            <w:sz w:val="22"/>
            <w:szCs w:val="24"/>
          </w:rPr>
          <w:t>71</w:t>
        </w:r>
        <w:r w:rsidR="005150F9" w:rsidRPr="005150F9">
          <w:rPr>
            <w:rFonts w:ascii="Times New Roman" w:hAnsi="Times New Roman"/>
            <w:noProof/>
            <w:webHidden/>
            <w:sz w:val="22"/>
            <w:szCs w:val="24"/>
          </w:rPr>
          <w:fldChar w:fldCharType="end"/>
        </w:r>
      </w:hyperlink>
    </w:p>
    <w:p w:rsidR="0001245D" w:rsidRPr="0001245D" w:rsidRDefault="002D5489">
      <w:pPr>
        <w:rPr>
          <w:sz w:val="24"/>
          <w:szCs w:val="24"/>
          <w:lang w:val="es-MX"/>
        </w:rPr>
      </w:pPr>
      <w:r w:rsidRPr="005150F9">
        <w:rPr>
          <w:sz w:val="22"/>
          <w:szCs w:val="24"/>
          <w:lang w:val="es-MX"/>
        </w:rPr>
        <w:fldChar w:fldCharType="end"/>
      </w:r>
    </w:p>
    <w:p w:rsidR="0001245D" w:rsidRPr="0001245D" w:rsidRDefault="0001245D">
      <w:pPr>
        <w:rPr>
          <w:sz w:val="24"/>
          <w:szCs w:val="24"/>
          <w:lang w:val="es-MX"/>
        </w:rPr>
      </w:pPr>
    </w:p>
    <w:p w:rsidR="0001245D" w:rsidRPr="0001245D" w:rsidRDefault="0001245D">
      <w:pPr>
        <w:rPr>
          <w:sz w:val="24"/>
          <w:szCs w:val="24"/>
          <w:lang w:val="es-MX"/>
        </w:rPr>
      </w:pPr>
    </w:p>
    <w:p w:rsidR="00DE6260" w:rsidRDefault="00DE6260" w:rsidP="00DE6260">
      <w:pPr>
        <w:jc w:val="center"/>
        <w:rPr>
          <w:b/>
          <w:sz w:val="24"/>
          <w:szCs w:val="24"/>
          <w:lang w:val="es-MX"/>
        </w:rPr>
      </w:pPr>
      <w:r w:rsidRPr="00DE6260">
        <w:rPr>
          <w:b/>
          <w:sz w:val="24"/>
          <w:szCs w:val="24"/>
          <w:lang w:val="es-MX"/>
        </w:rPr>
        <w:t>Índice de Figuras</w:t>
      </w:r>
    </w:p>
    <w:p w:rsidR="000B6194" w:rsidRPr="00DE6260" w:rsidRDefault="000B6194" w:rsidP="00DE6260">
      <w:pPr>
        <w:jc w:val="center"/>
        <w:rPr>
          <w:b/>
          <w:sz w:val="24"/>
          <w:szCs w:val="24"/>
          <w:lang w:val="es-MX"/>
        </w:rPr>
      </w:pPr>
    </w:p>
    <w:p w:rsidR="00DE6260" w:rsidRPr="00FB047B" w:rsidRDefault="00DE6260">
      <w:pPr>
        <w:rPr>
          <w:sz w:val="24"/>
          <w:szCs w:val="24"/>
          <w:lang w:val="es-MX"/>
        </w:rPr>
      </w:pPr>
    </w:p>
    <w:p w:rsidR="00FB047B" w:rsidRPr="00FB047B" w:rsidRDefault="00DE6260">
      <w:pPr>
        <w:pStyle w:val="Tabladeilustraciones"/>
        <w:tabs>
          <w:tab w:val="right" w:leader="dot" w:pos="8828"/>
        </w:tabs>
        <w:rPr>
          <w:rFonts w:ascii="Times New Roman" w:eastAsiaTheme="minorEastAsia" w:hAnsi="Times New Roman"/>
          <w:smallCaps w:val="0"/>
          <w:noProof/>
          <w:sz w:val="24"/>
          <w:szCs w:val="24"/>
        </w:rPr>
      </w:pPr>
      <w:r w:rsidRPr="00FB047B">
        <w:rPr>
          <w:rFonts w:ascii="Times New Roman" w:hAnsi="Times New Roman"/>
          <w:sz w:val="24"/>
          <w:szCs w:val="24"/>
          <w:lang w:val="es-MX"/>
        </w:rPr>
        <w:fldChar w:fldCharType="begin"/>
      </w:r>
      <w:r w:rsidRPr="00FB047B">
        <w:rPr>
          <w:rFonts w:ascii="Times New Roman" w:hAnsi="Times New Roman"/>
          <w:sz w:val="24"/>
          <w:szCs w:val="24"/>
          <w:lang w:val="es-MX"/>
        </w:rPr>
        <w:instrText xml:space="preserve"> TOC \h \z \c "Figura" </w:instrText>
      </w:r>
      <w:r w:rsidRPr="00FB047B">
        <w:rPr>
          <w:rFonts w:ascii="Times New Roman" w:hAnsi="Times New Roman"/>
          <w:sz w:val="24"/>
          <w:szCs w:val="24"/>
          <w:lang w:val="es-MX"/>
        </w:rPr>
        <w:fldChar w:fldCharType="separate"/>
      </w:r>
      <w:hyperlink r:id="rId9" w:anchor="_Toc132737211" w:history="1">
        <w:r w:rsidR="00FB047B" w:rsidRPr="00FB047B">
          <w:rPr>
            <w:rStyle w:val="Hipervnculo"/>
            <w:rFonts w:ascii="Times New Roman" w:eastAsiaTheme="majorEastAsia" w:hAnsi="Times New Roman"/>
            <w:b/>
            <w:noProof/>
            <w:sz w:val="24"/>
            <w:szCs w:val="24"/>
          </w:rPr>
          <w:t>Figura 1</w:t>
        </w:r>
        <w:r w:rsidR="00FB047B" w:rsidRPr="00FB047B">
          <w:rPr>
            <w:rStyle w:val="Hipervnculo"/>
            <w:rFonts w:ascii="Times New Roman" w:eastAsiaTheme="majorEastAsia" w:hAnsi="Times New Roman"/>
            <w:noProof/>
            <w:sz w:val="24"/>
            <w:szCs w:val="24"/>
          </w:rPr>
          <w:t xml:space="preserve"> Plantilla para el Lienzo del Modelo de Negocio</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_Toc132737211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11</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r:id="rId10" w:anchor="_Toc132737212" w:history="1">
        <w:r w:rsidR="00FB047B" w:rsidRPr="00FB047B">
          <w:rPr>
            <w:rStyle w:val="Hipervnculo"/>
            <w:rFonts w:ascii="Times New Roman" w:eastAsiaTheme="majorEastAsia" w:hAnsi="Times New Roman"/>
            <w:b/>
            <w:noProof/>
            <w:sz w:val="24"/>
            <w:szCs w:val="24"/>
          </w:rPr>
          <w:t>Figura 2</w:t>
        </w:r>
        <w:r w:rsidR="00FB047B" w:rsidRPr="00FB047B">
          <w:rPr>
            <w:rStyle w:val="Hipervnculo"/>
            <w:rFonts w:ascii="Times New Roman" w:eastAsiaTheme="majorEastAsia" w:hAnsi="Times New Roman"/>
            <w:noProof/>
            <w:sz w:val="24"/>
            <w:szCs w:val="24"/>
          </w:rPr>
          <w:t xml:space="preserve"> Unidad de Análisis</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_Toc132737212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28</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13" w:history="1">
        <w:r w:rsidR="00FB047B" w:rsidRPr="00FB047B">
          <w:rPr>
            <w:rStyle w:val="Hipervnculo"/>
            <w:rFonts w:ascii="Times New Roman" w:eastAsiaTheme="majorEastAsia" w:hAnsi="Times New Roman"/>
            <w:b/>
            <w:noProof/>
            <w:sz w:val="24"/>
            <w:szCs w:val="24"/>
          </w:rPr>
          <w:t>Figura 3</w:t>
        </w:r>
        <w:r w:rsidR="00FB047B" w:rsidRPr="00FB047B">
          <w:rPr>
            <w:rStyle w:val="Hipervnculo"/>
            <w:rFonts w:ascii="Times New Roman" w:eastAsiaTheme="majorEastAsia" w:hAnsi="Times New Roman"/>
            <w:noProof/>
            <w:sz w:val="24"/>
            <w:szCs w:val="24"/>
          </w:rPr>
          <w:t xml:space="preserve"> Resultados pregunta N°1</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_Toc132737213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30</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14" w:history="1">
        <w:r w:rsidR="00FB047B" w:rsidRPr="00FB047B">
          <w:rPr>
            <w:rStyle w:val="Hipervnculo"/>
            <w:rFonts w:ascii="Times New Roman" w:eastAsiaTheme="majorEastAsia" w:hAnsi="Times New Roman"/>
            <w:b/>
            <w:noProof/>
            <w:sz w:val="24"/>
            <w:szCs w:val="24"/>
          </w:rPr>
          <w:t>Figura 4</w:t>
        </w:r>
        <w:r w:rsidR="00FB047B" w:rsidRPr="00FB047B">
          <w:rPr>
            <w:rStyle w:val="Hipervnculo"/>
            <w:rFonts w:ascii="Times New Roman" w:eastAsiaTheme="majorEastAsia" w:hAnsi="Times New Roman"/>
            <w:noProof/>
            <w:sz w:val="24"/>
            <w:szCs w:val="24"/>
          </w:rPr>
          <w:t xml:space="preserve"> Resultados pregunta N°2</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_Toc132737214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31</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15" w:history="1">
        <w:r w:rsidR="00FB047B" w:rsidRPr="00FB047B">
          <w:rPr>
            <w:rStyle w:val="Hipervnculo"/>
            <w:rFonts w:ascii="Times New Roman" w:eastAsiaTheme="majorEastAsia" w:hAnsi="Times New Roman"/>
            <w:b/>
            <w:noProof/>
            <w:sz w:val="24"/>
            <w:szCs w:val="24"/>
          </w:rPr>
          <w:t>Figura 5</w:t>
        </w:r>
        <w:r w:rsidR="00FB047B" w:rsidRPr="00FB047B">
          <w:rPr>
            <w:rStyle w:val="Hipervnculo"/>
            <w:rFonts w:ascii="Times New Roman" w:eastAsiaTheme="majorEastAsia" w:hAnsi="Times New Roman"/>
            <w:noProof/>
            <w:sz w:val="24"/>
            <w:szCs w:val="24"/>
          </w:rPr>
          <w:t xml:space="preserve"> Resultados pregunta N°3</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_Toc132737215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32</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16" w:history="1">
        <w:r w:rsidR="00FB047B" w:rsidRPr="00FB047B">
          <w:rPr>
            <w:rStyle w:val="Hipervnculo"/>
            <w:rFonts w:ascii="Times New Roman" w:eastAsiaTheme="majorEastAsia" w:hAnsi="Times New Roman"/>
            <w:b/>
            <w:noProof/>
            <w:sz w:val="24"/>
            <w:szCs w:val="24"/>
          </w:rPr>
          <w:t xml:space="preserve">Figura 6 </w:t>
        </w:r>
        <w:r w:rsidR="00FB047B" w:rsidRPr="00FB047B">
          <w:rPr>
            <w:rStyle w:val="Hipervnculo"/>
            <w:rFonts w:ascii="Times New Roman" w:eastAsiaTheme="majorEastAsia" w:hAnsi="Times New Roman"/>
            <w:noProof/>
            <w:sz w:val="24"/>
            <w:szCs w:val="24"/>
          </w:rPr>
          <w:t>Resultados pregunta N°4</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_Toc132737216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33</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17" w:history="1">
        <w:r w:rsidR="00FB047B" w:rsidRPr="00FB047B">
          <w:rPr>
            <w:rStyle w:val="Hipervnculo"/>
            <w:rFonts w:ascii="Times New Roman" w:eastAsiaTheme="majorEastAsia" w:hAnsi="Times New Roman"/>
            <w:b/>
            <w:noProof/>
            <w:sz w:val="24"/>
            <w:szCs w:val="24"/>
          </w:rPr>
          <w:t>Figura 7</w:t>
        </w:r>
        <w:r w:rsidR="00FB047B" w:rsidRPr="00FB047B">
          <w:rPr>
            <w:rStyle w:val="Hipervnculo"/>
            <w:rFonts w:ascii="Times New Roman" w:eastAsiaTheme="majorEastAsia" w:hAnsi="Times New Roman"/>
            <w:noProof/>
            <w:sz w:val="24"/>
            <w:szCs w:val="24"/>
          </w:rPr>
          <w:t xml:space="preserve"> Resultados pregunta N°5</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_Toc132737217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34</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18" w:history="1">
        <w:r w:rsidR="00FB047B" w:rsidRPr="00FB047B">
          <w:rPr>
            <w:rStyle w:val="Hipervnculo"/>
            <w:rFonts w:ascii="Times New Roman" w:eastAsiaTheme="majorEastAsia" w:hAnsi="Times New Roman"/>
            <w:b/>
            <w:noProof/>
            <w:sz w:val="24"/>
            <w:szCs w:val="24"/>
          </w:rPr>
          <w:t>Figura 8</w:t>
        </w:r>
        <w:r w:rsidR="00FB047B" w:rsidRPr="00FB047B">
          <w:rPr>
            <w:rStyle w:val="Hipervnculo"/>
            <w:rFonts w:ascii="Times New Roman" w:eastAsiaTheme="majorEastAsia" w:hAnsi="Times New Roman"/>
            <w:noProof/>
            <w:sz w:val="24"/>
            <w:szCs w:val="24"/>
          </w:rPr>
          <w:t xml:space="preserve"> Resultados pregunta N°6</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_Toc132737218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35</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19" w:history="1">
        <w:r w:rsidR="00FB047B" w:rsidRPr="00FB047B">
          <w:rPr>
            <w:rStyle w:val="Hipervnculo"/>
            <w:rFonts w:ascii="Times New Roman" w:eastAsiaTheme="majorEastAsia" w:hAnsi="Times New Roman"/>
            <w:b/>
            <w:noProof/>
            <w:sz w:val="24"/>
            <w:szCs w:val="24"/>
          </w:rPr>
          <w:t>Figura 9</w:t>
        </w:r>
        <w:r w:rsidR="00FB047B" w:rsidRPr="00FB047B">
          <w:rPr>
            <w:rStyle w:val="Hipervnculo"/>
            <w:rFonts w:ascii="Times New Roman" w:eastAsiaTheme="majorEastAsia" w:hAnsi="Times New Roman"/>
            <w:noProof/>
            <w:sz w:val="24"/>
            <w:szCs w:val="24"/>
          </w:rPr>
          <w:t xml:space="preserve"> Resultados pregunta N°7</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_Toc132737219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36</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20" w:history="1">
        <w:r w:rsidR="00FB047B" w:rsidRPr="00FB047B">
          <w:rPr>
            <w:rStyle w:val="Hipervnculo"/>
            <w:rFonts w:ascii="Times New Roman" w:eastAsiaTheme="majorEastAsia" w:hAnsi="Times New Roman"/>
            <w:b/>
            <w:noProof/>
            <w:sz w:val="24"/>
            <w:szCs w:val="24"/>
          </w:rPr>
          <w:t>Figura 10</w:t>
        </w:r>
        <w:r w:rsidR="00FB047B" w:rsidRPr="00FB047B">
          <w:rPr>
            <w:rStyle w:val="Hipervnculo"/>
            <w:rFonts w:ascii="Times New Roman" w:eastAsiaTheme="majorEastAsia" w:hAnsi="Times New Roman"/>
            <w:noProof/>
            <w:sz w:val="24"/>
            <w:szCs w:val="24"/>
          </w:rPr>
          <w:t xml:space="preserve"> Resultados pregunta N°8</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_Toc132737220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37</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21" w:history="1">
        <w:r w:rsidR="00FB047B" w:rsidRPr="00FB047B">
          <w:rPr>
            <w:rStyle w:val="Hipervnculo"/>
            <w:rFonts w:ascii="Times New Roman" w:eastAsiaTheme="majorEastAsia" w:hAnsi="Times New Roman"/>
            <w:b/>
            <w:noProof/>
            <w:sz w:val="24"/>
            <w:szCs w:val="24"/>
          </w:rPr>
          <w:t>Figura 11</w:t>
        </w:r>
        <w:r w:rsidR="00FB047B" w:rsidRPr="00FB047B">
          <w:rPr>
            <w:rStyle w:val="Hipervnculo"/>
            <w:rFonts w:ascii="Times New Roman" w:eastAsiaTheme="majorEastAsia" w:hAnsi="Times New Roman"/>
            <w:noProof/>
            <w:sz w:val="24"/>
            <w:szCs w:val="24"/>
          </w:rPr>
          <w:t xml:space="preserve"> Resultados pregunta N°9</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_Toc132737221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38</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w:anchor="_Toc132737222" w:history="1">
        <w:r w:rsidR="00FB047B" w:rsidRPr="00FB047B">
          <w:rPr>
            <w:rStyle w:val="Hipervnculo"/>
            <w:rFonts w:ascii="Times New Roman" w:eastAsiaTheme="majorEastAsia" w:hAnsi="Times New Roman"/>
            <w:b/>
            <w:noProof/>
            <w:sz w:val="24"/>
            <w:szCs w:val="24"/>
          </w:rPr>
          <w:t>Figura 12</w:t>
        </w:r>
        <w:r w:rsidR="00FB047B" w:rsidRPr="00FB047B">
          <w:rPr>
            <w:rStyle w:val="Hipervnculo"/>
            <w:rFonts w:ascii="Times New Roman" w:eastAsiaTheme="majorEastAsia" w:hAnsi="Times New Roman"/>
            <w:noProof/>
            <w:sz w:val="24"/>
            <w:szCs w:val="24"/>
          </w:rPr>
          <w:t xml:space="preserve"> Resultados pregunta N°10</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_Toc132737222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39</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r:id="rId11" w:anchor="_Toc132737223" w:history="1">
        <w:r w:rsidR="00FB047B" w:rsidRPr="00FB047B">
          <w:rPr>
            <w:rStyle w:val="Hipervnculo"/>
            <w:rFonts w:ascii="Times New Roman" w:eastAsiaTheme="majorEastAsia" w:hAnsi="Times New Roman"/>
            <w:b/>
            <w:noProof/>
            <w:sz w:val="24"/>
            <w:szCs w:val="24"/>
          </w:rPr>
          <w:t>Figura 13</w:t>
        </w:r>
        <w:r w:rsidR="00FB047B" w:rsidRPr="00FB047B">
          <w:rPr>
            <w:rStyle w:val="Hipervnculo"/>
            <w:rFonts w:ascii="Times New Roman" w:eastAsiaTheme="majorEastAsia" w:hAnsi="Times New Roman"/>
            <w:noProof/>
            <w:sz w:val="24"/>
            <w:szCs w:val="24"/>
          </w:rPr>
          <w:t xml:space="preserve"> Evidencia de la elaboración de Encuesta</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_Toc132737223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69</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r:id="rId12" w:anchor="_Toc132737224" w:history="1">
        <w:r w:rsidR="00FB047B" w:rsidRPr="00FB047B">
          <w:rPr>
            <w:rStyle w:val="Hipervnculo"/>
            <w:rFonts w:ascii="Times New Roman" w:eastAsiaTheme="majorEastAsia" w:hAnsi="Times New Roman"/>
            <w:b/>
            <w:noProof/>
            <w:sz w:val="24"/>
            <w:szCs w:val="24"/>
          </w:rPr>
          <w:t>Figura 14</w:t>
        </w:r>
        <w:r w:rsidR="00FB047B" w:rsidRPr="00FB047B">
          <w:rPr>
            <w:rStyle w:val="Hipervnculo"/>
            <w:rFonts w:ascii="Times New Roman" w:eastAsiaTheme="majorEastAsia" w:hAnsi="Times New Roman"/>
            <w:noProof/>
            <w:sz w:val="24"/>
            <w:szCs w:val="24"/>
          </w:rPr>
          <w:t xml:space="preserve"> Evidencia de la elaboración de Encuesta</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_Toc132737224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69</w:t>
        </w:r>
        <w:r w:rsidR="00FB047B" w:rsidRPr="00FB047B">
          <w:rPr>
            <w:rFonts w:ascii="Times New Roman" w:hAnsi="Times New Roman"/>
            <w:noProof/>
            <w:webHidden/>
            <w:sz w:val="24"/>
            <w:szCs w:val="24"/>
          </w:rPr>
          <w:fldChar w:fldCharType="end"/>
        </w:r>
      </w:hyperlink>
    </w:p>
    <w:p w:rsidR="00FB047B" w:rsidRPr="00FB047B" w:rsidRDefault="00DC52E8">
      <w:pPr>
        <w:pStyle w:val="Tabladeilustraciones"/>
        <w:tabs>
          <w:tab w:val="right" w:leader="dot" w:pos="8828"/>
        </w:tabs>
        <w:rPr>
          <w:rFonts w:ascii="Times New Roman" w:eastAsiaTheme="minorEastAsia" w:hAnsi="Times New Roman"/>
          <w:smallCaps w:val="0"/>
          <w:noProof/>
          <w:sz w:val="24"/>
          <w:szCs w:val="24"/>
        </w:rPr>
      </w:pPr>
      <w:hyperlink r:id="rId13" w:anchor="_Toc132737225" w:history="1">
        <w:r w:rsidR="00FB047B" w:rsidRPr="00FB047B">
          <w:rPr>
            <w:rStyle w:val="Hipervnculo"/>
            <w:rFonts w:ascii="Times New Roman" w:eastAsiaTheme="majorEastAsia" w:hAnsi="Times New Roman"/>
            <w:b/>
            <w:noProof/>
            <w:sz w:val="24"/>
            <w:szCs w:val="24"/>
          </w:rPr>
          <w:t xml:space="preserve">Figura 15 </w:t>
        </w:r>
        <w:r w:rsidR="00FB047B" w:rsidRPr="00FB047B">
          <w:rPr>
            <w:rStyle w:val="Hipervnculo"/>
            <w:rFonts w:ascii="Times New Roman" w:eastAsiaTheme="majorEastAsia" w:hAnsi="Times New Roman"/>
            <w:noProof/>
            <w:sz w:val="24"/>
            <w:szCs w:val="24"/>
          </w:rPr>
          <w:t>Resultado del Análisis de Antiplagio</w:t>
        </w:r>
        <w:r w:rsidR="00FB047B" w:rsidRPr="00FB047B">
          <w:rPr>
            <w:rFonts w:ascii="Times New Roman" w:hAnsi="Times New Roman"/>
            <w:noProof/>
            <w:webHidden/>
            <w:sz w:val="24"/>
            <w:szCs w:val="24"/>
          </w:rPr>
          <w:tab/>
        </w:r>
        <w:r w:rsidR="00FB047B" w:rsidRPr="00FB047B">
          <w:rPr>
            <w:rFonts w:ascii="Times New Roman" w:hAnsi="Times New Roman"/>
            <w:noProof/>
            <w:webHidden/>
            <w:sz w:val="24"/>
            <w:szCs w:val="24"/>
          </w:rPr>
          <w:fldChar w:fldCharType="begin"/>
        </w:r>
        <w:r w:rsidR="00FB047B" w:rsidRPr="00FB047B">
          <w:rPr>
            <w:rFonts w:ascii="Times New Roman" w:hAnsi="Times New Roman"/>
            <w:noProof/>
            <w:webHidden/>
            <w:sz w:val="24"/>
            <w:szCs w:val="24"/>
          </w:rPr>
          <w:instrText xml:space="preserve"> PAGEREF _Toc132737225 \h </w:instrText>
        </w:r>
        <w:r w:rsidR="00FB047B" w:rsidRPr="00FB047B">
          <w:rPr>
            <w:rFonts w:ascii="Times New Roman" w:hAnsi="Times New Roman"/>
            <w:noProof/>
            <w:webHidden/>
            <w:sz w:val="24"/>
            <w:szCs w:val="24"/>
          </w:rPr>
        </w:r>
        <w:r w:rsidR="00FB047B" w:rsidRPr="00FB047B">
          <w:rPr>
            <w:rFonts w:ascii="Times New Roman" w:hAnsi="Times New Roman"/>
            <w:noProof/>
            <w:webHidden/>
            <w:sz w:val="24"/>
            <w:szCs w:val="24"/>
          </w:rPr>
          <w:fldChar w:fldCharType="separate"/>
        </w:r>
        <w:r w:rsidR="00FB047B" w:rsidRPr="00FB047B">
          <w:rPr>
            <w:rFonts w:ascii="Times New Roman" w:hAnsi="Times New Roman"/>
            <w:noProof/>
            <w:webHidden/>
            <w:sz w:val="24"/>
            <w:szCs w:val="24"/>
          </w:rPr>
          <w:t>70</w:t>
        </w:r>
        <w:r w:rsidR="00FB047B" w:rsidRPr="00FB047B">
          <w:rPr>
            <w:rFonts w:ascii="Times New Roman" w:hAnsi="Times New Roman"/>
            <w:noProof/>
            <w:webHidden/>
            <w:sz w:val="24"/>
            <w:szCs w:val="24"/>
          </w:rPr>
          <w:fldChar w:fldCharType="end"/>
        </w:r>
      </w:hyperlink>
    </w:p>
    <w:p w:rsidR="00DE6260" w:rsidRPr="0001245D" w:rsidRDefault="00DE6260">
      <w:pPr>
        <w:rPr>
          <w:sz w:val="24"/>
          <w:szCs w:val="24"/>
          <w:lang w:val="es-MX"/>
        </w:rPr>
      </w:pPr>
      <w:r w:rsidRPr="00FB047B">
        <w:rPr>
          <w:sz w:val="24"/>
          <w:szCs w:val="24"/>
          <w:lang w:val="es-MX"/>
        </w:rPr>
        <w:fldChar w:fldCharType="end"/>
      </w: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23680D" w:rsidRDefault="0023680D">
      <w:pPr>
        <w:rPr>
          <w:sz w:val="24"/>
          <w:szCs w:val="24"/>
          <w:lang w:val="es-MX"/>
        </w:rPr>
        <w:sectPr w:rsidR="0023680D">
          <w:pgSz w:w="12240" w:h="15840"/>
          <w:pgMar w:top="1417" w:right="1701" w:bottom="1417" w:left="1701" w:header="708" w:footer="708" w:gutter="0"/>
          <w:cols w:space="708"/>
          <w:docGrid w:linePitch="360"/>
        </w:sectPr>
      </w:pPr>
    </w:p>
    <w:p w:rsidR="0001245D" w:rsidRDefault="00FA78B8" w:rsidP="00FA78B8">
      <w:pPr>
        <w:pStyle w:val="Ttulo1"/>
        <w:rPr>
          <w:lang w:val="es-MX"/>
        </w:rPr>
      </w:pPr>
      <w:bookmarkStart w:id="1" w:name="_Toc131976091"/>
      <w:r>
        <w:rPr>
          <w:lang w:val="es-MX"/>
        </w:rPr>
        <w:lastRenderedPageBreak/>
        <w:t>Introducción</w:t>
      </w:r>
      <w:bookmarkEnd w:id="1"/>
    </w:p>
    <w:p w:rsidR="00FA78B8" w:rsidRPr="000F105E" w:rsidRDefault="00FA78B8" w:rsidP="000F105E">
      <w:pPr>
        <w:pStyle w:val="Ttulo2"/>
        <w:ind w:firstLine="0"/>
        <w:rPr>
          <w:lang w:val="es-MX"/>
        </w:rPr>
      </w:pPr>
      <w:bookmarkStart w:id="2" w:name="_Toc131976092"/>
      <w:r w:rsidRPr="000F105E">
        <w:rPr>
          <w:lang w:val="es-MX"/>
        </w:rPr>
        <w:t>Tema</w:t>
      </w:r>
      <w:bookmarkEnd w:id="2"/>
    </w:p>
    <w:p w:rsidR="00FA78B8" w:rsidRPr="000F105E" w:rsidRDefault="00FA78B8" w:rsidP="00FA78B8">
      <w:pPr>
        <w:rPr>
          <w:lang w:val="es-MX"/>
        </w:rPr>
      </w:pPr>
    </w:p>
    <w:p w:rsidR="00FA78B8" w:rsidRPr="005A1ED2" w:rsidRDefault="00FA78B8" w:rsidP="00FA78B8">
      <w:pPr>
        <w:rPr>
          <w:sz w:val="24"/>
          <w:szCs w:val="24"/>
          <w:lang w:val="es-MX"/>
        </w:rPr>
      </w:pPr>
      <w:r w:rsidRPr="005A1ED2">
        <w:rPr>
          <w:sz w:val="24"/>
          <w:szCs w:val="24"/>
          <w:lang w:val="es-MX"/>
        </w:rPr>
        <w:t>Model</w:t>
      </w:r>
      <w:r w:rsidR="008D430D">
        <w:rPr>
          <w:sz w:val="24"/>
          <w:szCs w:val="24"/>
          <w:lang w:val="es-MX"/>
        </w:rPr>
        <w:t>o Canvas para la creación de Cry</w:t>
      </w:r>
      <w:r w:rsidRPr="005A1ED2">
        <w:rPr>
          <w:sz w:val="24"/>
          <w:szCs w:val="24"/>
          <w:lang w:val="es-MX"/>
        </w:rPr>
        <w:t>stal Wind Diseño Gráfico Quito – Quitumbe</w:t>
      </w:r>
    </w:p>
    <w:p w:rsidR="00FA78B8" w:rsidRDefault="00FA78B8" w:rsidP="00FA78B8">
      <w:pPr>
        <w:rPr>
          <w:lang w:val="es-MX"/>
        </w:rPr>
      </w:pPr>
    </w:p>
    <w:p w:rsidR="0001245D" w:rsidRDefault="00FA78B8" w:rsidP="000F105E">
      <w:pPr>
        <w:pStyle w:val="Ttulo2"/>
        <w:ind w:firstLine="0"/>
        <w:rPr>
          <w:lang w:val="es-MX"/>
        </w:rPr>
      </w:pPr>
      <w:bookmarkStart w:id="3" w:name="_Toc131976093"/>
      <w:r>
        <w:rPr>
          <w:lang w:val="es-MX"/>
        </w:rPr>
        <w:t>Planteamiento del problema</w:t>
      </w:r>
      <w:bookmarkEnd w:id="3"/>
    </w:p>
    <w:p w:rsidR="00755FCE" w:rsidRDefault="00755FCE" w:rsidP="00755FCE">
      <w:pPr>
        <w:rPr>
          <w:lang w:val="es-MX"/>
        </w:rPr>
      </w:pPr>
    </w:p>
    <w:p w:rsidR="00755FCE" w:rsidRDefault="00755FCE" w:rsidP="00755FCE">
      <w:pPr>
        <w:rPr>
          <w:sz w:val="24"/>
          <w:szCs w:val="24"/>
          <w:lang w:val="es-MX"/>
        </w:rPr>
      </w:pPr>
      <w:r w:rsidRPr="00755FCE">
        <w:rPr>
          <w:sz w:val="24"/>
          <w:szCs w:val="24"/>
          <w:lang w:val="es-MX"/>
        </w:rPr>
        <w:t xml:space="preserve">El diseño gráfico </w:t>
      </w:r>
      <w:r>
        <w:rPr>
          <w:sz w:val="24"/>
          <w:szCs w:val="24"/>
          <w:lang w:val="es-MX"/>
        </w:rPr>
        <w:t>en</w:t>
      </w:r>
      <w:r w:rsidRPr="00755FCE">
        <w:rPr>
          <w:sz w:val="24"/>
          <w:szCs w:val="24"/>
          <w:lang w:val="es-MX"/>
        </w:rPr>
        <w:t xml:space="preserve"> latinoamericana fue pasando por distintos momentos </w:t>
      </w:r>
      <w:r>
        <w:rPr>
          <w:sz w:val="24"/>
          <w:szCs w:val="24"/>
          <w:lang w:val="es-MX"/>
        </w:rPr>
        <w:t xml:space="preserve">de acuerdo al </w:t>
      </w:r>
      <w:r w:rsidR="0035486D">
        <w:rPr>
          <w:sz w:val="24"/>
          <w:szCs w:val="24"/>
          <w:lang w:val="es-MX"/>
        </w:rPr>
        <w:t>movimiento</w:t>
      </w:r>
      <w:r>
        <w:rPr>
          <w:sz w:val="24"/>
          <w:szCs w:val="24"/>
          <w:lang w:val="es-MX"/>
        </w:rPr>
        <w:t xml:space="preserve"> de la sociedad y económico de la región. El diseño gráfico fue muchas veces el encargado de la función de espejo de la cultura, siendo vital para el desarrollo de la cultura económica y social.</w:t>
      </w:r>
      <w:sdt>
        <w:sdtPr>
          <w:rPr>
            <w:sz w:val="24"/>
            <w:szCs w:val="24"/>
            <w:lang w:val="es-MX"/>
          </w:rPr>
          <w:id w:val="-103731839"/>
          <w:citation/>
        </w:sdtPr>
        <w:sdtEndPr/>
        <w:sdtContent>
          <w:r>
            <w:rPr>
              <w:sz w:val="24"/>
              <w:szCs w:val="24"/>
              <w:lang w:val="es-MX"/>
            </w:rPr>
            <w:fldChar w:fldCharType="begin"/>
          </w:r>
          <w:r>
            <w:rPr>
              <w:sz w:val="24"/>
              <w:szCs w:val="24"/>
              <w:lang w:val="es-MX"/>
            </w:rPr>
            <w:instrText xml:space="preserve">CITATION his14 \l 2058 </w:instrText>
          </w:r>
          <w:r>
            <w:rPr>
              <w:sz w:val="24"/>
              <w:szCs w:val="24"/>
              <w:lang w:val="es-MX"/>
            </w:rPr>
            <w:fldChar w:fldCharType="separate"/>
          </w:r>
          <w:r>
            <w:rPr>
              <w:noProof/>
              <w:sz w:val="24"/>
              <w:szCs w:val="24"/>
              <w:lang w:val="es-MX"/>
            </w:rPr>
            <w:t xml:space="preserve"> </w:t>
          </w:r>
          <w:r w:rsidRPr="00755FCE">
            <w:rPr>
              <w:noProof/>
              <w:sz w:val="24"/>
              <w:szCs w:val="24"/>
              <w:lang w:val="es-MX"/>
            </w:rPr>
            <w:t>(Latinoamericano, 2014)</w:t>
          </w:r>
          <w:r>
            <w:rPr>
              <w:sz w:val="24"/>
              <w:szCs w:val="24"/>
              <w:lang w:val="es-MX"/>
            </w:rPr>
            <w:fldChar w:fldCharType="end"/>
          </w:r>
        </w:sdtContent>
      </w:sdt>
    </w:p>
    <w:p w:rsidR="00755FCE" w:rsidRDefault="00755FCE" w:rsidP="00755FCE">
      <w:pPr>
        <w:rPr>
          <w:sz w:val="24"/>
          <w:szCs w:val="24"/>
          <w:lang w:val="es-MX"/>
        </w:rPr>
      </w:pPr>
    </w:p>
    <w:p w:rsidR="00755FCE" w:rsidRDefault="00E54E36" w:rsidP="00755FCE">
      <w:pPr>
        <w:rPr>
          <w:sz w:val="24"/>
          <w:szCs w:val="24"/>
          <w:lang w:val="es-MX"/>
        </w:rPr>
      </w:pPr>
      <w:r>
        <w:rPr>
          <w:sz w:val="24"/>
          <w:szCs w:val="24"/>
          <w:lang w:val="es-MX"/>
        </w:rPr>
        <w:t>El diseño gráfico ecuatoriano</w:t>
      </w:r>
      <w:r w:rsidR="00EF01D9">
        <w:rPr>
          <w:sz w:val="24"/>
          <w:szCs w:val="24"/>
          <w:lang w:val="es-MX"/>
        </w:rPr>
        <w:t xml:space="preserve"> tiene </w:t>
      </w:r>
      <w:r w:rsidR="0054429C">
        <w:rPr>
          <w:sz w:val="24"/>
          <w:szCs w:val="24"/>
          <w:lang w:val="es-MX"/>
        </w:rPr>
        <w:t>una grande base sólida</w:t>
      </w:r>
      <w:r w:rsidR="00EF01D9">
        <w:rPr>
          <w:sz w:val="24"/>
          <w:szCs w:val="24"/>
          <w:lang w:val="es-MX"/>
        </w:rPr>
        <w:t>, artísticas para proyectar y basar su proceso, en cuanto al ámbito que lo rodea tiene un enorme peso en elaboración de revistas y periódicos</w:t>
      </w:r>
      <w:r w:rsidR="0054429C">
        <w:rPr>
          <w:sz w:val="24"/>
          <w:szCs w:val="24"/>
          <w:lang w:val="es-MX"/>
        </w:rPr>
        <w:t>. El diseño es una cultura que expresa valores y cualidades, es la identidad del sello de personalidad a través de diseño expresamos cualidades, formas, valores y signos que definen a nuestra cultura</w:t>
      </w:r>
      <w:r w:rsidR="0035486D">
        <w:rPr>
          <w:sz w:val="24"/>
          <w:szCs w:val="24"/>
          <w:lang w:val="es-MX"/>
        </w:rPr>
        <w:t>.</w:t>
      </w:r>
      <w:sdt>
        <w:sdtPr>
          <w:rPr>
            <w:sz w:val="24"/>
            <w:szCs w:val="24"/>
            <w:lang w:val="es-MX"/>
          </w:rPr>
          <w:id w:val="-123694292"/>
          <w:citation/>
        </w:sdtPr>
        <w:sdtEndPr/>
        <w:sdtContent>
          <w:r w:rsidR="0035486D">
            <w:rPr>
              <w:sz w:val="24"/>
              <w:szCs w:val="24"/>
              <w:lang w:val="es-MX"/>
            </w:rPr>
            <w:fldChar w:fldCharType="begin"/>
          </w:r>
          <w:r w:rsidR="0035486D">
            <w:rPr>
              <w:sz w:val="24"/>
              <w:szCs w:val="24"/>
              <w:lang w:val="es-MX"/>
            </w:rPr>
            <w:instrText xml:space="preserve"> CITATION ISS20 \l 2058 </w:instrText>
          </w:r>
          <w:r w:rsidR="0035486D">
            <w:rPr>
              <w:sz w:val="24"/>
              <w:szCs w:val="24"/>
              <w:lang w:val="es-MX"/>
            </w:rPr>
            <w:fldChar w:fldCharType="separate"/>
          </w:r>
          <w:r w:rsidR="0035486D">
            <w:rPr>
              <w:noProof/>
              <w:sz w:val="24"/>
              <w:szCs w:val="24"/>
              <w:lang w:val="es-MX"/>
            </w:rPr>
            <w:t xml:space="preserve"> </w:t>
          </w:r>
          <w:r w:rsidR="0035486D" w:rsidRPr="0035486D">
            <w:rPr>
              <w:noProof/>
              <w:sz w:val="24"/>
              <w:szCs w:val="24"/>
              <w:lang w:val="es-MX"/>
            </w:rPr>
            <w:t>(ISSUU, 2020)</w:t>
          </w:r>
          <w:r w:rsidR="0035486D">
            <w:rPr>
              <w:sz w:val="24"/>
              <w:szCs w:val="24"/>
              <w:lang w:val="es-MX"/>
            </w:rPr>
            <w:fldChar w:fldCharType="end"/>
          </w:r>
        </w:sdtContent>
      </w:sdt>
    </w:p>
    <w:p w:rsidR="005A1ED2" w:rsidRDefault="005A1ED2" w:rsidP="00755FCE">
      <w:pPr>
        <w:rPr>
          <w:sz w:val="24"/>
          <w:szCs w:val="24"/>
          <w:lang w:val="es-MX"/>
        </w:rPr>
      </w:pPr>
    </w:p>
    <w:p w:rsidR="005A1ED2" w:rsidRDefault="007676D5" w:rsidP="00755FCE">
      <w:pPr>
        <w:rPr>
          <w:sz w:val="24"/>
          <w:szCs w:val="24"/>
          <w:lang w:val="es-MX"/>
        </w:rPr>
      </w:pPr>
      <w:r>
        <w:rPr>
          <w:sz w:val="24"/>
          <w:szCs w:val="24"/>
          <w:lang w:val="es-MX"/>
        </w:rPr>
        <w:t>En el del Ecuador la Plataforma Gubernamental de la Gestión de Sectores Estratégicos construido al sur de Quito, que representa uno de los proyectos simbólicos del Gobierno Nacional, los ciudadanos accedan a servicios sociales, administración y financieras en el mismo lugar optimizando sus tiempos y recursos</w:t>
      </w:r>
      <w:r w:rsidR="00907060">
        <w:rPr>
          <w:sz w:val="24"/>
          <w:szCs w:val="24"/>
          <w:lang w:val="es-MX"/>
        </w:rPr>
        <w:t xml:space="preserve">. </w:t>
      </w:r>
      <w:sdt>
        <w:sdtPr>
          <w:rPr>
            <w:sz w:val="24"/>
            <w:szCs w:val="24"/>
            <w:lang w:val="es-MX"/>
          </w:rPr>
          <w:id w:val="770052333"/>
          <w:citation/>
        </w:sdtPr>
        <w:sdtEndPr/>
        <w:sdtContent>
          <w:r w:rsidR="00907060">
            <w:rPr>
              <w:sz w:val="24"/>
              <w:szCs w:val="24"/>
              <w:lang w:val="es-MX"/>
            </w:rPr>
            <w:fldChar w:fldCharType="begin"/>
          </w:r>
          <w:r w:rsidR="00907060">
            <w:rPr>
              <w:sz w:val="24"/>
              <w:szCs w:val="24"/>
              <w:lang w:val="es-MX"/>
            </w:rPr>
            <w:instrText xml:space="preserve"> CITATION Sec \l 2058 </w:instrText>
          </w:r>
          <w:r w:rsidR="00907060">
            <w:rPr>
              <w:sz w:val="24"/>
              <w:szCs w:val="24"/>
              <w:lang w:val="es-MX"/>
            </w:rPr>
            <w:fldChar w:fldCharType="separate"/>
          </w:r>
          <w:r w:rsidR="00907060" w:rsidRPr="00907060">
            <w:rPr>
              <w:noProof/>
              <w:sz w:val="24"/>
              <w:szCs w:val="24"/>
              <w:lang w:val="es-MX"/>
            </w:rPr>
            <w:t>(Público, s.f.)</w:t>
          </w:r>
          <w:r w:rsidR="00907060">
            <w:rPr>
              <w:sz w:val="24"/>
              <w:szCs w:val="24"/>
              <w:lang w:val="es-MX"/>
            </w:rPr>
            <w:fldChar w:fldCharType="end"/>
          </w:r>
        </w:sdtContent>
      </w:sdt>
    </w:p>
    <w:p w:rsidR="00994D91" w:rsidRDefault="00994D91" w:rsidP="00755FCE">
      <w:pPr>
        <w:rPr>
          <w:sz w:val="24"/>
          <w:szCs w:val="24"/>
          <w:lang w:val="es-MX"/>
        </w:rPr>
      </w:pPr>
    </w:p>
    <w:p w:rsidR="00B777F5" w:rsidRDefault="00994D91" w:rsidP="00755FCE">
      <w:pPr>
        <w:rPr>
          <w:sz w:val="24"/>
          <w:szCs w:val="24"/>
          <w:lang w:val="es-MX"/>
        </w:rPr>
      </w:pPr>
      <w:r w:rsidRPr="00994D91">
        <w:rPr>
          <w:sz w:val="24"/>
          <w:szCs w:val="24"/>
          <w:lang w:val="es-MX"/>
        </w:rPr>
        <w:t xml:space="preserve">A raíz de la entrada en funcionamiento de esta estructura </w:t>
      </w:r>
      <w:r w:rsidR="00563085">
        <w:rPr>
          <w:sz w:val="24"/>
          <w:szCs w:val="24"/>
          <w:lang w:val="es-MX"/>
        </w:rPr>
        <w:t>del Gobierno</w:t>
      </w:r>
      <w:r w:rsidRPr="00994D91">
        <w:rPr>
          <w:sz w:val="24"/>
          <w:szCs w:val="24"/>
          <w:lang w:val="es-MX"/>
        </w:rPr>
        <w:t xml:space="preserve">, se han abierto varios locales en las inmediaciones, avanzando </w:t>
      </w:r>
      <w:r w:rsidR="00B777F5">
        <w:rPr>
          <w:sz w:val="24"/>
          <w:szCs w:val="24"/>
          <w:lang w:val="es-MX"/>
        </w:rPr>
        <w:t>en la</w:t>
      </w:r>
      <w:r w:rsidRPr="00994D91">
        <w:rPr>
          <w:sz w:val="24"/>
          <w:szCs w:val="24"/>
          <w:lang w:val="es-MX"/>
        </w:rPr>
        <w:t xml:space="preserve"> zona de forma improvisada al no poder atender la enorme demanda existente por la proporción de visitantes que acuden a realizar sus trámites legales.</w:t>
      </w:r>
    </w:p>
    <w:p w:rsidR="00FB047B" w:rsidRDefault="00FB047B" w:rsidP="00755FCE">
      <w:pPr>
        <w:rPr>
          <w:sz w:val="24"/>
          <w:szCs w:val="24"/>
          <w:lang w:val="es-MX"/>
        </w:rPr>
      </w:pPr>
    </w:p>
    <w:p w:rsidR="00FB047B" w:rsidRDefault="00FB047B" w:rsidP="00755FCE">
      <w:pPr>
        <w:rPr>
          <w:sz w:val="24"/>
          <w:szCs w:val="24"/>
          <w:lang w:val="es-MX"/>
        </w:rPr>
      </w:pPr>
      <w:r w:rsidRPr="00FB047B">
        <w:rPr>
          <w:sz w:val="24"/>
          <w:szCs w:val="24"/>
          <w:lang w:val="es-MX"/>
        </w:rPr>
        <w:t>Con los antecedentes expuestos se plantea la formulación del problema bajo la siguiente perspectiva</w:t>
      </w:r>
    </w:p>
    <w:p w:rsidR="00B777F5" w:rsidRDefault="00B777F5" w:rsidP="00755FCE">
      <w:pPr>
        <w:rPr>
          <w:sz w:val="24"/>
          <w:szCs w:val="24"/>
          <w:lang w:val="es-MX"/>
        </w:rPr>
      </w:pPr>
    </w:p>
    <w:p w:rsidR="006B47B6" w:rsidRDefault="00B777F5" w:rsidP="00755FCE">
      <w:pPr>
        <w:rPr>
          <w:sz w:val="24"/>
          <w:szCs w:val="24"/>
          <w:lang w:val="es-MX"/>
        </w:rPr>
      </w:pPr>
      <w:r w:rsidRPr="00B777F5">
        <w:rPr>
          <w:sz w:val="24"/>
          <w:szCs w:val="24"/>
          <w:lang w:val="es-MX"/>
        </w:rPr>
        <w:lastRenderedPageBreak/>
        <w:t xml:space="preserve">¿Qué impacto tendría la implementación de la Empresa </w:t>
      </w:r>
      <w:r>
        <w:rPr>
          <w:sz w:val="24"/>
          <w:szCs w:val="24"/>
          <w:lang w:val="es-MX"/>
        </w:rPr>
        <w:t xml:space="preserve">Crystal Wind de </w:t>
      </w:r>
      <w:r w:rsidR="00563085">
        <w:rPr>
          <w:sz w:val="24"/>
          <w:szCs w:val="24"/>
          <w:lang w:val="es-MX"/>
        </w:rPr>
        <w:t>D</w:t>
      </w:r>
      <w:r>
        <w:rPr>
          <w:sz w:val="24"/>
          <w:szCs w:val="24"/>
          <w:lang w:val="es-MX"/>
        </w:rPr>
        <w:t>iseño Gráfico por la falta</w:t>
      </w:r>
      <w:r w:rsidRPr="00B777F5">
        <w:rPr>
          <w:sz w:val="24"/>
          <w:szCs w:val="24"/>
          <w:lang w:val="es-MX"/>
        </w:rPr>
        <w:t xml:space="preserve"> en el sector de Quitumbe?</w:t>
      </w:r>
    </w:p>
    <w:p w:rsidR="00907060" w:rsidRDefault="00907060" w:rsidP="00755FCE">
      <w:pPr>
        <w:rPr>
          <w:sz w:val="24"/>
          <w:szCs w:val="24"/>
          <w:lang w:val="es-MX"/>
        </w:rPr>
      </w:pPr>
    </w:p>
    <w:p w:rsidR="006B47B6" w:rsidRDefault="006B47B6" w:rsidP="00755FCE">
      <w:pPr>
        <w:rPr>
          <w:sz w:val="24"/>
          <w:szCs w:val="24"/>
          <w:lang w:val="es-MX"/>
        </w:rPr>
      </w:pPr>
    </w:p>
    <w:p w:rsidR="00907060" w:rsidRDefault="00907060" w:rsidP="00755FCE">
      <w:pPr>
        <w:rPr>
          <w:sz w:val="24"/>
          <w:szCs w:val="24"/>
          <w:lang w:val="es-MX"/>
        </w:rPr>
      </w:pPr>
    </w:p>
    <w:p w:rsidR="00907060" w:rsidRDefault="00907060" w:rsidP="00755FCE">
      <w:pPr>
        <w:rPr>
          <w:sz w:val="24"/>
          <w:szCs w:val="24"/>
          <w:lang w:val="es-MX"/>
        </w:rPr>
      </w:pPr>
    </w:p>
    <w:p w:rsidR="00907060" w:rsidRDefault="00907060" w:rsidP="00755FCE">
      <w:pPr>
        <w:rPr>
          <w:sz w:val="24"/>
          <w:szCs w:val="24"/>
          <w:lang w:val="es-MX"/>
        </w:rPr>
      </w:pPr>
    </w:p>
    <w:p w:rsidR="005A1ED2" w:rsidRPr="002D5489" w:rsidRDefault="005A1ED2" w:rsidP="00755FCE">
      <w:pPr>
        <w:rPr>
          <w:sz w:val="24"/>
          <w:szCs w:val="24"/>
          <w:lang w:val="es-MX"/>
        </w:rPr>
      </w:pPr>
    </w:p>
    <w:p w:rsidR="00BE000A" w:rsidRPr="002D5489" w:rsidRDefault="002D5489" w:rsidP="002D5489">
      <w:pPr>
        <w:pStyle w:val="Descripcin"/>
        <w:ind w:firstLine="0"/>
        <w:rPr>
          <w:color w:val="auto"/>
        </w:rPr>
      </w:pPr>
      <w:bookmarkStart w:id="4" w:name="_Toc132739103"/>
      <w:r w:rsidRPr="002D5489">
        <w:rPr>
          <w:b/>
          <w:color w:val="auto"/>
          <w:sz w:val="24"/>
          <w:szCs w:val="24"/>
        </w:rPr>
        <w:t xml:space="preserve">Tabla </w:t>
      </w:r>
      <w:r w:rsidRPr="002D5489">
        <w:rPr>
          <w:b/>
          <w:color w:val="auto"/>
          <w:sz w:val="24"/>
          <w:szCs w:val="24"/>
        </w:rPr>
        <w:fldChar w:fldCharType="begin"/>
      </w:r>
      <w:r w:rsidRPr="002D5489">
        <w:rPr>
          <w:b/>
          <w:color w:val="auto"/>
          <w:sz w:val="24"/>
          <w:szCs w:val="24"/>
        </w:rPr>
        <w:instrText xml:space="preserve"> SEQ Tabla \* ARABIC </w:instrText>
      </w:r>
      <w:r w:rsidRPr="002D5489">
        <w:rPr>
          <w:b/>
          <w:color w:val="auto"/>
          <w:sz w:val="24"/>
          <w:szCs w:val="24"/>
        </w:rPr>
        <w:fldChar w:fldCharType="separate"/>
      </w:r>
      <w:r w:rsidR="00A7463C">
        <w:rPr>
          <w:b/>
          <w:noProof/>
          <w:color w:val="auto"/>
          <w:sz w:val="24"/>
          <w:szCs w:val="24"/>
        </w:rPr>
        <w:t>1</w:t>
      </w:r>
      <w:r w:rsidRPr="002D5489">
        <w:rPr>
          <w:b/>
          <w:color w:val="auto"/>
          <w:sz w:val="24"/>
          <w:szCs w:val="24"/>
        </w:rPr>
        <w:fldChar w:fldCharType="end"/>
      </w:r>
      <w:r w:rsidRPr="002D5489">
        <w:rPr>
          <w:color w:val="auto"/>
        </w:rPr>
        <w:br/>
      </w:r>
      <w:r w:rsidRPr="002D5489">
        <w:rPr>
          <w:color w:val="auto"/>
          <w:sz w:val="24"/>
          <w:szCs w:val="24"/>
        </w:rPr>
        <w:t>Árbol de problemas</w:t>
      </w:r>
      <w:bookmarkEnd w:id="4"/>
    </w:p>
    <w:tbl>
      <w:tblPr>
        <w:tblpPr w:leftFromText="180" w:rightFromText="180" w:vertAnchor="text" w:horzAnchor="margin" w:tblpXSpec="center" w:tblpY="265"/>
        <w:tblW w:w="10846" w:type="dxa"/>
        <w:tblLook w:val="04A0" w:firstRow="1" w:lastRow="0" w:firstColumn="1" w:lastColumn="0" w:noHBand="0" w:noVBand="1"/>
      </w:tblPr>
      <w:tblGrid>
        <w:gridCol w:w="1332"/>
        <w:gridCol w:w="3766"/>
        <w:gridCol w:w="2977"/>
        <w:gridCol w:w="2771"/>
      </w:tblGrid>
      <w:tr w:rsidR="00101134" w:rsidRPr="00097C6D" w:rsidTr="00101134">
        <w:trPr>
          <w:trHeight w:val="1107"/>
        </w:trPr>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134" w:rsidRPr="00101134" w:rsidRDefault="00101134" w:rsidP="00101134">
            <w:pPr>
              <w:spacing w:line="240" w:lineRule="auto"/>
              <w:ind w:firstLine="0"/>
              <w:rPr>
                <w:b/>
                <w:bCs/>
                <w:color w:val="000000"/>
                <w:sz w:val="24"/>
                <w:szCs w:val="24"/>
              </w:rPr>
            </w:pPr>
            <w:r w:rsidRPr="00101134">
              <w:rPr>
                <w:b/>
                <w:bCs/>
                <w:color w:val="000000"/>
                <w:sz w:val="24"/>
                <w:szCs w:val="24"/>
                <w:lang w:val="es-EC"/>
              </w:rPr>
              <w:t>Efectos</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rsidR="00101134" w:rsidRPr="00101134" w:rsidRDefault="00101134" w:rsidP="009E1D08">
            <w:pPr>
              <w:spacing w:line="240" w:lineRule="auto"/>
              <w:ind w:firstLine="0"/>
              <w:rPr>
                <w:color w:val="000000"/>
                <w:sz w:val="24"/>
                <w:szCs w:val="24"/>
              </w:rPr>
            </w:pPr>
            <w:r w:rsidRPr="00101134">
              <w:rPr>
                <w:color w:val="000000"/>
                <w:sz w:val="24"/>
                <w:szCs w:val="24"/>
                <w:lang w:val="es-EC"/>
              </w:rPr>
              <w:t>Habitantes sin cocimiento</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101134" w:rsidRPr="00101134" w:rsidRDefault="00E54E36" w:rsidP="009E1D08">
            <w:pPr>
              <w:spacing w:line="240" w:lineRule="auto"/>
              <w:ind w:firstLine="0"/>
              <w:rPr>
                <w:color w:val="000000"/>
                <w:sz w:val="24"/>
                <w:szCs w:val="24"/>
                <w:lang w:val="es-MX"/>
              </w:rPr>
            </w:pPr>
            <w:r>
              <w:rPr>
                <w:color w:val="000000"/>
                <w:sz w:val="24"/>
                <w:szCs w:val="24"/>
                <w:lang w:val="es-MX"/>
              </w:rPr>
              <w:t>F</w:t>
            </w:r>
            <w:r w:rsidR="00101134" w:rsidRPr="00101134">
              <w:rPr>
                <w:color w:val="000000"/>
                <w:sz w:val="24"/>
                <w:szCs w:val="24"/>
                <w:lang w:val="es-MX"/>
              </w:rPr>
              <w:t>alta de calidad al ofrecer productos o servicios</w:t>
            </w:r>
          </w:p>
        </w:tc>
        <w:tc>
          <w:tcPr>
            <w:tcW w:w="2771" w:type="dxa"/>
            <w:tcBorders>
              <w:top w:val="single" w:sz="4" w:space="0" w:color="auto"/>
              <w:left w:val="nil"/>
              <w:bottom w:val="single" w:sz="4" w:space="0" w:color="auto"/>
              <w:right w:val="single" w:sz="4" w:space="0" w:color="auto"/>
            </w:tcBorders>
            <w:shd w:val="clear" w:color="auto" w:fill="auto"/>
            <w:vAlign w:val="center"/>
            <w:hideMark/>
          </w:tcPr>
          <w:p w:rsidR="00101134" w:rsidRPr="00101134" w:rsidRDefault="00101134" w:rsidP="009E1D08">
            <w:pPr>
              <w:spacing w:line="240" w:lineRule="auto"/>
              <w:ind w:firstLine="0"/>
              <w:rPr>
                <w:color w:val="000000"/>
                <w:sz w:val="24"/>
                <w:szCs w:val="24"/>
                <w:lang w:val="es-MX"/>
              </w:rPr>
            </w:pPr>
            <w:r w:rsidRPr="00101134">
              <w:rPr>
                <w:color w:val="000000"/>
                <w:sz w:val="14"/>
                <w:szCs w:val="14"/>
                <w:lang w:val="es-EC"/>
              </w:rPr>
              <w:t xml:space="preserve"> </w:t>
            </w:r>
            <w:r w:rsidRPr="00101134">
              <w:rPr>
                <w:color w:val="000000"/>
                <w:sz w:val="24"/>
                <w:szCs w:val="24"/>
                <w:lang w:val="es-EC"/>
              </w:rPr>
              <w:t xml:space="preserve">Aumento </w:t>
            </w:r>
            <w:r w:rsidR="00E54E36">
              <w:rPr>
                <w:color w:val="000000"/>
                <w:sz w:val="24"/>
                <w:szCs w:val="24"/>
                <w:lang w:val="es-EC"/>
              </w:rPr>
              <w:t>del comercio</w:t>
            </w:r>
            <w:r w:rsidRPr="00101134">
              <w:rPr>
                <w:color w:val="000000"/>
                <w:sz w:val="24"/>
                <w:szCs w:val="24"/>
                <w:lang w:val="es-EC"/>
              </w:rPr>
              <w:t xml:space="preserve"> informales, ventas ambulantes e inseguridad</w:t>
            </w:r>
          </w:p>
        </w:tc>
      </w:tr>
      <w:tr w:rsidR="00101134" w:rsidRPr="00097C6D" w:rsidTr="00101134">
        <w:trPr>
          <w:trHeight w:val="1107"/>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101134" w:rsidRPr="00101134" w:rsidRDefault="00101134" w:rsidP="00101134">
            <w:pPr>
              <w:spacing w:line="240" w:lineRule="auto"/>
              <w:ind w:firstLine="0"/>
              <w:rPr>
                <w:b/>
                <w:bCs/>
                <w:color w:val="000000"/>
                <w:sz w:val="24"/>
                <w:szCs w:val="24"/>
              </w:rPr>
            </w:pPr>
            <w:r w:rsidRPr="00101134">
              <w:rPr>
                <w:b/>
                <w:bCs/>
                <w:color w:val="000000"/>
                <w:sz w:val="24"/>
                <w:szCs w:val="24"/>
                <w:lang w:val="es-EC"/>
              </w:rPr>
              <w:t>Problema Central</w:t>
            </w:r>
          </w:p>
        </w:tc>
        <w:tc>
          <w:tcPr>
            <w:tcW w:w="9514" w:type="dxa"/>
            <w:gridSpan w:val="3"/>
            <w:tcBorders>
              <w:top w:val="single" w:sz="4" w:space="0" w:color="auto"/>
              <w:left w:val="nil"/>
              <w:bottom w:val="single" w:sz="4" w:space="0" w:color="auto"/>
              <w:right w:val="single" w:sz="4" w:space="0" w:color="auto"/>
            </w:tcBorders>
            <w:shd w:val="clear" w:color="auto" w:fill="auto"/>
            <w:vAlign w:val="center"/>
            <w:hideMark/>
          </w:tcPr>
          <w:p w:rsidR="00101134" w:rsidRPr="00101134" w:rsidRDefault="00101134" w:rsidP="00945540">
            <w:pPr>
              <w:spacing w:line="240" w:lineRule="auto"/>
              <w:ind w:firstLine="0"/>
              <w:rPr>
                <w:color w:val="000000"/>
                <w:sz w:val="24"/>
                <w:szCs w:val="24"/>
                <w:lang w:val="es-MX"/>
              </w:rPr>
            </w:pPr>
            <w:r w:rsidRPr="00101134">
              <w:rPr>
                <w:color w:val="000000"/>
                <w:sz w:val="24"/>
                <w:szCs w:val="24"/>
                <w:lang w:val="es-EC"/>
              </w:rPr>
              <w:t>Existe carencia de negocios de diseño gr</w:t>
            </w:r>
            <w:r w:rsidR="0043582C">
              <w:rPr>
                <w:color w:val="000000"/>
                <w:sz w:val="24"/>
                <w:szCs w:val="24"/>
                <w:lang w:val="es-EC"/>
              </w:rPr>
              <w:t>áfico en el Sector Quitumbe, por un potencial no explorado en</w:t>
            </w:r>
            <w:r w:rsidR="00A53E41">
              <w:rPr>
                <w:color w:val="000000"/>
                <w:sz w:val="24"/>
                <w:szCs w:val="24"/>
                <w:lang w:val="es-EC"/>
              </w:rPr>
              <w:t xml:space="preserve"> sector gracias al número de </w:t>
            </w:r>
            <w:r w:rsidR="00945540">
              <w:rPr>
                <w:color w:val="000000"/>
                <w:sz w:val="24"/>
                <w:szCs w:val="24"/>
                <w:lang w:val="es-EC"/>
              </w:rPr>
              <w:t>negocios que existen en el sector</w:t>
            </w:r>
            <w:r w:rsidR="00A53E41">
              <w:rPr>
                <w:color w:val="000000"/>
                <w:sz w:val="24"/>
                <w:szCs w:val="24"/>
                <w:lang w:val="es-EC"/>
              </w:rPr>
              <w:t>.</w:t>
            </w:r>
          </w:p>
        </w:tc>
      </w:tr>
      <w:tr w:rsidR="00101134" w:rsidRPr="00097C6D" w:rsidTr="00101134">
        <w:trPr>
          <w:trHeight w:val="1107"/>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101134" w:rsidRPr="00101134" w:rsidRDefault="00101134" w:rsidP="00101134">
            <w:pPr>
              <w:spacing w:line="240" w:lineRule="auto"/>
              <w:ind w:firstLine="0"/>
              <w:rPr>
                <w:b/>
                <w:bCs/>
                <w:color w:val="000000"/>
                <w:sz w:val="24"/>
                <w:szCs w:val="24"/>
              </w:rPr>
            </w:pPr>
            <w:r w:rsidRPr="00101134">
              <w:rPr>
                <w:b/>
                <w:bCs/>
                <w:color w:val="000000"/>
                <w:sz w:val="24"/>
                <w:szCs w:val="24"/>
                <w:lang w:val="es-EC"/>
              </w:rPr>
              <w:t>Causas</w:t>
            </w:r>
          </w:p>
        </w:tc>
        <w:tc>
          <w:tcPr>
            <w:tcW w:w="3766" w:type="dxa"/>
            <w:tcBorders>
              <w:top w:val="nil"/>
              <w:left w:val="nil"/>
              <w:bottom w:val="single" w:sz="4" w:space="0" w:color="auto"/>
              <w:right w:val="single" w:sz="4" w:space="0" w:color="auto"/>
            </w:tcBorders>
            <w:shd w:val="clear" w:color="auto" w:fill="auto"/>
            <w:vAlign w:val="center"/>
            <w:hideMark/>
          </w:tcPr>
          <w:p w:rsidR="00101134" w:rsidRPr="00101134" w:rsidRDefault="00101134" w:rsidP="009E1D08">
            <w:pPr>
              <w:spacing w:line="240" w:lineRule="auto"/>
              <w:ind w:firstLine="0"/>
              <w:rPr>
                <w:color w:val="000000"/>
                <w:sz w:val="24"/>
                <w:szCs w:val="24"/>
                <w:lang w:val="es-MX"/>
              </w:rPr>
            </w:pPr>
            <w:r w:rsidRPr="00101134">
              <w:rPr>
                <w:color w:val="000000"/>
                <w:sz w:val="24"/>
                <w:szCs w:val="24"/>
                <w:lang w:val="es-EC"/>
              </w:rPr>
              <w:t xml:space="preserve">Falta del negocios </w:t>
            </w:r>
            <w:r w:rsidR="00A53E41">
              <w:rPr>
                <w:color w:val="000000"/>
                <w:sz w:val="24"/>
                <w:szCs w:val="24"/>
                <w:lang w:val="es-EC"/>
              </w:rPr>
              <w:t xml:space="preserve">dedicados al diseño gráfico </w:t>
            </w:r>
            <w:r w:rsidRPr="00101134">
              <w:rPr>
                <w:color w:val="000000"/>
                <w:sz w:val="24"/>
                <w:szCs w:val="24"/>
                <w:lang w:val="es-EC"/>
              </w:rPr>
              <w:t xml:space="preserve">en la </w:t>
            </w:r>
            <w:r w:rsidR="00A53E41">
              <w:rPr>
                <w:color w:val="000000"/>
                <w:sz w:val="24"/>
                <w:szCs w:val="24"/>
                <w:lang w:val="es-EC"/>
              </w:rPr>
              <w:t>z</w:t>
            </w:r>
            <w:r w:rsidRPr="00101134">
              <w:rPr>
                <w:color w:val="000000"/>
                <w:sz w:val="24"/>
                <w:szCs w:val="24"/>
                <w:lang w:val="es-EC"/>
              </w:rPr>
              <w:t>ona</w:t>
            </w:r>
          </w:p>
        </w:tc>
        <w:tc>
          <w:tcPr>
            <w:tcW w:w="2977" w:type="dxa"/>
            <w:tcBorders>
              <w:top w:val="nil"/>
              <w:left w:val="nil"/>
              <w:bottom w:val="single" w:sz="4" w:space="0" w:color="auto"/>
              <w:right w:val="single" w:sz="4" w:space="0" w:color="auto"/>
            </w:tcBorders>
            <w:shd w:val="clear" w:color="auto" w:fill="auto"/>
            <w:vAlign w:val="center"/>
            <w:hideMark/>
          </w:tcPr>
          <w:p w:rsidR="00101134" w:rsidRPr="00101134" w:rsidRDefault="00101134" w:rsidP="009E1D08">
            <w:pPr>
              <w:spacing w:line="240" w:lineRule="auto"/>
              <w:ind w:firstLine="0"/>
              <w:rPr>
                <w:color w:val="000000"/>
                <w:sz w:val="24"/>
                <w:szCs w:val="24"/>
              </w:rPr>
            </w:pPr>
            <w:r w:rsidRPr="00101134">
              <w:rPr>
                <w:color w:val="000000"/>
                <w:sz w:val="24"/>
                <w:szCs w:val="24"/>
                <w:lang w:val="es-EC"/>
              </w:rPr>
              <w:t>Personal sin conocimiento suficiente</w:t>
            </w:r>
          </w:p>
        </w:tc>
        <w:tc>
          <w:tcPr>
            <w:tcW w:w="2771" w:type="dxa"/>
            <w:tcBorders>
              <w:top w:val="nil"/>
              <w:left w:val="nil"/>
              <w:bottom w:val="single" w:sz="4" w:space="0" w:color="auto"/>
              <w:right w:val="single" w:sz="4" w:space="0" w:color="auto"/>
            </w:tcBorders>
            <w:shd w:val="clear" w:color="auto" w:fill="auto"/>
            <w:vAlign w:val="center"/>
            <w:hideMark/>
          </w:tcPr>
          <w:p w:rsidR="00101134" w:rsidRPr="00101134" w:rsidRDefault="009E1D08" w:rsidP="009E1D08">
            <w:pPr>
              <w:spacing w:line="240" w:lineRule="auto"/>
              <w:ind w:firstLine="0"/>
              <w:rPr>
                <w:color w:val="000000"/>
                <w:sz w:val="24"/>
                <w:szCs w:val="24"/>
                <w:lang w:val="es-MX"/>
              </w:rPr>
            </w:pPr>
            <w:r w:rsidRPr="009E1D08">
              <w:rPr>
                <w:color w:val="000000"/>
                <w:sz w:val="24"/>
                <w:szCs w:val="24"/>
                <w:lang w:val="es-MX"/>
              </w:rPr>
              <w:t>L</w:t>
            </w:r>
            <w:r w:rsidR="00101134" w:rsidRPr="00101134">
              <w:rPr>
                <w:color w:val="000000"/>
                <w:sz w:val="24"/>
                <w:szCs w:val="24"/>
                <w:lang w:val="es-EC"/>
              </w:rPr>
              <w:t>ocales sin buena publicidad para ofrecer sus productos o servicios</w:t>
            </w:r>
          </w:p>
        </w:tc>
      </w:tr>
    </w:tbl>
    <w:p w:rsidR="007609CB" w:rsidRPr="006C747B" w:rsidRDefault="007609CB" w:rsidP="007609CB">
      <w:pPr>
        <w:pStyle w:val="NotasTablasAPA"/>
      </w:pPr>
      <w:r w:rsidRPr="00033F08">
        <w:rPr>
          <w:i/>
          <w:iCs/>
        </w:rPr>
        <w:t>Nota</w:t>
      </w:r>
      <w:r w:rsidRPr="006C747B">
        <w:rPr>
          <w:i/>
          <w:iCs/>
        </w:rPr>
        <w:t xml:space="preserve">. </w:t>
      </w:r>
      <w:r>
        <w:t>Estructura Árbol de Problemas, Matriz METINV Identificación de Proyecto (2020).</w:t>
      </w:r>
    </w:p>
    <w:p w:rsidR="00101134" w:rsidRPr="007609CB" w:rsidRDefault="00101134" w:rsidP="00101134">
      <w:pPr>
        <w:ind w:firstLine="0"/>
        <w:rPr>
          <w:b/>
          <w:sz w:val="24"/>
          <w:szCs w:val="24"/>
          <w:lang w:val="es-ES"/>
        </w:rPr>
      </w:pPr>
    </w:p>
    <w:p w:rsidR="000F105E" w:rsidRDefault="000F105E" w:rsidP="00755FCE">
      <w:pPr>
        <w:rPr>
          <w:b/>
          <w:sz w:val="24"/>
          <w:szCs w:val="24"/>
          <w:lang w:val="es-MX"/>
        </w:rPr>
      </w:pPr>
    </w:p>
    <w:p w:rsidR="000F105E" w:rsidRPr="000F105E" w:rsidRDefault="000F105E" w:rsidP="00755FCE">
      <w:pPr>
        <w:rPr>
          <w:b/>
          <w:sz w:val="24"/>
          <w:szCs w:val="24"/>
          <w:lang w:val="es-MX"/>
        </w:rPr>
      </w:pPr>
    </w:p>
    <w:p w:rsidR="0035486D" w:rsidRDefault="0035486D"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101134" w:rsidRDefault="00101134" w:rsidP="00755FCE">
      <w:pPr>
        <w:rPr>
          <w:sz w:val="24"/>
          <w:szCs w:val="24"/>
          <w:lang w:val="es-MX"/>
        </w:rPr>
      </w:pPr>
    </w:p>
    <w:p w:rsidR="000D5628" w:rsidRDefault="000D5628" w:rsidP="00755FCE">
      <w:pPr>
        <w:rPr>
          <w:b/>
          <w:sz w:val="24"/>
          <w:szCs w:val="24"/>
          <w:lang w:val="es-MX"/>
        </w:rPr>
      </w:pPr>
    </w:p>
    <w:p w:rsidR="00101134" w:rsidRPr="00101134" w:rsidRDefault="00101134" w:rsidP="00755FCE">
      <w:pPr>
        <w:rPr>
          <w:b/>
          <w:sz w:val="24"/>
          <w:szCs w:val="24"/>
          <w:lang w:val="es-MX"/>
        </w:rPr>
      </w:pPr>
      <w:r w:rsidRPr="00101134">
        <w:rPr>
          <w:b/>
          <w:sz w:val="24"/>
          <w:szCs w:val="24"/>
          <w:lang w:val="es-MX"/>
        </w:rPr>
        <w:t>Idea a defender</w:t>
      </w:r>
    </w:p>
    <w:p w:rsidR="00101134" w:rsidRDefault="00101134" w:rsidP="00755FCE">
      <w:pPr>
        <w:rPr>
          <w:sz w:val="24"/>
          <w:szCs w:val="24"/>
          <w:lang w:val="es-MX"/>
        </w:rPr>
      </w:pPr>
    </w:p>
    <w:p w:rsidR="00927B3C" w:rsidRDefault="00927B3C" w:rsidP="00755FCE">
      <w:pPr>
        <w:rPr>
          <w:sz w:val="24"/>
          <w:szCs w:val="24"/>
          <w:lang w:val="es-MX"/>
        </w:rPr>
      </w:pPr>
    </w:p>
    <w:p w:rsidR="00927B3C" w:rsidRPr="00755FCE" w:rsidRDefault="00927B3C" w:rsidP="00755FCE">
      <w:pPr>
        <w:rPr>
          <w:sz w:val="24"/>
          <w:szCs w:val="24"/>
          <w:lang w:val="es-MX"/>
        </w:rPr>
      </w:pPr>
    </w:p>
    <w:p w:rsidR="0001245D" w:rsidRPr="0001245D" w:rsidRDefault="004641CB">
      <w:pPr>
        <w:rPr>
          <w:sz w:val="24"/>
          <w:szCs w:val="24"/>
          <w:lang w:val="es-MX"/>
        </w:rPr>
      </w:pPr>
      <w:r w:rsidRPr="004641CB">
        <w:rPr>
          <w:sz w:val="24"/>
          <w:szCs w:val="24"/>
          <w:lang w:val="es-MX"/>
        </w:rPr>
        <w:t xml:space="preserve">La instauración de </w:t>
      </w:r>
      <w:r w:rsidRPr="005A1ED2">
        <w:rPr>
          <w:sz w:val="24"/>
          <w:szCs w:val="24"/>
          <w:lang w:val="es-MX"/>
        </w:rPr>
        <w:t>Model</w:t>
      </w:r>
      <w:r w:rsidR="008D430D">
        <w:rPr>
          <w:sz w:val="24"/>
          <w:szCs w:val="24"/>
          <w:lang w:val="es-MX"/>
        </w:rPr>
        <w:t>o Canvas para la creación de Cry</w:t>
      </w:r>
      <w:r w:rsidRPr="005A1ED2">
        <w:rPr>
          <w:sz w:val="24"/>
          <w:szCs w:val="24"/>
          <w:lang w:val="es-MX"/>
        </w:rPr>
        <w:t>stal Wind</w:t>
      </w:r>
      <w:r>
        <w:rPr>
          <w:sz w:val="24"/>
          <w:szCs w:val="24"/>
          <w:lang w:val="es-MX"/>
        </w:rPr>
        <w:t xml:space="preserve"> Diseño Gráfico Quito,</w:t>
      </w:r>
      <w:r w:rsidRPr="004641CB">
        <w:rPr>
          <w:sz w:val="24"/>
          <w:szCs w:val="24"/>
          <w:lang w:val="es-MX"/>
        </w:rPr>
        <w:t xml:space="preserve"> ubicada en el sector Quitumbe tiene como objetivo </w:t>
      </w:r>
      <w:r>
        <w:rPr>
          <w:sz w:val="24"/>
          <w:szCs w:val="24"/>
          <w:lang w:val="es-MX"/>
        </w:rPr>
        <w:t>aprovechar la afluencia</w:t>
      </w:r>
      <w:r w:rsidR="000665C7">
        <w:rPr>
          <w:sz w:val="24"/>
          <w:szCs w:val="24"/>
          <w:lang w:val="es-MX"/>
        </w:rPr>
        <w:t xml:space="preserve"> de visitantes de la Plataforma Gubernamental del sur y </w:t>
      </w:r>
      <w:r>
        <w:rPr>
          <w:sz w:val="24"/>
          <w:szCs w:val="24"/>
          <w:lang w:val="es-MX"/>
        </w:rPr>
        <w:t>dar a conocer sus servicios, en todo lo que envuelve el diseño gráfico</w:t>
      </w:r>
      <w:r w:rsidR="000665C7">
        <w:rPr>
          <w:sz w:val="24"/>
          <w:szCs w:val="24"/>
          <w:lang w:val="es-MX"/>
        </w:rPr>
        <w:t xml:space="preserve">, puesto que no hay locales especializados en diseño </w:t>
      </w:r>
      <w:r>
        <w:rPr>
          <w:sz w:val="24"/>
          <w:szCs w:val="24"/>
          <w:lang w:val="es-MX"/>
        </w:rPr>
        <w:t xml:space="preserve">y a raíz </w:t>
      </w:r>
      <w:r w:rsidR="000665C7">
        <w:rPr>
          <w:sz w:val="24"/>
          <w:szCs w:val="24"/>
          <w:lang w:val="es-MX"/>
        </w:rPr>
        <w:t>del desconocimiento de la gente</w:t>
      </w:r>
      <w:r w:rsidR="00F16D99">
        <w:rPr>
          <w:sz w:val="24"/>
          <w:szCs w:val="24"/>
          <w:lang w:val="es-MX"/>
        </w:rPr>
        <w:t>,</w:t>
      </w:r>
      <w:r w:rsidR="000665C7">
        <w:rPr>
          <w:sz w:val="24"/>
          <w:szCs w:val="24"/>
          <w:lang w:val="es-MX"/>
        </w:rPr>
        <w:t xml:space="preserve"> el comercio informal ha aumentado su actividad lo que ocasionado </w:t>
      </w: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Default="0001245D">
      <w:pPr>
        <w:rPr>
          <w:sz w:val="24"/>
          <w:szCs w:val="24"/>
          <w:lang w:val="es-MX"/>
        </w:rPr>
      </w:pPr>
    </w:p>
    <w:p w:rsidR="00FE70F3" w:rsidRDefault="00FE70F3">
      <w:pPr>
        <w:rPr>
          <w:sz w:val="24"/>
          <w:szCs w:val="24"/>
          <w:lang w:val="es-MX"/>
        </w:rPr>
      </w:pPr>
    </w:p>
    <w:p w:rsidR="00FE70F3" w:rsidRDefault="00FE70F3">
      <w:pPr>
        <w:rPr>
          <w:sz w:val="24"/>
          <w:szCs w:val="24"/>
          <w:lang w:val="es-MX"/>
        </w:rPr>
      </w:pPr>
    </w:p>
    <w:p w:rsidR="00FE70F3" w:rsidRPr="0001245D" w:rsidRDefault="00FE70F3">
      <w:pPr>
        <w:rPr>
          <w:sz w:val="24"/>
          <w:szCs w:val="24"/>
          <w:lang w:val="es-MX"/>
        </w:rPr>
      </w:pPr>
    </w:p>
    <w:p w:rsidR="0001245D" w:rsidRDefault="0001245D">
      <w:pPr>
        <w:rPr>
          <w:sz w:val="24"/>
          <w:szCs w:val="24"/>
          <w:lang w:val="es-MX"/>
        </w:rPr>
      </w:pPr>
    </w:p>
    <w:p w:rsidR="00145C41" w:rsidRDefault="00145C41">
      <w:pPr>
        <w:rPr>
          <w:sz w:val="24"/>
          <w:szCs w:val="24"/>
          <w:lang w:val="es-MX"/>
        </w:rPr>
      </w:pPr>
    </w:p>
    <w:p w:rsidR="00145C41" w:rsidRDefault="00145C41">
      <w:pPr>
        <w:rPr>
          <w:sz w:val="24"/>
          <w:szCs w:val="24"/>
          <w:lang w:val="es-MX"/>
        </w:rPr>
      </w:pPr>
    </w:p>
    <w:p w:rsidR="00145C41" w:rsidRDefault="00145C41">
      <w:pPr>
        <w:rPr>
          <w:sz w:val="24"/>
          <w:szCs w:val="24"/>
          <w:lang w:val="es-MX"/>
        </w:rPr>
      </w:pPr>
    </w:p>
    <w:p w:rsidR="00145C41" w:rsidRPr="0001245D" w:rsidRDefault="00145C41">
      <w:pPr>
        <w:rPr>
          <w:sz w:val="24"/>
          <w:szCs w:val="24"/>
          <w:lang w:val="es-MX"/>
        </w:rPr>
      </w:pPr>
    </w:p>
    <w:p w:rsidR="0001245D" w:rsidRPr="0001245D" w:rsidRDefault="0001245D">
      <w:pPr>
        <w:rPr>
          <w:sz w:val="24"/>
          <w:szCs w:val="24"/>
          <w:lang w:val="es-MX"/>
        </w:rPr>
      </w:pPr>
    </w:p>
    <w:p w:rsidR="0001245D" w:rsidRPr="0001245D" w:rsidRDefault="00F16D99" w:rsidP="00F16D99">
      <w:pPr>
        <w:pStyle w:val="Ttulo2"/>
        <w:rPr>
          <w:lang w:val="es-MX"/>
        </w:rPr>
      </w:pPr>
      <w:bookmarkStart w:id="5" w:name="_Toc131976094"/>
      <w:r>
        <w:rPr>
          <w:lang w:val="es-MX"/>
        </w:rPr>
        <w:t>Justificación</w:t>
      </w:r>
      <w:bookmarkEnd w:id="5"/>
      <w:r>
        <w:rPr>
          <w:lang w:val="es-MX"/>
        </w:rPr>
        <w:t xml:space="preserve"> </w:t>
      </w:r>
    </w:p>
    <w:p w:rsidR="0001245D" w:rsidRPr="0001245D" w:rsidRDefault="0001245D">
      <w:pPr>
        <w:rPr>
          <w:sz w:val="24"/>
          <w:szCs w:val="24"/>
          <w:lang w:val="es-MX"/>
        </w:rPr>
      </w:pPr>
    </w:p>
    <w:p w:rsidR="0001245D" w:rsidRPr="0001245D" w:rsidRDefault="00F16D99">
      <w:pPr>
        <w:rPr>
          <w:sz w:val="24"/>
          <w:szCs w:val="24"/>
          <w:lang w:val="es-MX"/>
        </w:rPr>
      </w:pPr>
      <w:r w:rsidRPr="00F16D99">
        <w:rPr>
          <w:sz w:val="24"/>
          <w:szCs w:val="24"/>
          <w:lang w:val="es-MX"/>
        </w:rPr>
        <w:t>La tasa de TEA de Actividad Emprendedora Temprana más alta de la región se encuentra en Ecuador</w:t>
      </w:r>
      <w:r>
        <w:rPr>
          <w:sz w:val="24"/>
          <w:szCs w:val="24"/>
          <w:lang w:val="es-MX"/>
        </w:rPr>
        <w:t xml:space="preserve"> con el 36.7% según Global Entrepreneurship</w:t>
      </w:r>
      <w:r w:rsidRPr="00F16D99">
        <w:rPr>
          <w:sz w:val="24"/>
          <w:szCs w:val="24"/>
          <w:lang w:val="es-MX"/>
        </w:rPr>
        <w:t>. Es donde la mayoría de negocios cierran por problemas personales por falta</w:t>
      </w:r>
      <w:r>
        <w:rPr>
          <w:sz w:val="24"/>
          <w:szCs w:val="24"/>
          <w:lang w:val="es-MX"/>
        </w:rPr>
        <w:t xml:space="preserve"> de rentabilidad y financiación.</w:t>
      </w:r>
      <w:sdt>
        <w:sdtPr>
          <w:rPr>
            <w:sz w:val="24"/>
            <w:szCs w:val="24"/>
            <w:lang w:val="es-MX"/>
          </w:rPr>
          <w:id w:val="-1863115920"/>
          <w:citation/>
        </w:sdtPr>
        <w:sdtEndPr/>
        <w:sdtContent>
          <w:r>
            <w:rPr>
              <w:sz w:val="24"/>
              <w:szCs w:val="24"/>
              <w:lang w:val="es-MX"/>
            </w:rPr>
            <w:fldChar w:fldCharType="begin"/>
          </w:r>
          <w:r w:rsidR="00DA4F62">
            <w:rPr>
              <w:sz w:val="24"/>
              <w:szCs w:val="24"/>
              <w:lang w:val="es-MX"/>
            </w:rPr>
            <w:instrText xml:space="preserve">CITATION MarcadorDePosición1 \l 2058 </w:instrText>
          </w:r>
          <w:r>
            <w:rPr>
              <w:sz w:val="24"/>
              <w:szCs w:val="24"/>
              <w:lang w:val="es-MX"/>
            </w:rPr>
            <w:fldChar w:fldCharType="separate"/>
          </w:r>
          <w:r w:rsidR="00DA4F62">
            <w:rPr>
              <w:noProof/>
              <w:sz w:val="24"/>
              <w:szCs w:val="24"/>
              <w:lang w:val="es-MX"/>
            </w:rPr>
            <w:t xml:space="preserve"> </w:t>
          </w:r>
          <w:r w:rsidR="00DA4F62" w:rsidRPr="00DA4F62">
            <w:rPr>
              <w:noProof/>
              <w:sz w:val="24"/>
              <w:szCs w:val="24"/>
              <w:lang w:val="es-MX"/>
            </w:rPr>
            <w:t>(Grau, 2021)</w:t>
          </w:r>
          <w:r>
            <w:rPr>
              <w:sz w:val="24"/>
              <w:szCs w:val="24"/>
              <w:lang w:val="es-MX"/>
            </w:rPr>
            <w:fldChar w:fldCharType="end"/>
          </w:r>
        </w:sdtContent>
      </w:sdt>
    </w:p>
    <w:p w:rsidR="0093630E" w:rsidRPr="0093630E" w:rsidRDefault="0093630E" w:rsidP="0093630E">
      <w:pPr>
        <w:rPr>
          <w:sz w:val="24"/>
          <w:szCs w:val="24"/>
          <w:lang w:val="es-MX"/>
        </w:rPr>
      </w:pPr>
    </w:p>
    <w:p w:rsidR="0001245D" w:rsidRDefault="0093630E" w:rsidP="0093630E">
      <w:pPr>
        <w:rPr>
          <w:sz w:val="24"/>
          <w:szCs w:val="24"/>
          <w:lang w:val="es-MX"/>
        </w:rPr>
      </w:pPr>
      <w:r w:rsidRPr="0093630E">
        <w:rPr>
          <w:sz w:val="24"/>
          <w:szCs w:val="24"/>
          <w:lang w:val="es-MX"/>
        </w:rPr>
        <w:t>Es necesario entender que todos podemos contribuir al desarrollo de los emprendimientos a través de la ejecución de algunas acciones, como comprar los productos de los emprendedores siguiendo páginas sociales que tienen como objetivo crear nuevos negocios y ser solidarios con las necesidades de todos. Si nos ayudamos en tiempos de crisis.</w:t>
      </w:r>
      <w:sdt>
        <w:sdtPr>
          <w:rPr>
            <w:sz w:val="24"/>
            <w:szCs w:val="24"/>
            <w:lang w:val="es-MX"/>
          </w:rPr>
          <w:id w:val="-606654250"/>
          <w:citation/>
        </w:sdtPr>
        <w:sdtEndPr/>
        <w:sdtContent>
          <w:r>
            <w:rPr>
              <w:sz w:val="24"/>
              <w:szCs w:val="24"/>
              <w:lang w:val="es-MX"/>
            </w:rPr>
            <w:fldChar w:fldCharType="begin"/>
          </w:r>
          <w:r>
            <w:rPr>
              <w:sz w:val="24"/>
              <w:szCs w:val="24"/>
              <w:lang w:val="es-MX"/>
            </w:rPr>
            <w:instrText xml:space="preserve">CITATION Cri21 \l 2058 </w:instrText>
          </w:r>
          <w:r>
            <w:rPr>
              <w:sz w:val="24"/>
              <w:szCs w:val="24"/>
              <w:lang w:val="es-MX"/>
            </w:rPr>
            <w:fldChar w:fldCharType="separate"/>
          </w:r>
          <w:r>
            <w:rPr>
              <w:noProof/>
              <w:sz w:val="24"/>
              <w:szCs w:val="24"/>
              <w:lang w:val="es-MX"/>
            </w:rPr>
            <w:t xml:space="preserve"> </w:t>
          </w:r>
          <w:r w:rsidRPr="0093630E">
            <w:rPr>
              <w:noProof/>
              <w:sz w:val="24"/>
              <w:szCs w:val="24"/>
              <w:lang w:val="es-MX"/>
            </w:rPr>
            <w:t>(Borja, 2021)</w:t>
          </w:r>
          <w:r>
            <w:rPr>
              <w:sz w:val="24"/>
              <w:szCs w:val="24"/>
              <w:lang w:val="es-MX"/>
            </w:rPr>
            <w:fldChar w:fldCharType="end"/>
          </w:r>
        </w:sdtContent>
      </w:sdt>
    </w:p>
    <w:p w:rsidR="0093630E" w:rsidRDefault="0093630E" w:rsidP="0093630E">
      <w:pPr>
        <w:rPr>
          <w:sz w:val="24"/>
          <w:szCs w:val="24"/>
          <w:lang w:val="es-MX"/>
        </w:rPr>
      </w:pPr>
    </w:p>
    <w:p w:rsidR="0093630E" w:rsidRDefault="0093630E" w:rsidP="0093630E">
      <w:pPr>
        <w:rPr>
          <w:sz w:val="24"/>
          <w:szCs w:val="24"/>
          <w:lang w:val="es-MX"/>
        </w:rPr>
      </w:pPr>
      <w:r w:rsidRPr="0093630E">
        <w:rPr>
          <w:sz w:val="24"/>
          <w:szCs w:val="24"/>
          <w:lang w:val="es-MX"/>
        </w:rPr>
        <w:t xml:space="preserve">Esta investigación se enfocará en estudiar los conductas y hábitos de los habitantes y visitantes de la plataforma de Gobierno del Sur, así como sus requerimientos y necesidades a través del desarrollo de diagnósticos e investigaciones locales evaluando así las mejores estrategias y procedimientos para la ejecución </w:t>
      </w:r>
      <w:r>
        <w:rPr>
          <w:sz w:val="24"/>
          <w:szCs w:val="24"/>
          <w:lang w:val="es-MX"/>
        </w:rPr>
        <w:t xml:space="preserve">del </w:t>
      </w:r>
      <w:r w:rsidRPr="0093630E">
        <w:rPr>
          <w:sz w:val="24"/>
          <w:szCs w:val="24"/>
          <w:lang w:val="es-MX"/>
        </w:rPr>
        <w:t>Modelo Canvas para la creación de Cristal Wind Diseño Gráfico</w:t>
      </w:r>
      <w:r>
        <w:rPr>
          <w:sz w:val="24"/>
          <w:szCs w:val="24"/>
          <w:lang w:val="es-MX"/>
        </w:rPr>
        <w:t>.</w:t>
      </w:r>
    </w:p>
    <w:p w:rsidR="0093630E" w:rsidRDefault="0093630E" w:rsidP="0093630E">
      <w:pPr>
        <w:rPr>
          <w:sz w:val="24"/>
          <w:szCs w:val="24"/>
          <w:lang w:val="es-MX"/>
        </w:rPr>
      </w:pPr>
    </w:p>
    <w:p w:rsidR="0093630E" w:rsidRDefault="0093630E" w:rsidP="0093630E">
      <w:pPr>
        <w:rPr>
          <w:sz w:val="24"/>
          <w:szCs w:val="24"/>
          <w:lang w:val="es-MX"/>
        </w:rPr>
      </w:pPr>
      <w:r w:rsidRPr="0093630E">
        <w:rPr>
          <w:sz w:val="24"/>
          <w:szCs w:val="24"/>
          <w:lang w:val="es-MX"/>
        </w:rPr>
        <w:t>El proyecto de grado de integración mostrará los cambios que ha desarrollado la población del sector para adaptarse a las nuevas circunstancias de sus visitantes a sus demandas en cuanto a los servicios que se pueden ofrecer y acelerar su crecimiento económico.</w:t>
      </w:r>
    </w:p>
    <w:p w:rsidR="00DF3525" w:rsidRDefault="00DF3525" w:rsidP="0093630E">
      <w:pPr>
        <w:rPr>
          <w:sz w:val="24"/>
          <w:szCs w:val="24"/>
          <w:lang w:val="es-MX"/>
        </w:rPr>
      </w:pPr>
    </w:p>
    <w:p w:rsidR="00DF3525" w:rsidRDefault="00DF3525" w:rsidP="0093630E">
      <w:pPr>
        <w:rPr>
          <w:sz w:val="24"/>
          <w:szCs w:val="24"/>
          <w:lang w:val="es-MX"/>
        </w:rPr>
      </w:pPr>
      <w:r w:rsidRPr="00DF3525">
        <w:rPr>
          <w:sz w:val="24"/>
          <w:szCs w:val="24"/>
          <w:lang w:val="es-MX"/>
        </w:rPr>
        <w:t>El impacto efectivo del plan de negocios contempla beneficios personales para quienes visitan la Plataforma de Gobierno Sur, así como para sus habitantes quienes han optado por invertir en diversos negocios que brindan servicios adicionales y complementarios</w:t>
      </w:r>
      <w:r>
        <w:rPr>
          <w:sz w:val="24"/>
          <w:szCs w:val="24"/>
          <w:lang w:val="es-MX"/>
        </w:rPr>
        <w:t>,</w:t>
      </w:r>
      <w:r w:rsidRPr="00DF3525">
        <w:rPr>
          <w:sz w:val="24"/>
          <w:szCs w:val="24"/>
          <w:lang w:val="es-MX"/>
        </w:rPr>
        <w:t xml:space="preserve"> ya que mejoran el tiempo de las personas y además contrarrestan la informalidad en el sector.</w:t>
      </w:r>
    </w:p>
    <w:p w:rsidR="0093630E" w:rsidRPr="0001245D" w:rsidRDefault="0093630E" w:rsidP="0093630E">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Default="00DF3525">
      <w:pPr>
        <w:rPr>
          <w:sz w:val="24"/>
          <w:szCs w:val="24"/>
          <w:lang w:val="es-MX"/>
        </w:rPr>
      </w:pPr>
      <w:r>
        <w:rPr>
          <w:sz w:val="24"/>
          <w:szCs w:val="24"/>
          <w:lang w:val="es-MX"/>
        </w:rPr>
        <w:t xml:space="preserve">La carencia de locales en Diseño Gráfico en el sector </w:t>
      </w:r>
      <w:r w:rsidR="0075577B">
        <w:rPr>
          <w:sz w:val="24"/>
          <w:szCs w:val="24"/>
          <w:lang w:val="es-MX"/>
        </w:rPr>
        <w:t>ocasiona que los visitantes y sus habitantes tengan que buscar este tipo de servicio fuera del sector, ya si dar inicio de servir a la comunidad</w:t>
      </w:r>
      <w:r w:rsidR="00D71386">
        <w:rPr>
          <w:sz w:val="24"/>
          <w:szCs w:val="24"/>
          <w:lang w:val="es-MX"/>
        </w:rPr>
        <w:t xml:space="preserve"> y</w:t>
      </w:r>
      <w:r w:rsidR="0075577B">
        <w:rPr>
          <w:sz w:val="24"/>
          <w:szCs w:val="24"/>
          <w:lang w:val="es-MX"/>
        </w:rPr>
        <w:t xml:space="preserve"> poner en práctica los conocimientos adquiridos durante mi período de estudios en la carrera de </w:t>
      </w:r>
      <w:r w:rsidR="00D71386">
        <w:rPr>
          <w:sz w:val="24"/>
          <w:szCs w:val="24"/>
          <w:lang w:val="es-MX"/>
        </w:rPr>
        <w:t>A</w:t>
      </w:r>
      <w:r w:rsidR="0075577B">
        <w:rPr>
          <w:sz w:val="24"/>
          <w:szCs w:val="24"/>
          <w:lang w:val="es-MX"/>
        </w:rPr>
        <w:t>dministración en el Instituto Tecnológico Honorable Consejo Provincial del Pichincha.</w:t>
      </w:r>
    </w:p>
    <w:p w:rsidR="0075577B" w:rsidRPr="0001245D" w:rsidRDefault="0075577B">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Default="0001245D">
      <w:pPr>
        <w:rPr>
          <w:sz w:val="24"/>
          <w:szCs w:val="24"/>
          <w:lang w:val="es-MX"/>
        </w:rPr>
      </w:pPr>
    </w:p>
    <w:p w:rsidR="006E0767" w:rsidRDefault="006E0767">
      <w:pPr>
        <w:rPr>
          <w:sz w:val="24"/>
          <w:szCs w:val="24"/>
          <w:lang w:val="es-MX"/>
        </w:rPr>
      </w:pPr>
    </w:p>
    <w:p w:rsidR="006E0767" w:rsidRDefault="006E0767">
      <w:pPr>
        <w:rPr>
          <w:sz w:val="24"/>
          <w:szCs w:val="24"/>
          <w:lang w:val="es-MX"/>
        </w:rPr>
      </w:pPr>
    </w:p>
    <w:p w:rsidR="006E0767" w:rsidRDefault="006E0767">
      <w:pPr>
        <w:rPr>
          <w:sz w:val="24"/>
          <w:szCs w:val="24"/>
          <w:lang w:val="es-MX"/>
        </w:rPr>
      </w:pPr>
    </w:p>
    <w:p w:rsidR="00FE70F3" w:rsidRDefault="00FE70F3">
      <w:pPr>
        <w:rPr>
          <w:sz w:val="24"/>
          <w:szCs w:val="24"/>
          <w:lang w:val="es-MX"/>
        </w:rPr>
      </w:pPr>
    </w:p>
    <w:p w:rsidR="00ED1FBC" w:rsidRDefault="00ED1FBC">
      <w:pPr>
        <w:rPr>
          <w:sz w:val="24"/>
          <w:szCs w:val="24"/>
          <w:lang w:val="es-MX"/>
        </w:rPr>
      </w:pPr>
    </w:p>
    <w:p w:rsidR="00ED1FBC" w:rsidRDefault="00ED1FBC">
      <w:pPr>
        <w:rPr>
          <w:sz w:val="24"/>
          <w:szCs w:val="24"/>
          <w:lang w:val="es-MX"/>
        </w:rPr>
      </w:pPr>
    </w:p>
    <w:p w:rsidR="0001245D" w:rsidRPr="0001245D" w:rsidRDefault="0001245D">
      <w:pPr>
        <w:rPr>
          <w:sz w:val="24"/>
          <w:szCs w:val="24"/>
          <w:lang w:val="es-MX"/>
        </w:rPr>
      </w:pPr>
    </w:p>
    <w:p w:rsidR="0001245D" w:rsidRDefault="0075577B" w:rsidP="0075577B">
      <w:pPr>
        <w:pStyle w:val="Ttulo1"/>
        <w:jc w:val="left"/>
        <w:rPr>
          <w:lang w:val="es-MX"/>
        </w:rPr>
      </w:pPr>
      <w:bookmarkStart w:id="6" w:name="_Toc131976095"/>
      <w:r>
        <w:rPr>
          <w:lang w:val="es-MX"/>
        </w:rPr>
        <w:t>Objetivos</w:t>
      </w:r>
      <w:bookmarkEnd w:id="6"/>
    </w:p>
    <w:p w:rsidR="002C3B25" w:rsidRPr="002C3B25" w:rsidRDefault="002C3B25" w:rsidP="002C3B25">
      <w:pPr>
        <w:rPr>
          <w:lang w:val="es-MX"/>
        </w:rPr>
      </w:pPr>
    </w:p>
    <w:p w:rsidR="0075577B" w:rsidRDefault="0075577B" w:rsidP="0075577B">
      <w:pPr>
        <w:pStyle w:val="Ttulo2"/>
        <w:rPr>
          <w:lang w:val="es-MX"/>
        </w:rPr>
      </w:pPr>
      <w:bookmarkStart w:id="7" w:name="_Toc131976096"/>
      <w:r>
        <w:rPr>
          <w:lang w:val="es-MX"/>
        </w:rPr>
        <w:t>Objetivos Generales</w:t>
      </w:r>
      <w:bookmarkEnd w:id="7"/>
    </w:p>
    <w:p w:rsidR="0075577B" w:rsidRDefault="0075577B" w:rsidP="0075577B">
      <w:pPr>
        <w:rPr>
          <w:lang w:val="es-MX"/>
        </w:rPr>
      </w:pPr>
    </w:p>
    <w:p w:rsidR="0075577B" w:rsidRPr="0075577B" w:rsidRDefault="009E1D08" w:rsidP="0075577B">
      <w:pPr>
        <w:rPr>
          <w:sz w:val="24"/>
          <w:szCs w:val="24"/>
          <w:lang w:val="es-MX"/>
        </w:rPr>
      </w:pPr>
      <w:r>
        <w:rPr>
          <w:sz w:val="24"/>
          <w:szCs w:val="24"/>
          <w:lang w:val="es-MX"/>
        </w:rPr>
        <w:t xml:space="preserve">Desarrollar el </w:t>
      </w:r>
      <w:r w:rsidR="00790824">
        <w:rPr>
          <w:sz w:val="24"/>
          <w:szCs w:val="24"/>
          <w:lang w:val="es-MX"/>
        </w:rPr>
        <w:t>análisis</w:t>
      </w:r>
      <w:r w:rsidR="0075577B" w:rsidRPr="0075577B">
        <w:rPr>
          <w:sz w:val="24"/>
          <w:szCs w:val="24"/>
          <w:lang w:val="es-MX"/>
        </w:rPr>
        <w:t xml:space="preserve"> </w:t>
      </w:r>
      <w:r w:rsidR="00790824">
        <w:rPr>
          <w:sz w:val="24"/>
          <w:szCs w:val="24"/>
          <w:lang w:val="es-MX"/>
        </w:rPr>
        <w:t>d</w:t>
      </w:r>
      <w:r w:rsidR="0075577B" w:rsidRPr="0075577B">
        <w:rPr>
          <w:sz w:val="24"/>
          <w:szCs w:val="24"/>
          <w:lang w:val="es-MX"/>
        </w:rPr>
        <w:t>e</w:t>
      </w:r>
      <w:r w:rsidR="0075577B">
        <w:rPr>
          <w:sz w:val="24"/>
          <w:szCs w:val="24"/>
          <w:lang w:val="es-MX"/>
        </w:rPr>
        <w:t>l</w:t>
      </w:r>
      <w:r w:rsidR="0075577B" w:rsidRPr="0075577B">
        <w:rPr>
          <w:sz w:val="24"/>
          <w:szCs w:val="24"/>
          <w:lang w:val="es-MX"/>
        </w:rPr>
        <w:t xml:space="preserve"> </w:t>
      </w:r>
      <w:r w:rsidR="0075577B">
        <w:rPr>
          <w:sz w:val="24"/>
          <w:szCs w:val="24"/>
          <w:lang w:val="es-MX"/>
        </w:rPr>
        <w:t>M</w:t>
      </w:r>
      <w:r w:rsidR="0075577B" w:rsidRPr="0075577B">
        <w:rPr>
          <w:sz w:val="24"/>
          <w:szCs w:val="24"/>
          <w:lang w:val="es-MX"/>
        </w:rPr>
        <w:t xml:space="preserve">odelo para la </w:t>
      </w:r>
      <w:r w:rsidR="0075577B">
        <w:rPr>
          <w:sz w:val="24"/>
          <w:szCs w:val="24"/>
          <w:lang w:val="es-MX"/>
        </w:rPr>
        <w:t>c</w:t>
      </w:r>
      <w:r w:rsidR="0075577B" w:rsidRPr="0075577B">
        <w:rPr>
          <w:sz w:val="24"/>
          <w:szCs w:val="24"/>
          <w:lang w:val="es-MX"/>
        </w:rPr>
        <w:t xml:space="preserve">reación de </w:t>
      </w:r>
      <w:r w:rsidR="008D430D">
        <w:rPr>
          <w:sz w:val="24"/>
          <w:szCs w:val="24"/>
          <w:lang w:val="es-MX"/>
        </w:rPr>
        <w:t>Cry</w:t>
      </w:r>
      <w:r w:rsidR="0075577B">
        <w:rPr>
          <w:sz w:val="24"/>
          <w:szCs w:val="24"/>
          <w:lang w:val="es-MX"/>
        </w:rPr>
        <w:t>stal</w:t>
      </w:r>
      <w:r w:rsidR="0075577B" w:rsidRPr="0075577B">
        <w:rPr>
          <w:sz w:val="24"/>
          <w:szCs w:val="24"/>
          <w:lang w:val="es-MX"/>
        </w:rPr>
        <w:t xml:space="preserve"> </w:t>
      </w:r>
      <w:r w:rsidR="0075577B">
        <w:rPr>
          <w:sz w:val="24"/>
          <w:szCs w:val="24"/>
          <w:lang w:val="es-MX"/>
        </w:rPr>
        <w:t>Wind D</w:t>
      </w:r>
      <w:r w:rsidR="0075577B" w:rsidRPr="0075577B">
        <w:rPr>
          <w:sz w:val="24"/>
          <w:szCs w:val="24"/>
          <w:lang w:val="es-MX"/>
        </w:rPr>
        <w:t xml:space="preserve">iseño </w:t>
      </w:r>
      <w:r w:rsidR="0075577B">
        <w:rPr>
          <w:sz w:val="24"/>
          <w:szCs w:val="24"/>
          <w:lang w:val="es-MX"/>
        </w:rPr>
        <w:t>G</w:t>
      </w:r>
      <w:r w:rsidR="0075577B" w:rsidRPr="0075577B">
        <w:rPr>
          <w:sz w:val="24"/>
          <w:szCs w:val="24"/>
          <w:lang w:val="es-MX"/>
        </w:rPr>
        <w:t xml:space="preserve">ráfico </w:t>
      </w:r>
      <w:r w:rsidR="0075577B">
        <w:rPr>
          <w:sz w:val="24"/>
          <w:szCs w:val="24"/>
          <w:lang w:val="es-MX"/>
        </w:rPr>
        <w:t>en el</w:t>
      </w:r>
      <w:r w:rsidR="0075577B" w:rsidRPr="0075577B">
        <w:rPr>
          <w:sz w:val="24"/>
          <w:szCs w:val="24"/>
          <w:lang w:val="es-MX"/>
        </w:rPr>
        <w:t xml:space="preserve"> sector sur de Quito</w:t>
      </w:r>
      <w:r w:rsidR="002C3B25">
        <w:rPr>
          <w:sz w:val="24"/>
          <w:szCs w:val="24"/>
          <w:lang w:val="es-MX"/>
        </w:rPr>
        <w:t>,</w:t>
      </w:r>
      <w:r w:rsidR="0075577B" w:rsidRPr="0075577B">
        <w:rPr>
          <w:sz w:val="24"/>
          <w:szCs w:val="24"/>
          <w:lang w:val="es-MX"/>
        </w:rPr>
        <w:t xml:space="preserve"> </w:t>
      </w:r>
      <w:r w:rsidR="002C3B25">
        <w:rPr>
          <w:sz w:val="24"/>
          <w:szCs w:val="24"/>
          <w:lang w:val="es-MX"/>
        </w:rPr>
        <w:t xml:space="preserve">ubicado en </w:t>
      </w:r>
      <w:r w:rsidR="00BE5CAD">
        <w:rPr>
          <w:sz w:val="24"/>
          <w:szCs w:val="24"/>
          <w:lang w:val="es-MX"/>
        </w:rPr>
        <w:t>el sector de Quitumbe</w:t>
      </w:r>
      <w:r w:rsidR="002C3B25">
        <w:rPr>
          <w:sz w:val="24"/>
          <w:szCs w:val="24"/>
          <w:lang w:val="es-MX"/>
        </w:rPr>
        <w:t xml:space="preserve">, </w:t>
      </w:r>
      <w:r>
        <w:rPr>
          <w:sz w:val="24"/>
          <w:szCs w:val="24"/>
          <w:lang w:val="es-MX"/>
        </w:rPr>
        <w:t>utilizando u</w:t>
      </w:r>
      <w:r w:rsidR="0075577B" w:rsidRPr="0075577B">
        <w:rPr>
          <w:sz w:val="24"/>
          <w:szCs w:val="24"/>
          <w:lang w:val="es-MX"/>
        </w:rPr>
        <w:t xml:space="preserve">na investigación de campo </w:t>
      </w:r>
      <w:r w:rsidR="0075577B">
        <w:rPr>
          <w:sz w:val="24"/>
          <w:szCs w:val="24"/>
          <w:lang w:val="es-MX"/>
        </w:rPr>
        <w:t xml:space="preserve">que </w:t>
      </w:r>
      <w:r w:rsidR="00790824">
        <w:rPr>
          <w:sz w:val="24"/>
          <w:szCs w:val="24"/>
          <w:lang w:val="es-MX"/>
        </w:rPr>
        <w:t>guie</w:t>
      </w:r>
      <w:r w:rsidR="0075577B">
        <w:rPr>
          <w:sz w:val="24"/>
          <w:szCs w:val="24"/>
          <w:lang w:val="es-MX"/>
        </w:rPr>
        <w:t xml:space="preserve"> </w:t>
      </w:r>
      <w:r w:rsidR="0075577B" w:rsidRPr="0075577B">
        <w:rPr>
          <w:sz w:val="24"/>
          <w:szCs w:val="24"/>
          <w:lang w:val="es-MX"/>
        </w:rPr>
        <w:t xml:space="preserve">apropiadamente </w:t>
      </w:r>
      <w:r w:rsidR="0075577B">
        <w:rPr>
          <w:sz w:val="24"/>
          <w:szCs w:val="24"/>
          <w:lang w:val="es-MX"/>
        </w:rPr>
        <w:t xml:space="preserve">el </w:t>
      </w:r>
      <w:r w:rsidR="0075577B" w:rsidRPr="0075577B">
        <w:rPr>
          <w:sz w:val="24"/>
          <w:szCs w:val="24"/>
          <w:lang w:val="es-MX"/>
        </w:rPr>
        <w:t>documento</w:t>
      </w:r>
      <w:r w:rsidR="0075577B">
        <w:rPr>
          <w:sz w:val="24"/>
          <w:szCs w:val="24"/>
          <w:lang w:val="es-MX"/>
        </w:rPr>
        <w:t>.</w:t>
      </w:r>
    </w:p>
    <w:p w:rsidR="0075577B" w:rsidRDefault="0075577B" w:rsidP="0075577B">
      <w:pPr>
        <w:rPr>
          <w:lang w:val="es-MX"/>
        </w:rPr>
      </w:pPr>
    </w:p>
    <w:p w:rsidR="0075577B" w:rsidRPr="0075577B" w:rsidRDefault="0075577B" w:rsidP="0075577B">
      <w:pPr>
        <w:rPr>
          <w:lang w:val="es-MX"/>
        </w:rPr>
      </w:pPr>
    </w:p>
    <w:p w:rsidR="0075577B" w:rsidRDefault="0075577B" w:rsidP="0075577B">
      <w:pPr>
        <w:pStyle w:val="Ttulo2"/>
        <w:rPr>
          <w:lang w:val="es-MX"/>
        </w:rPr>
      </w:pPr>
      <w:bookmarkStart w:id="8" w:name="_Toc131976097"/>
      <w:r>
        <w:rPr>
          <w:lang w:val="es-MX"/>
        </w:rPr>
        <w:t>Objetivos Específicos</w:t>
      </w:r>
      <w:bookmarkEnd w:id="8"/>
    </w:p>
    <w:p w:rsidR="002C3B25" w:rsidRDefault="002C3B25" w:rsidP="002C3B25">
      <w:pPr>
        <w:rPr>
          <w:lang w:val="es-MX"/>
        </w:rPr>
      </w:pPr>
    </w:p>
    <w:p w:rsidR="002C3B25" w:rsidRDefault="002C3B25" w:rsidP="006635D6">
      <w:pPr>
        <w:pStyle w:val="Prrafodelista"/>
        <w:numPr>
          <w:ilvl w:val="0"/>
          <w:numId w:val="3"/>
        </w:numPr>
        <w:rPr>
          <w:lang w:val="es-MX"/>
        </w:rPr>
      </w:pPr>
      <w:r w:rsidRPr="002C3B25">
        <w:rPr>
          <w:lang w:val="es-MX"/>
        </w:rPr>
        <w:t xml:space="preserve">Manifestar teóricamente la aplicación del </w:t>
      </w:r>
      <w:r>
        <w:rPr>
          <w:lang w:val="es-MX"/>
        </w:rPr>
        <w:t>M</w:t>
      </w:r>
      <w:r w:rsidRPr="002C3B25">
        <w:rPr>
          <w:lang w:val="es-MX"/>
        </w:rPr>
        <w:t xml:space="preserve">odelo </w:t>
      </w:r>
      <w:r>
        <w:rPr>
          <w:lang w:val="es-MX"/>
        </w:rPr>
        <w:t>Canvas</w:t>
      </w:r>
      <w:r w:rsidRPr="002C3B25">
        <w:rPr>
          <w:lang w:val="es-MX"/>
        </w:rPr>
        <w:t xml:space="preserve"> para la creación de </w:t>
      </w:r>
      <w:r>
        <w:rPr>
          <w:lang w:val="es-MX"/>
        </w:rPr>
        <w:t>C</w:t>
      </w:r>
      <w:r w:rsidRPr="002C3B25">
        <w:rPr>
          <w:lang w:val="es-MX"/>
        </w:rPr>
        <w:t xml:space="preserve">ristal </w:t>
      </w:r>
      <w:r>
        <w:rPr>
          <w:lang w:val="es-MX"/>
        </w:rPr>
        <w:t>Wind</w:t>
      </w:r>
      <w:r w:rsidRPr="002C3B25">
        <w:rPr>
          <w:lang w:val="es-MX"/>
        </w:rPr>
        <w:t xml:space="preserve"> </w:t>
      </w:r>
      <w:r>
        <w:rPr>
          <w:lang w:val="es-MX"/>
        </w:rPr>
        <w:t>D</w:t>
      </w:r>
      <w:r w:rsidRPr="002C3B25">
        <w:rPr>
          <w:lang w:val="es-MX"/>
        </w:rPr>
        <w:t xml:space="preserve">iseño </w:t>
      </w:r>
      <w:r>
        <w:rPr>
          <w:lang w:val="es-MX"/>
        </w:rPr>
        <w:t>G</w:t>
      </w:r>
      <w:r w:rsidRPr="002C3B25">
        <w:rPr>
          <w:lang w:val="es-MX"/>
        </w:rPr>
        <w:t xml:space="preserve">ráfico </w:t>
      </w:r>
      <w:r>
        <w:rPr>
          <w:lang w:val="es-MX"/>
        </w:rPr>
        <w:t>en el sector de Quitumbe al sur de Quito, con referencias actualizadas.</w:t>
      </w:r>
    </w:p>
    <w:p w:rsidR="002C3B25" w:rsidRDefault="002C3B25" w:rsidP="002C3B25">
      <w:pPr>
        <w:rPr>
          <w:lang w:val="es-MX"/>
        </w:rPr>
      </w:pPr>
    </w:p>
    <w:p w:rsidR="002C3B25" w:rsidRDefault="002C3B25" w:rsidP="002C3B25">
      <w:pPr>
        <w:pStyle w:val="Prrafodelista"/>
        <w:numPr>
          <w:ilvl w:val="0"/>
          <w:numId w:val="3"/>
        </w:numPr>
        <w:rPr>
          <w:lang w:val="es-MX"/>
        </w:rPr>
      </w:pPr>
      <w:r w:rsidRPr="002C3B25">
        <w:rPr>
          <w:lang w:val="es-MX"/>
        </w:rPr>
        <w:t xml:space="preserve">Realizar un </w:t>
      </w:r>
      <w:r w:rsidR="00D94B27" w:rsidRPr="002C3B25">
        <w:rPr>
          <w:lang w:val="es-MX"/>
        </w:rPr>
        <w:t>estudio</w:t>
      </w:r>
      <w:r w:rsidRPr="002C3B25">
        <w:rPr>
          <w:lang w:val="es-MX"/>
        </w:rPr>
        <w:t xml:space="preserve"> situacional para la </w:t>
      </w:r>
      <w:r w:rsidR="00D94B27" w:rsidRPr="002C3B25">
        <w:rPr>
          <w:lang w:val="es-MX"/>
        </w:rPr>
        <w:t>ejecución</w:t>
      </w:r>
      <w:r w:rsidRPr="002C3B25">
        <w:rPr>
          <w:lang w:val="es-MX"/>
        </w:rPr>
        <w:t xml:space="preserve"> del Modelo Canvas para la creación </w:t>
      </w:r>
      <w:r>
        <w:rPr>
          <w:lang w:val="es-MX"/>
        </w:rPr>
        <w:t>Cristal Wind</w:t>
      </w:r>
      <w:r w:rsidRPr="002C3B25">
        <w:rPr>
          <w:lang w:val="es-MX"/>
        </w:rPr>
        <w:t xml:space="preserve"> </w:t>
      </w:r>
      <w:r w:rsidR="00D94B27">
        <w:rPr>
          <w:lang w:val="es-MX"/>
        </w:rPr>
        <w:t>Diseño Gráfico, en el</w:t>
      </w:r>
      <w:r w:rsidRPr="002C3B25">
        <w:rPr>
          <w:lang w:val="es-MX"/>
        </w:rPr>
        <w:t xml:space="preserve"> sector </w:t>
      </w:r>
      <w:r w:rsidR="00D94B27">
        <w:rPr>
          <w:lang w:val="es-MX"/>
        </w:rPr>
        <w:t xml:space="preserve">de Quitumbe al sur de Quito, con diferentes de </w:t>
      </w:r>
      <w:r w:rsidRPr="002C3B25">
        <w:rPr>
          <w:lang w:val="es-MX"/>
        </w:rPr>
        <w:t>herramientas de recopilación de datos.</w:t>
      </w:r>
    </w:p>
    <w:p w:rsidR="00D94B27" w:rsidRPr="00D94B27" w:rsidRDefault="00D94B27" w:rsidP="00D94B27">
      <w:pPr>
        <w:pStyle w:val="Prrafodelista"/>
        <w:rPr>
          <w:lang w:val="es-MX"/>
        </w:rPr>
      </w:pPr>
    </w:p>
    <w:p w:rsidR="00D94B27" w:rsidRPr="00D94B27" w:rsidRDefault="00790824" w:rsidP="002E2474">
      <w:pPr>
        <w:pStyle w:val="Prrafodelista"/>
        <w:numPr>
          <w:ilvl w:val="0"/>
          <w:numId w:val="3"/>
        </w:numPr>
        <w:rPr>
          <w:lang w:val="es-MX"/>
        </w:rPr>
      </w:pPr>
      <w:r>
        <w:rPr>
          <w:lang w:val="es-MX"/>
        </w:rPr>
        <w:t>Desarrollar l</w:t>
      </w:r>
      <w:r w:rsidRPr="002E2474">
        <w:rPr>
          <w:lang w:val="es-MX"/>
        </w:rPr>
        <w:t>a</w:t>
      </w:r>
      <w:r w:rsidR="002E2474" w:rsidRPr="002E2474">
        <w:rPr>
          <w:lang w:val="es-MX"/>
        </w:rPr>
        <w:t xml:space="preserve"> propuesta </w:t>
      </w:r>
      <w:r>
        <w:rPr>
          <w:lang w:val="es-MX"/>
        </w:rPr>
        <w:t>c</w:t>
      </w:r>
      <w:r w:rsidR="002E2474" w:rsidRPr="002E2474">
        <w:rPr>
          <w:lang w:val="es-MX"/>
        </w:rPr>
        <w:t>o</w:t>
      </w:r>
      <w:r>
        <w:rPr>
          <w:lang w:val="es-MX"/>
        </w:rPr>
        <w:t>n</w:t>
      </w:r>
      <w:r w:rsidR="002E2474" w:rsidRPr="002E2474">
        <w:rPr>
          <w:lang w:val="es-MX"/>
        </w:rPr>
        <w:t xml:space="preserve"> datos recogidos en la investigación de campo deben ser considerados a la hora de elaborar el Modelo Canvas </w:t>
      </w:r>
      <w:r w:rsidR="002E2474">
        <w:rPr>
          <w:lang w:val="es-MX"/>
        </w:rPr>
        <w:t>para la creación de Cristal Wind Diseño Gráfico en el sector de Quitumbe al sur de Quito</w:t>
      </w:r>
      <w:r w:rsidR="002E2474" w:rsidRPr="002E2474">
        <w:rPr>
          <w:lang w:val="es-MX"/>
        </w:rPr>
        <w:t>.</w:t>
      </w:r>
    </w:p>
    <w:p w:rsidR="002C3B25" w:rsidRPr="002C3B25" w:rsidRDefault="002C3B25" w:rsidP="002C3B25">
      <w:pPr>
        <w:rPr>
          <w:lang w:val="es-MX"/>
        </w:rPr>
      </w:pPr>
    </w:p>
    <w:p w:rsidR="0001245D" w:rsidRPr="0001245D" w:rsidRDefault="0001245D">
      <w:pPr>
        <w:rPr>
          <w:sz w:val="24"/>
          <w:szCs w:val="24"/>
          <w:lang w:val="es-MX"/>
        </w:rPr>
      </w:pPr>
    </w:p>
    <w:p w:rsidR="0001245D" w:rsidRPr="0001245D" w:rsidRDefault="0001245D">
      <w:pPr>
        <w:rPr>
          <w:sz w:val="24"/>
          <w:szCs w:val="24"/>
          <w:lang w:val="es-MX"/>
        </w:rPr>
      </w:pPr>
    </w:p>
    <w:p w:rsidR="0001245D" w:rsidRPr="0001245D" w:rsidRDefault="0001245D">
      <w:pPr>
        <w:rPr>
          <w:sz w:val="24"/>
          <w:szCs w:val="24"/>
          <w:lang w:val="es-MX"/>
        </w:rPr>
      </w:pPr>
    </w:p>
    <w:p w:rsidR="000A0E3B" w:rsidRPr="00A7472F" w:rsidRDefault="000A0E3B" w:rsidP="000A0E3B">
      <w:pPr>
        <w:pStyle w:val="Ttulo1"/>
        <w:jc w:val="left"/>
        <w:rPr>
          <w:lang w:val="es-MX"/>
        </w:rPr>
      </w:pPr>
      <w:bookmarkStart w:id="9" w:name="_Toc108619386"/>
      <w:bookmarkStart w:id="10" w:name="_Toc108301816"/>
      <w:bookmarkStart w:id="11" w:name="_Toc107873409"/>
      <w:bookmarkStart w:id="12" w:name="_Toc107873146"/>
      <w:bookmarkStart w:id="13" w:name="_Toc107872983"/>
      <w:bookmarkStart w:id="14" w:name="_Toc107872881"/>
      <w:bookmarkStart w:id="15" w:name="_Toc107872828"/>
      <w:bookmarkStart w:id="16" w:name="_Toc131976098"/>
      <w:r w:rsidRPr="00A7472F">
        <w:rPr>
          <w:lang w:val="es-MX"/>
        </w:rPr>
        <w:t>Líneas y sublíneas de investigación</w:t>
      </w:r>
      <w:bookmarkEnd w:id="9"/>
      <w:bookmarkEnd w:id="10"/>
      <w:bookmarkEnd w:id="11"/>
      <w:bookmarkEnd w:id="12"/>
      <w:bookmarkEnd w:id="13"/>
      <w:bookmarkEnd w:id="14"/>
      <w:bookmarkEnd w:id="15"/>
      <w:bookmarkEnd w:id="16"/>
    </w:p>
    <w:p w:rsidR="0016221E" w:rsidRPr="00A7472F" w:rsidRDefault="0016221E" w:rsidP="0016221E">
      <w:pPr>
        <w:rPr>
          <w:lang w:val="es-MX"/>
        </w:rPr>
      </w:pPr>
    </w:p>
    <w:p w:rsidR="0016221E" w:rsidRPr="00A7472F" w:rsidRDefault="0016221E" w:rsidP="0016221E">
      <w:pPr>
        <w:rPr>
          <w:lang w:val="es-MX"/>
        </w:rPr>
      </w:pPr>
    </w:p>
    <w:p w:rsidR="00FE70F3" w:rsidRPr="00DE6260" w:rsidRDefault="00FE70F3" w:rsidP="00FE70F3">
      <w:pPr>
        <w:pStyle w:val="Descripcin"/>
        <w:keepNext/>
        <w:ind w:firstLine="0"/>
        <w:rPr>
          <w:color w:val="auto"/>
          <w:sz w:val="24"/>
          <w:szCs w:val="24"/>
        </w:rPr>
      </w:pPr>
    </w:p>
    <w:p w:rsidR="00DE6260" w:rsidRPr="00DE6260" w:rsidRDefault="00DE6260" w:rsidP="00DE6260">
      <w:pPr>
        <w:pStyle w:val="Descripcin"/>
        <w:keepNext/>
        <w:ind w:firstLine="0"/>
        <w:rPr>
          <w:color w:val="auto"/>
          <w:sz w:val="24"/>
          <w:szCs w:val="24"/>
        </w:rPr>
      </w:pPr>
      <w:bookmarkStart w:id="17" w:name="_Toc132739104"/>
      <w:r w:rsidRPr="00DE6260">
        <w:rPr>
          <w:b/>
          <w:color w:val="auto"/>
          <w:sz w:val="24"/>
          <w:szCs w:val="24"/>
        </w:rPr>
        <w:t xml:space="preserve">Tabla </w:t>
      </w:r>
      <w:r w:rsidRPr="00DE6260">
        <w:rPr>
          <w:b/>
          <w:color w:val="auto"/>
          <w:sz w:val="24"/>
          <w:szCs w:val="24"/>
        </w:rPr>
        <w:fldChar w:fldCharType="begin"/>
      </w:r>
      <w:r w:rsidRPr="00DE6260">
        <w:rPr>
          <w:b/>
          <w:color w:val="auto"/>
          <w:sz w:val="24"/>
          <w:szCs w:val="24"/>
        </w:rPr>
        <w:instrText xml:space="preserve"> SEQ Tabla \* ARABIC </w:instrText>
      </w:r>
      <w:r w:rsidRPr="00DE6260">
        <w:rPr>
          <w:b/>
          <w:color w:val="auto"/>
          <w:sz w:val="24"/>
          <w:szCs w:val="24"/>
        </w:rPr>
        <w:fldChar w:fldCharType="separate"/>
      </w:r>
      <w:r w:rsidR="00A7463C">
        <w:rPr>
          <w:b/>
          <w:noProof/>
          <w:color w:val="auto"/>
          <w:sz w:val="24"/>
          <w:szCs w:val="24"/>
        </w:rPr>
        <w:t>2</w:t>
      </w:r>
      <w:r w:rsidRPr="00DE6260">
        <w:rPr>
          <w:b/>
          <w:color w:val="auto"/>
          <w:sz w:val="24"/>
          <w:szCs w:val="24"/>
        </w:rPr>
        <w:fldChar w:fldCharType="end"/>
      </w:r>
      <w:r w:rsidRPr="00DE6260">
        <w:rPr>
          <w:b/>
          <w:color w:val="auto"/>
          <w:sz w:val="24"/>
          <w:szCs w:val="24"/>
        </w:rPr>
        <w:t xml:space="preserve"> </w:t>
      </w:r>
      <w:r w:rsidRPr="00DE6260">
        <w:rPr>
          <w:sz w:val="24"/>
          <w:szCs w:val="24"/>
        </w:rPr>
        <w:br/>
      </w:r>
      <w:r w:rsidRPr="00DE6260">
        <w:rPr>
          <w:color w:val="auto"/>
          <w:sz w:val="24"/>
          <w:szCs w:val="24"/>
        </w:rPr>
        <w:t>Líneas y sublíneas de investigación</w:t>
      </w:r>
      <w:bookmarkEnd w:id="17"/>
    </w:p>
    <w:tbl>
      <w:tblPr>
        <w:tblW w:w="5445" w:type="pct"/>
        <w:tblLook w:val="04A0" w:firstRow="1" w:lastRow="0" w:firstColumn="1" w:lastColumn="0" w:noHBand="0" w:noVBand="1"/>
      </w:tblPr>
      <w:tblGrid>
        <w:gridCol w:w="2327"/>
        <w:gridCol w:w="7287"/>
      </w:tblGrid>
      <w:tr w:rsidR="000A0E3B" w:rsidRPr="00097C6D" w:rsidTr="0016221E">
        <w:trPr>
          <w:trHeight w:val="1094"/>
        </w:trPr>
        <w:tc>
          <w:tcPr>
            <w:tcW w:w="1210"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b/>
                <w:bCs/>
                <w:sz w:val="24"/>
                <w:szCs w:val="24"/>
              </w:rPr>
            </w:pPr>
            <w:r w:rsidRPr="000D7206">
              <w:rPr>
                <w:b/>
                <w:bCs/>
                <w:sz w:val="24"/>
                <w:szCs w:val="24"/>
              </w:rPr>
              <w:t xml:space="preserve">Tema de Investigación </w:t>
            </w:r>
          </w:p>
        </w:tc>
        <w:tc>
          <w:tcPr>
            <w:tcW w:w="3790"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sz w:val="24"/>
                <w:szCs w:val="24"/>
                <w:lang w:val="es-MX"/>
              </w:rPr>
            </w:pPr>
            <w:r w:rsidRPr="000D7206">
              <w:rPr>
                <w:sz w:val="24"/>
                <w:szCs w:val="24"/>
                <w:lang w:val="es-MX"/>
              </w:rPr>
              <w:t>Modelo Canvas para implementación de un centro de capacitación artesanal en el barrio Quitumbe.</w:t>
            </w:r>
          </w:p>
        </w:tc>
      </w:tr>
      <w:tr w:rsidR="000A0E3B" w:rsidRPr="00097C6D" w:rsidTr="0016221E">
        <w:trPr>
          <w:trHeight w:val="1061"/>
        </w:trPr>
        <w:tc>
          <w:tcPr>
            <w:tcW w:w="1210"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b/>
                <w:bCs/>
                <w:sz w:val="24"/>
                <w:szCs w:val="24"/>
              </w:rPr>
            </w:pPr>
            <w:r w:rsidRPr="000D7206">
              <w:rPr>
                <w:b/>
                <w:bCs/>
                <w:sz w:val="24"/>
                <w:szCs w:val="24"/>
              </w:rPr>
              <w:t xml:space="preserve">Línea de Investigación </w:t>
            </w:r>
          </w:p>
        </w:tc>
        <w:tc>
          <w:tcPr>
            <w:tcW w:w="3790"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sz w:val="24"/>
                <w:szCs w:val="24"/>
                <w:lang w:val="es-MX"/>
              </w:rPr>
            </w:pPr>
            <w:r w:rsidRPr="000D7206">
              <w:rPr>
                <w:sz w:val="24"/>
                <w:szCs w:val="24"/>
                <w:lang w:val="es-MX"/>
              </w:rPr>
              <w:t>Consolidar la sostenibilidad del sistema económico social y solidario.</w:t>
            </w:r>
          </w:p>
        </w:tc>
      </w:tr>
      <w:tr w:rsidR="000A0E3B" w:rsidRPr="00097C6D" w:rsidTr="0016221E">
        <w:trPr>
          <w:trHeight w:val="1061"/>
        </w:trPr>
        <w:tc>
          <w:tcPr>
            <w:tcW w:w="1210" w:type="pct"/>
            <w:tcBorders>
              <w:top w:val="single" w:sz="4" w:space="0" w:color="auto"/>
              <w:left w:val="single" w:sz="4" w:space="0" w:color="auto"/>
              <w:bottom w:val="single" w:sz="4" w:space="0" w:color="auto"/>
              <w:right w:val="single" w:sz="4" w:space="0" w:color="auto"/>
            </w:tcBorders>
            <w:hideMark/>
          </w:tcPr>
          <w:p w:rsidR="000A0E3B" w:rsidRPr="000D7206" w:rsidRDefault="003866D3">
            <w:pPr>
              <w:rPr>
                <w:b/>
                <w:bCs/>
                <w:sz w:val="24"/>
                <w:szCs w:val="24"/>
              </w:rPr>
            </w:pPr>
            <w:r w:rsidRPr="000D7206">
              <w:rPr>
                <w:b/>
                <w:bCs/>
                <w:sz w:val="24"/>
                <w:szCs w:val="24"/>
              </w:rPr>
              <w:t>Sublíneas</w:t>
            </w:r>
            <w:r w:rsidR="000A0E3B" w:rsidRPr="000D7206">
              <w:rPr>
                <w:b/>
                <w:bCs/>
                <w:sz w:val="24"/>
                <w:szCs w:val="24"/>
              </w:rPr>
              <w:t xml:space="preserve"> de Investigación </w:t>
            </w:r>
          </w:p>
        </w:tc>
        <w:tc>
          <w:tcPr>
            <w:tcW w:w="3790"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sz w:val="24"/>
                <w:szCs w:val="24"/>
                <w:lang w:val="es-MX"/>
              </w:rPr>
            </w:pPr>
            <w:r w:rsidRPr="000D7206">
              <w:rPr>
                <w:sz w:val="24"/>
                <w:szCs w:val="24"/>
                <w:lang w:val="es-MX"/>
              </w:rPr>
              <w:t>Promoción de iniciativas de la economía popular y solidaria, micros empresas, talleres artesanales y pequeñas empresas.</w:t>
            </w:r>
          </w:p>
        </w:tc>
      </w:tr>
    </w:tbl>
    <w:p w:rsidR="000A0E3B" w:rsidRPr="000D7206" w:rsidRDefault="000A0E3B" w:rsidP="000A0E3B">
      <w:pPr>
        <w:pStyle w:val="Estilo1InformacionObtenidaenelISTHCPP"/>
        <w:rPr>
          <w:szCs w:val="24"/>
          <w:lang w:val="es-MX"/>
        </w:rPr>
      </w:pPr>
      <w:r w:rsidRPr="000D7206">
        <w:rPr>
          <w:i/>
          <w:iCs/>
          <w:szCs w:val="24"/>
          <w:lang w:val="es-MX"/>
        </w:rPr>
        <w:t>Nota:</w:t>
      </w:r>
      <w:r w:rsidRPr="000D7206">
        <w:rPr>
          <w:szCs w:val="24"/>
          <w:lang w:val="es-MX"/>
        </w:rPr>
        <w:t xml:space="preserve"> Información Recopilada en el ITSHCPP </w:t>
      </w:r>
    </w:p>
    <w:p w:rsidR="000A0E3B" w:rsidRPr="0016221E" w:rsidRDefault="000A0E3B" w:rsidP="0016221E">
      <w:pPr>
        <w:pStyle w:val="Ttulo1"/>
        <w:jc w:val="left"/>
        <w:rPr>
          <w:lang w:val="es-MX"/>
        </w:rPr>
      </w:pPr>
      <w:bookmarkStart w:id="18" w:name="_Toc108619387"/>
      <w:bookmarkStart w:id="19" w:name="_Toc108301817"/>
      <w:bookmarkStart w:id="20" w:name="_Toc107873410"/>
      <w:bookmarkStart w:id="21" w:name="_Toc107873147"/>
      <w:bookmarkStart w:id="22" w:name="_Toc107872984"/>
      <w:bookmarkStart w:id="23" w:name="_Toc107872882"/>
      <w:bookmarkStart w:id="24" w:name="_Toc107872829"/>
      <w:bookmarkStart w:id="25" w:name="_Toc131976099"/>
      <w:r w:rsidRPr="0016221E">
        <w:rPr>
          <w:lang w:val="es-MX"/>
        </w:rPr>
        <w:t>Eje de formación</w:t>
      </w:r>
      <w:bookmarkEnd w:id="18"/>
      <w:bookmarkEnd w:id="19"/>
      <w:bookmarkEnd w:id="20"/>
      <w:bookmarkEnd w:id="21"/>
      <w:bookmarkEnd w:id="22"/>
      <w:bookmarkEnd w:id="23"/>
      <w:bookmarkEnd w:id="24"/>
      <w:bookmarkEnd w:id="25"/>
    </w:p>
    <w:p w:rsidR="0016221E" w:rsidRDefault="0016221E" w:rsidP="0016221E">
      <w:pPr>
        <w:rPr>
          <w:lang w:val="es-MX"/>
        </w:rPr>
      </w:pPr>
    </w:p>
    <w:p w:rsidR="0016221E" w:rsidRPr="000D7206" w:rsidRDefault="0016221E" w:rsidP="0016221E">
      <w:pPr>
        <w:rPr>
          <w:lang w:val="es-MX"/>
        </w:rPr>
      </w:pPr>
    </w:p>
    <w:p w:rsidR="00DE6260" w:rsidRPr="00DE6260" w:rsidRDefault="00DE6260" w:rsidP="00DE6260">
      <w:pPr>
        <w:pStyle w:val="Descripcin"/>
        <w:keepNext/>
        <w:ind w:firstLine="0"/>
        <w:rPr>
          <w:color w:val="auto"/>
          <w:sz w:val="24"/>
          <w:szCs w:val="24"/>
        </w:rPr>
      </w:pPr>
      <w:bookmarkStart w:id="26" w:name="_Toc132739105"/>
      <w:r w:rsidRPr="000D7206">
        <w:rPr>
          <w:b/>
          <w:i w:val="0"/>
          <w:color w:val="auto"/>
          <w:sz w:val="24"/>
          <w:szCs w:val="24"/>
        </w:rPr>
        <w:t xml:space="preserve">Tabla </w:t>
      </w:r>
      <w:r w:rsidRPr="000D7206">
        <w:rPr>
          <w:b/>
          <w:i w:val="0"/>
          <w:color w:val="auto"/>
          <w:sz w:val="24"/>
          <w:szCs w:val="24"/>
        </w:rPr>
        <w:fldChar w:fldCharType="begin"/>
      </w:r>
      <w:r w:rsidRPr="000D7206">
        <w:rPr>
          <w:b/>
          <w:i w:val="0"/>
          <w:color w:val="auto"/>
          <w:sz w:val="24"/>
          <w:szCs w:val="24"/>
        </w:rPr>
        <w:instrText xml:space="preserve"> SEQ Tabla \* ARABIC </w:instrText>
      </w:r>
      <w:r w:rsidRPr="000D7206">
        <w:rPr>
          <w:b/>
          <w:i w:val="0"/>
          <w:color w:val="auto"/>
          <w:sz w:val="24"/>
          <w:szCs w:val="24"/>
        </w:rPr>
        <w:fldChar w:fldCharType="separate"/>
      </w:r>
      <w:r w:rsidR="00A7463C">
        <w:rPr>
          <w:b/>
          <w:i w:val="0"/>
          <w:noProof/>
          <w:color w:val="auto"/>
          <w:sz w:val="24"/>
          <w:szCs w:val="24"/>
        </w:rPr>
        <w:t>3</w:t>
      </w:r>
      <w:r w:rsidRPr="000D7206">
        <w:rPr>
          <w:b/>
          <w:i w:val="0"/>
          <w:color w:val="auto"/>
          <w:sz w:val="24"/>
          <w:szCs w:val="24"/>
        </w:rPr>
        <w:fldChar w:fldCharType="end"/>
      </w:r>
      <w:r w:rsidRPr="00DE6260">
        <w:rPr>
          <w:color w:val="auto"/>
          <w:sz w:val="24"/>
          <w:szCs w:val="24"/>
        </w:rPr>
        <w:br/>
        <w:t>Eje de formación</w:t>
      </w:r>
      <w:bookmarkEnd w:id="26"/>
    </w:p>
    <w:tbl>
      <w:tblPr>
        <w:tblW w:w="5000" w:type="pct"/>
        <w:tblLook w:val="04A0" w:firstRow="1" w:lastRow="0" w:firstColumn="1" w:lastColumn="0" w:noHBand="0" w:noVBand="1"/>
      </w:tblPr>
      <w:tblGrid>
        <w:gridCol w:w="1997"/>
        <w:gridCol w:w="2396"/>
        <w:gridCol w:w="4435"/>
      </w:tblGrid>
      <w:tr w:rsidR="000A0E3B" w:rsidRPr="00DE6260" w:rsidTr="000A0E3B">
        <w:trPr>
          <w:trHeight w:val="679"/>
        </w:trPr>
        <w:tc>
          <w:tcPr>
            <w:tcW w:w="1131" w:type="pct"/>
            <w:vMerge w:val="restart"/>
            <w:tcBorders>
              <w:top w:val="single" w:sz="4" w:space="0" w:color="auto"/>
              <w:left w:val="single" w:sz="4" w:space="0" w:color="auto"/>
              <w:bottom w:val="single" w:sz="4" w:space="0" w:color="auto"/>
              <w:right w:val="single" w:sz="4" w:space="0" w:color="auto"/>
            </w:tcBorders>
            <w:vAlign w:val="center"/>
          </w:tcPr>
          <w:p w:rsidR="000A0E3B" w:rsidRPr="000B6194" w:rsidRDefault="000A0E3B">
            <w:pPr>
              <w:jc w:val="center"/>
              <w:rPr>
                <w:sz w:val="24"/>
                <w:szCs w:val="24"/>
                <w:lang w:val="es-MX"/>
              </w:rPr>
            </w:pPr>
            <w:r w:rsidRPr="000B6194">
              <w:rPr>
                <w:sz w:val="24"/>
                <w:szCs w:val="24"/>
                <w:lang w:val="es-MX"/>
              </w:rPr>
              <w:t xml:space="preserve"> </w:t>
            </w:r>
          </w:p>
          <w:p w:rsidR="000A0E3B" w:rsidRPr="000B6194" w:rsidRDefault="000A0E3B">
            <w:pPr>
              <w:jc w:val="center"/>
              <w:rPr>
                <w:sz w:val="24"/>
                <w:szCs w:val="24"/>
                <w:lang w:val="es-MX"/>
              </w:rPr>
            </w:pPr>
          </w:p>
          <w:p w:rsidR="000A0E3B" w:rsidRPr="000B6194" w:rsidRDefault="000A0E3B">
            <w:pPr>
              <w:jc w:val="center"/>
              <w:rPr>
                <w:sz w:val="24"/>
                <w:szCs w:val="24"/>
                <w:lang w:val="es-MX"/>
              </w:rPr>
            </w:pPr>
          </w:p>
          <w:p w:rsidR="000A0E3B" w:rsidRPr="000B6194" w:rsidRDefault="000A0E3B">
            <w:pPr>
              <w:jc w:val="center"/>
              <w:rPr>
                <w:sz w:val="24"/>
                <w:szCs w:val="24"/>
                <w:lang w:val="es-MX"/>
              </w:rPr>
            </w:pPr>
          </w:p>
          <w:p w:rsidR="000A0E3B" w:rsidRPr="000A0E3B" w:rsidRDefault="000A0E3B" w:rsidP="000D7206">
            <w:pPr>
              <w:ind w:firstLine="0"/>
              <w:rPr>
                <w:b/>
                <w:sz w:val="24"/>
                <w:szCs w:val="24"/>
              </w:rPr>
            </w:pPr>
            <w:r w:rsidRPr="000A0E3B">
              <w:rPr>
                <w:b/>
                <w:sz w:val="24"/>
                <w:szCs w:val="24"/>
              </w:rPr>
              <w:t>Eje de formación.</w:t>
            </w:r>
          </w:p>
        </w:tc>
        <w:tc>
          <w:tcPr>
            <w:tcW w:w="1357"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b/>
                <w:bCs/>
                <w:sz w:val="24"/>
                <w:szCs w:val="24"/>
              </w:rPr>
            </w:pPr>
            <w:r w:rsidRPr="000D7206">
              <w:rPr>
                <w:b/>
                <w:bCs/>
                <w:sz w:val="24"/>
                <w:szCs w:val="24"/>
              </w:rPr>
              <w:t>MATERIAS INTEGRADORAS</w:t>
            </w:r>
          </w:p>
        </w:tc>
        <w:tc>
          <w:tcPr>
            <w:tcW w:w="2512"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b/>
                <w:bCs/>
                <w:sz w:val="24"/>
                <w:szCs w:val="24"/>
              </w:rPr>
            </w:pPr>
            <w:r w:rsidRPr="000D7206">
              <w:rPr>
                <w:b/>
                <w:bCs/>
                <w:sz w:val="24"/>
                <w:szCs w:val="24"/>
              </w:rPr>
              <w:t>RESULTADOS DE APRENDIZAJES</w:t>
            </w:r>
          </w:p>
        </w:tc>
      </w:tr>
      <w:tr w:rsidR="000A0E3B" w:rsidRPr="00097C6D" w:rsidTr="000A0E3B">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0A0E3B" w:rsidRDefault="000A0E3B">
            <w:pPr>
              <w:rPr>
                <w:b/>
                <w:sz w:val="24"/>
                <w:szCs w:val="24"/>
              </w:rPr>
            </w:pPr>
          </w:p>
        </w:tc>
        <w:tc>
          <w:tcPr>
            <w:tcW w:w="1357" w:type="pct"/>
            <w:tcBorders>
              <w:top w:val="single" w:sz="4" w:space="0" w:color="auto"/>
              <w:left w:val="single" w:sz="4" w:space="0" w:color="auto"/>
              <w:bottom w:val="single" w:sz="4" w:space="0" w:color="auto"/>
              <w:right w:val="single" w:sz="4" w:space="0" w:color="auto"/>
            </w:tcBorders>
            <w:vAlign w:val="center"/>
          </w:tcPr>
          <w:p w:rsidR="000A0E3B" w:rsidRPr="000D7206" w:rsidRDefault="000A0E3B">
            <w:pPr>
              <w:rPr>
                <w:b/>
                <w:sz w:val="24"/>
                <w:szCs w:val="24"/>
                <w:lang w:val="es-MX"/>
              </w:rPr>
            </w:pPr>
          </w:p>
          <w:p w:rsidR="000A0E3B" w:rsidRPr="000D7206" w:rsidRDefault="000A0E3B">
            <w:pPr>
              <w:rPr>
                <w:sz w:val="24"/>
                <w:szCs w:val="24"/>
                <w:lang w:val="es-MX"/>
              </w:rPr>
            </w:pPr>
            <w:r w:rsidRPr="000D7206">
              <w:rPr>
                <w:b/>
                <w:sz w:val="24"/>
                <w:szCs w:val="24"/>
                <w:lang w:val="es-MX"/>
              </w:rPr>
              <w:t>Metodología de la investigación y desarrollo de emprendimiento.</w:t>
            </w:r>
          </w:p>
        </w:tc>
        <w:tc>
          <w:tcPr>
            <w:tcW w:w="2512" w:type="pct"/>
            <w:tcBorders>
              <w:top w:val="single" w:sz="4" w:space="0" w:color="auto"/>
              <w:left w:val="single" w:sz="4" w:space="0" w:color="auto"/>
              <w:bottom w:val="single" w:sz="4" w:space="0" w:color="auto"/>
              <w:right w:val="single" w:sz="4" w:space="0" w:color="auto"/>
            </w:tcBorders>
            <w:hideMark/>
          </w:tcPr>
          <w:p w:rsidR="000A0E3B" w:rsidRPr="000D7206" w:rsidRDefault="000A0E3B" w:rsidP="000D7206">
            <w:pPr>
              <w:ind w:firstLine="0"/>
              <w:rPr>
                <w:sz w:val="24"/>
                <w:szCs w:val="24"/>
                <w:lang w:val="es-MX"/>
              </w:rPr>
            </w:pPr>
            <w:r w:rsidRPr="000D7206">
              <w:rPr>
                <w:sz w:val="24"/>
                <w:szCs w:val="24"/>
                <w:lang w:val="es-MX"/>
              </w:rPr>
              <w:t xml:space="preserve">Analiza la utilidad del manejo de fuentes de información. </w:t>
            </w:r>
          </w:p>
          <w:p w:rsidR="000A0E3B" w:rsidRPr="000D7206" w:rsidRDefault="000A0E3B" w:rsidP="000D7206">
            <w:pPr>
              <w:ind w:firstLine="0"/>
              <w:rPr>
                <w:sz w:val="24"/>
                <w:szCs w:val="24"/>
                <w:lang w:val="es-MX"/>
              </w:rPr>
            </w:pPr>
            <w:r w:rsidRPr="000D7206">
              <w:rPr>
                <w:sz w:val="24"/>
                <w:szCs w:val="24"/>
                <w:lang w:val="es-MX"/>
              </w:rPr>
              <w:t>Desarrolla la capacidad de análisis y síntesis para el tratamiento del conocimiento científico y aplica al a solución de un problema de investigación en el campo de la Administración.</w:t>
            </w:r>
          </w:p>
        </w:tc>
      </w:tr>
      <w:tr w:rsidR="000A0E3B" w:rsidRPr="00097C6D" w:rsidTr="000A0E3B">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0B6194" w:rsidRDefault="000A0E3B">
            <w:pPr>
              <w:rPr>
                <w:b/>
                <w:sz w:val="24"/>
                <w:szCs w:val="24"/>
                <w:lang w:val="es-MX"/>
              </w:rPr>
            </w:pPr>
          </w:p>
        </w:tc>
        <w:tc>
          <w:tcPr>
            <w:tcW w:w="1357" w:type="pct"/>
            <w:tcBorders>
              <w:top w:val="single" w:sz="4" w:space="0" w:color="auto"/>
              <w:left w:val="single" w:sz="4" w:space="0" w:color="auto"/>
              <w:bottom w:val="single" w:sz="4" w:space="0" w:color="auto"/>
              <w:right w:val="single" w:sz="4" w:space="0" w:color="auto"/>
            </w:tcBorders>
            <w:vAlign w:val="center"/>
            <w:hideMark/>
          </w:tcPr>
          <w:p w:rsidR="000A0E3B" w:rsidRPr="000D7206" w:rsidRDefault="000A0E3B" w:rsidP="000D7206">
            <w:pPr>
              <w:ind w:firstLine="0"/>
              <w:rPr>
                <w:sz w:val="24"/>
                <w:szCs w:val="24"/>
                <w:lang w:val="es-MX"/>
              </w:rPr>
            </w:pPr>
            <w:r w:rsidRPr="000D7206">
              <w:rPr>
                <w:b/>
                <w:sz w:val="24"/>
                <w:szCs w:val="24"/>
                <w:lang w:val="es-MX"/>
              </w:rPr>
              <w:t>Métodos de producción para economía popular y solidaria y talleres artesanales.</w:t>
            </w:r>
          </w:p>
        </w:tc>
        <w:tc>
          <w:tcPr>
            <w:tcW w:w="2512"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sz w:val="24"/>
                <w:szCs w:val="24"/>
                <w:lang w:val="es-MX"/>
              </w:rPr>
            </w:pPr>
            <w:r w:rsidRPr="000D7206">
              <w:rPr>
                <w:sz w:val="24"/>
                <w:szCs w:val="24"/>
                <w:lang w:val="es-MX"/>
              </w:rPr>
              <w:t xml:space="preserve">Está en la capacidad de aplicar los conocimientos para la creación y gestión de la producción en empresas pequeñas y de economía popular y solidaria. </w:t>
            </w:r>
          </w:p>
          <w:p w:rsidR="000A0E3B" w:rsidRPr="000D7206" w:rsidRDefault="000A0E3B">
            <w:pPr>
              <w:rPr>
                <w:sz w:val="24"/>
                <w:szCs w:val="24"/>
                <w:lang w:val="es-MX"/>
              </w:rPr>
            </w:pPr>
            <w:r w:rsidRPr="000D7206">
              <w:rPr>
                <w:sz w:val="24"/>
                <w:szCs w:val="24"/>
                <w:lang w:val="es-MX"/>
              </w:rPr>
              <w:t>Puede desarrollar sistemas de producción de bienes o generación de servicios.</w:t>
            </w:r>
          </w:p>
        </w:tc>
      </w:tr>
      <w:tr w:rsidR="000A0E3B" w:rsidRPr="00097C6D" w:rsidTr="000A0E3B">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0B6194" w:rsidRDefault="000A0E3B">
            <w:pPr>
              <w:rPr>
                <w:b/>
                <w:sz w:val="24"/>
                <w:szCs w:val="24"/>
                <w:lang w:val="es-MX"/>
              </w:rPr>
            </w:pPr>
          </w:p>
        </w:tc>
        <w:tc>
          <w:tcPr>
            <w:tcW w:w="1357" w:type="pct"/>
            <w:tcBorders>
              <w:top w:val="single" w:sz="4" w:space="0" w:color="auto"/>
              <w:left w:val="single" w:sz="4" w:space="0" w:color="auto"/>
              <w:bottom w:val="single" w:sz="4" w:space="0" w:color="auto"/>
              <w:right w:val="single" w:sz="4" w:space="0" w:color="auto"/>
            </w:tcBorders>
            <w:vAlign w:val="center"/>
          </w:tcPr>
          <w:p w:rsidR="000A0E3B" w:rsidRPr="000D7206" w:rsidRDefault="000A0E3B">
            <w:pPr>
              <w:rPr>
                <w:b/>
                <w:sz w:val="24"/>
                <w:szCs w:val="24"/>
                <w:lang w:val="es-MX"/>
              </w:rPr>
            </w:pPr>
          </w:p>
          <w:p w:rsidR="000A0E3B" w:rsidRPr="000D7206" w:rsidRDefault="000A0E3B" w:rsidP="000D7206">
            <w:pPr>
              <w:ind w:firstLine="0"/>
              <w:rPr>
                <w:b/>
                <w:sz w:val="24"/>
                <w:szCs w:val="24"/>
              </w:rPr>
            </w:pPr>
            <w:r w:rsidRPr="000D7206">
              <w:rPr>
                <w:b/>
                <w:sz w:val="24"/>
                <w:szCs w:val="24"/>
              </w:rPr>
              <w:t>Administración de Presupuestos.</w:t>
            </w:r>
          </w:p>
        </w:tc>
        <w:tc>
          <w:tcPr>
            <w:tcW w:w="2512"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sz w:val="24"/>
                <w:szCs w:val="24"/>
                <w:lang w:val="es-MX"/>
              </w:rPr>
            </w:pPr>
            <w:r w:rsidRPr="000D7206">
              <w:rPr>
                <w:sz w:val="24"/>
                <w:szCs w:val="24"/>
                <w:lang w:val="es-MX"/>
              </w:rPr>
              <w:t>Entiende la importancia de los presupuestos como reflejo cuantitativo de los objetivos y herramienta de evaluación del actuar empresarial, así como técnica de planeación financiera. </w:t>
            </w:r>
          </w:p>
          <w:p w:rsidR="000A0E3B" w:rsidRPr="000D7206" w:rsidRDefault="000A0E3B">
            <w:pPr>
              <w:rPr>
                <w:sz w:val="24"/>
                <w:szCs w:val="24"/>
                <w:lang w:val="es-MX"/>
              </w:rPr>
            </w:pPr>
            <w:r w:rsidRPr="000D7206">
              <w:rPr>
                <w:sz w:val="24"/>
                <w:szCs w:val="24"/>
                <w:lang w:val="es-MX"/>
              </w:rPr>
              <w:t>Planea las actividades de la empresa de acuerdo a los objetivos propuestos, a través de la recolección de información financiera dependiendo del tipo de empresa. </w:t>
            </w:r>
          </w:p>
        </w:tc>
      </w:tr>
      <w:tr w:rsidR="000A0E3B" w:rsidRPr="00097C6D" w:rsidTr="000A0E3B">
        <w:trPr>
          <w:trHeight w:val="14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0B6194" w:rsidRDefault="000A0E3B">
            <w:pPr>
              <w:rPr>
                <w:b/>
                <w:sz w:val="24"/>
                <w:szCs w:val="24"/>
                <w:lang w:val="es-MX"/>
              </w:rPr>
            </w:pPr>
          </w:p>
        </w:tc>
        <w:tc>
          <w:tcPr>
            <w:tcW w:w="1357" w:type="pct"/>
            <w:tcBorders>
              <w:top w:val="single" w:sz="4" w:space="0" w:color="auto"/>
              <w:left w:val="single" w:sz="4" w:space="0" w:color="auto"/>
              <w:bottom w:val="single" w:sz="4" w:space="0" w:color="auto"/>
              <w:right w:val="single" w:sz="4" w:space="0" w:color="auto"/>
            </w:tcBorders>
            <w:vAlign w:val="center"/>
          </w:tcPr>
          <w:p w:rsidR="000A0E3B" w:rsidRPr="000D7206" w:rsidRDefault="000A0E3B">
            <w:pPr>
              <w:rPr>
                <w:sz w:val="24"/>
                <w:szCs w:val="24"/>
                <w:lang w:val="es-MX"/>
              </w:rPr>
            </w:pPr>
          </w:p>
          <w:p w:rsidR="000A0E3B" w:rsidRPr="000D7206" w:rsidRDefault="000A0E3B" w:rsidP="000D7206">
            <w:pPr>
              <w:ind w:firstLine="0"/>
              <w:rPr>
                <w:b/>
                <w:sz w:val="24"/>
                <w:szCs w:val="24"/>
              </w:rPr>
            </w:pPr>
            <w:r w:rsidRPr="000D7206">
              <w:rPr>
                <w:b/>
                <w:sz w:val="24"/>
                <w:szCs w:val="24"/>
              </w:rPr>
              <w:t>Marketing para emprendedores.</w:t>
            </w:r>
          </w:p>
          <w:p w:rsidR="000A0E3B" w:rsidRPr="000D7206" w:rsidRDefault="000A0E3B">
            <w:pPr>
              <w:rPr>
                <w:sz w:val="24"/>
                <w:szCs w:val="24"/>
              </w:rPr>
            </w:pPr>
          </w:p>
          <w:p w:rsidR="000A0E3B" w:rsidRPr="000D7206" w:rsidRDefault="000A0E3B">
            <w:pPr>
              <w:rPr>
                <w:sz w:val="24"/>
                <w:szCs w:val="24"/>
              </w:rPr>
            </w:pPr>
          </w:p>
          <w:p w:rsidR="000A0E3B" w:rsidRPr="000D7206" w:rsidRDefault="000A0E3B">
            <w:pPr>
              <w:rPr>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sz w:val="24"/>
                <w:szCs w:val="24"/>
                <w:lang w:val="es-MX"/>
              </w:rPr>
            </w:pPr>
            <w:r w:rsidRPr="000D7206">
              <w:rPr>
                <w:sz w:val="24"/>
                <w:szCs w:val="24"/>
                <w:lang w:val="es-MX"/>
              </w:rPr>
              <w:t xml:space="preserve">Elabora y aplica los elementos del marketing que se diseñan en los emprendimientos con el fin de proyectar una gestión de excelencia en la pyme. </w:t>
            </w:r>
          </w:p>
          <w:p w:rsidR="000A0E3B" w:rsidRPr="000D7206" w:rsidRDefault="000A0E3B">
            <w:pPr>
              <w:rPr>
                <w:sz w:val="24"/>
                <w:szCs w:val="24"/>
                <w:lang w:val="es-MX"/>
              </w:rPr>
            </w:pPr>
            <w:r w:rsidRPr="000D7206">
              <w:rPr>
                <w:sz w:val="24"/>
                <w:szCs w:val="24"/>
                <w:lang w:val="es-MX"/>
              </w:rPr>
              <w:t>Aplica de manera práctica las estrategias genéricas y alternativas a fin de generar alternativas de competitividad en el mercado a cualquier tipo de organismo económico –social.</w:t>
            </w:r>
          </w:p>
        </w:tc>
      </w:tr>
      <w:tr w:rsidR="000A0E3B" w:rsidRPr="00097C6D" w:rsidTr="000A0E3B">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0B6194" w:rsidRDefault="000A0E3B">
            <w:pPr>
              <w:rPr>
                <w:b/>
                <w:sz w:val="24"/>
                <w:szCs w:val="24"/>
                <w:lang w:val="es-MX"/>
              </w:rPr>
            </w:pPr>
          </w:p>
        </w:tc>
        <w:tc>
          <w:tcPr>
            <w:tcW w:w="1357" w:type="pct"/>
            <w:tcBorders>
              <w:top w:val="single" w:sz="4" w:space="0" w:color="auto"/>
              <w:left w:val="single" w:sz="4" w:space="0" w:color="auto"/>
              <w:bottom w:val="single" w:sz="4" w:space="0" w:color="auto"/>
              <w:right w:val="single" w:sz="4" w:space="0" w:color="auto"/>
            </w:tcBorders>
            <w:vAlign w:val="center"/>
          </w:tcPr>
          <w:p w:rsidR="000A0E3B" w:rsidRPr="000D7206" w:rsidRDefault="000A0E3B">
            <w:pPr>
              <w:rPr>
                <w:sz w:val="24"/>
                <w:szCs w:val="24"/>
                <w:lang w:val="es-MX"/>
              </w:rPr>
            </w:pPr>
          </w:p>
          <w:p w:rsidR="000A0E3B" w:rsidRPr="000D7206" w:rsidRDefault="000A0E3B">
            <w:pPr>
              <w:rPr>
                <w:sz w:val="24"/>
                <w:szCs w:val="24"/>
                <w:lang w:val="es-MX"/>
              </w:rPr>
            </w:pPr>
          </w:p>
          <w:p w:rsidR="000A0E3B" w:rsidRPr="000D7206" w:rsidRDefault="000A0E3B" w:rsidP="000D7206">
            <w:pPr>
              <w:ind w:firstLine="0"/>
              <w:rPr>
                <w:sz w:val="24"/>
                <w:szCs w:val="24"/>
              </w:rPr>
            </w:pPr>
            <w:r w:rsidRPr="000D7206">
              <w:rPr>
                <w:b/>
                <w:sz w:val="24"/>
                <w:szCs w:val="24"/>
              </w:rPr>
              <w:t>Gestión de la Calidad.</w:t>
            </w:r>
          </w:p>
        </w:tc>
        <w:tc>
          <w:tcPr>
            <w:tcW w:w="2512"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sz w:val="24"/>
                <w:szCs w:val="24"/>
                <w:lang w:val="es-MX"/>
              </w:rPr>
            </w:pPr>
            <w:r w:rsidRPr="000D7206">
              <w:rPr>
                <w:sz w:val="24"/>
                <w:szCs w:val="24"/>
                <w:lang w:val="es-MX"/>
              </w:rPr>
              <w:t xml:space="preserve">Analiza, identifica y comprende problemas administrativos de manufactura y servicios locales para realizar investigaciones de nivel exploratorio, con enfoque prospectivo para el uso adecuado </w:t>
            </w:r>
            <w:r w:rsidRPr="000D7206">
              <w:rPr>
                <w:sz w:val="24"/>
                <w:szCs w:val="24"/>
                <w:lang w:val="es-MX"/>
              </w:rPr>
              <w:lastRenderedPageBreak/>
              <w:t>de métodos que conserven el ecosistema, a fin de promover el desarrollo de la Micro y Pequeña Empresa y Economía Popular y Solidaria.</w:t>
            </w:r>
          </w:p>
        </w:tc>
      </w:tr>
      <w:tr w:rsidR="000A0E3B" w:rsidRPr="00097C6D" w:rsidTr="000A0E3B">
        <w:trPr>
          <w:trHeight w:val="16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0B6194" w:rsidRDefault="000A0E3B">
            <w:pPr>
              <w:rPr>
                <w:b/>
                <w:sz w:val="24"/>
                <w:szCs w:val="24"/>
                <w:lang w:val="es-MX"/>
              </w:rPr>
            </w:pPr>
          </w:p>
        </w:tc>
        <w:tc>
          <w:tcPr>
            <w:tcW w:w="1357" w:type="pct"/>
            <w:tcBorders>
              <w:top w:val="single" w:sz="4" w:space="0" w:color="auto"/>
              <w:left w:val="single" w:sz="4" w:space="0" w:color="auto"/>
              <w:bottom w:val="single" w:sz="4" w:space="0" w:color="auto"/>
              <w:right w:val="single" w:sz="4" w:space="0" w:color="auto"/>
            </w:tcBorders>
            <w:vAlign w:val="center"/>
          </w:tcPr>
          <w:p w:rsidR="000A0E3B" w:rsidRPr="000D7206" w:rsidRDefault="000A0E3B">
            <w:pPr>
              <w:rPr>
                <w:sz w:val="24"/>
                <w:szCs w:val="24"/>
                <w:lang w:val="es-MX"/>
              </w:rPr>
            </w:pPr>
          </w:p>
          <w:p w:rsidR="000A0E3B" w:rsidRPr="000D7206" w:rsidRDefault="000A0E3B">
            <w:pPr>
              <w:rPr>
                <w:sz w:val="24"/>
                <w:szCs w:val="24"/>
                <w:lang w:val="es-MX"/>
              </w:rPr>
            </w:pPr>
          </w:p>
          <w:p w:rsidR="000A0E3B" w:rsidRPr="000D7206" w:rsidRDefault="000A0E3B" w:rsidP="000D7206">
            <w:pPr>
              <w:ind w:firstLine="0"/>
              <w:rPr>
                <w:sz w:val="24"/>
                <w:szCs w:val="24"/>
              </w:rPr>
            </w:pPr>
            <w:r w:rsidRPr="000D7206">
              <w:rPr>
                <w:b/>
                <w:color w:val="000000"/>
                <w:sz w:val="24"/>
                <w:szCs w:val="24"/>
                <w:lang w:eastAsia="es-EC"/>
              </w:rPr>
              <w:t>Finanzas Corporativas.</w:t>
            </w:r>
          </w:p>
        </w:tc>
        <w:tc>
          <w:tcPr>
            <w:tcW w:w="2512" w:type="pct"/>
            <w:tcBorders>
              <w:top w:val="single" w:sz="4" w:space="0" w:color="auto"/>
              <w:left w:val="single" w:sz="4" w:space="0" w:color="auto"/>
              <w:bottom w:val="single" w:sz="4" w:space="0" w:color="auto"/>
              <w:right w:val="single" w:sz="4" w:space="0" w:color="auto"/>
            </w:tcBorders>
            <w:hideMark/>
          </w:tcPr>
          <w:p w:rsidR="000A0E3B" w:rsidRPr="000D7206" w:rsidRDefault="000A0E3B">
            <w:pPr>
              <w:rPr>
                <w:color w:val="000000"/>
                <w:sz w:val="24"/>
                <w:szCs w:val="24"/>
                <w:lang w:val="es-MX" w:eastAsia="es-EC"/>
              </w:rPr>
            </w:pPr>
            <w:r w:rsidRPr="000D7206">
              <w:rPr>
                <w:color w:val="000000"/>
                <w:sz w:val="24"/>
                <w:szCs w:val="24"/>
                <w:lang w:val="es-MX" w:eastAsia="es-EC"/>
              </w:rPr>
              <w:t>Aplica técnicas de análisis financiero y planeación para comprender la situación financiera actual de la organización y proyectarla a futuro de acuerdo a la capacidad y estructura.</w:t>
            </w:r>
          </w:p>
          <w:p w:rsidR="000A0E3B" w:rsidRPr="000D7206" w:rsidRDefault="000A0E3B">
            <w:pPr>
              <w:rPr>
                <w:rFonts w:eastAsiaTheme="minorHAnsi"/>
                <w:sz w:val="24"/>
                <w:szCs w:val="24"/>
                <w:lang w:val="es-MX"/>
              </w:rPr>
            </w:pPr>
            <w:r w:rsidRPr="000D7206">
              <w:rPr>
                <w:color w:val="000000"/>
                <w:sz w:val="24"/>
                <w:szCs w:val="24"/>
                <w:lang w:val="es-MX" w:eastAsia="es-EC"/>
              </w:rPr>
              <w:t>Calcula la viabilidad y rentabilidad de inversiones, mediante la valoración de diferentes indicadores que administran el riesgo y el rendimiento</w:t>
            </w:r>
          </w:p>
        </w:tc>
      </w:tr>
    </w:tbl>
    <w:p w:rsidR="000A0E3B" w:rsidRPr="000A0E3B" w:rsidRDefault="000A0E3B" w:rsidP="000A0E3B">
      <w:pPr>
        <w:pStyle w:val="Estilo1InformacionObtenidaenelISTHCPP"/>
        <w:rPr>
          <w:szCs w:val="24"/>
          <w:lang w:val="es-EC"/>
        </w:rPr>
      </w:pPr>
      <w:r w:rsidRPr="000A0E3B">
        <w:rPr>
          <w:i/>
          <w:iCs/>
          <w:szCs w:val="24"/>
          <w:lang w:val="es-MX"/>
        </w:rPr>
        <w:t>Nota:</w:t>
      </w:r>
      <w:r w:rsidRPr="000A0E3B">
        <w:rPr>
          <w:szCs w:val="24"/>
          <w:lang w:val="es-MX"/>
        </w:rPr>
        <w:t xml:space="preserve"> Información Recopilada en el ISTHCPP</w:t>
      </w:r>
    </w:p>
    <w:p w:rsidR="000A0E3B" w:rsidRDefault="000A0E3B" w:rsidP="000A0E3B">
      <w:pPr>
        <w:rPr>
          <w:sz w:val="24"/>
          <w:szCs w:val="24"/>
          <w:lang w:val="es-EC"/>
        </w:rPr>
      </w:pPr>
    </w:p>
    <w:p w:rsidR="0016221E" w:rsidRDefault="0016221E"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282956" w:rsidRDefault="00282956" w:rsidP="000A0E3B">
      <w:pPr>
        <w:rPr>
          <w:sz w:val="24"/>
          <w:szCs w:val="24"/>
          <w:lang w:val="es-EC"/>
        </w:rPr>
      </w:pPr>
    </w:p>
    <w:p w:rsidR="0016221E" w:rsidRDefault="00282956" w:rsidP="0016221E">
      <w:pPr>
        <w:pStyle w:val="Ttulo1"/>
        <w:rPr>
          <w:lang w:val="es-EC"/>
        </w:rPr>
      </w:pPr>
      <w:bookmarkStart w:id="27" w:name="_Toc131976100"/>
      <w:r>
        <w:rPr>
          <w:lang w:val="es-EC"/>
        </w:rPr>
        <w:lastRenderedPageBreak/>
        <w:t>CAPÍTULO I</w:t>
      </w:r>
      <w:bookmarkEnd w:id="27"/>
    </w:p>
    <w:p w:rsidR="00312E68" w:rsidRDefault="00312E68" w:rsidP="00312E68">
      <w:pPr>
        <w:rPr>
          <w:lang w:val="es-EC"/>
        </w:rPr>
      </w:pPr>
    </w:p>
    <w:p w:rsidR="00312E68" w:rsidRPr="00312E68" w:rsidRDefault="00312E68" w:rsidP="003866D3">
      <w:pPr>
        <w:pStyle w:val="Ttulo2"/>
        <w:jc w:val="center"/>
        <w:rPr>
          <w:lang w:val="es-EC"/>
        </w:rPr>
      </w:pPr>
      <w:bookmarkStart w:id="28" w:name="_Toc131976101"/>
      <w:r>
        <w:rPr>
          <w:lang w:val="es-EC"/>
        </w:rPr>
        <w:t>FUNDAMENTACIÓN TEÓRICA</w:t>
      </w:r>
      <w:bookmarkEnd w:id="28"/>
    </w:p>
    <w:p w:rsidR="0016221E" w:rsidRDefault="0016221E" w:rsidP="000A0E3B">
      <w:pPr>
        <w:rPr>
          <w:sz w:val="24"/>
          <w:szCs w:val="24"/>
          <w:lang w:val="es-EC"/>
        </w:rPr>
      </w:pPr>
    </w:p>
    <w:p w:rsidR="0016221E" w:rsidRDefault="00312E68" w:rsidP="0016221E">
      <w:pPr>
        <w:pStyle w:val="Ttulo2"/>
        <w:rPr>
          <w:lang w:val="es-EC"/>
        </w:rPr>
      </w:pPr>
      <w:bookmarkStart w:id="29" w:name="_Toc131976102"/>
      <w:r>
        <w:rPr>
          <w:lang w:val="es-EC"/>
        </w:rPr>
        <w:t xml:space="preserve">1.1 </w:t>
      </w:r>
      <w:r w:rsidR="0016221E">
        <w:rPr>
          <w:lang w:val="es-EC"/>
        </w:rPr>
        <w:t>Marco Teórico</w:t>
      </w:r>
      <w:bookmarkEnd w:id="29"/>
    </w:p>
    <w:p w:rsidR="0016221E" w:rsidRDefault="0016221E" w:rsidP="000A0E3B">
      <w:pPr>
        <w:rPr>
          <w:sz w:val="24"/>
          <w:szCs w:val="24"/>
          <w:lang w:val="es-EC"/>
        </w:rPr>
      </w:pPr>
    </w:p>
    <w:p w:rsidR="0016221E" w:rsidRPr="00A7472F" w:rsidRDefault="00312E68" w:rsidP="0016221E">
      <w:pPr>
        <w:pStyle w:val="Ttulo3"/>
        <w:rPr>
          <w:lang w:val="es-MX"/>
        </w:rPr>
      </w:pPr>
      <w:bookmarkStart w:id="30" w:name="_Toc131976103"/>
      <w:r>
        <w:rPr>
          <w:lang w:val="es-MX"/>
        </w:rPr>
        <w:t>1.</w:t>
      </w:r>
      <w:r w:rsidR="001B3ABF">
        <w:rPr>
          <w:lang w:val="es-MX"/>
        </w:rPr>
        <w:t>1.1</w:t>
      </w:r>
      <w:r>
        <w:rPr>
          <w:lang w:val="es-MX"/>
        </w:rPr>
        <w:t xml:space="preserve"> </w:t>
      </w:r>
      <w:r w:rsidR="0016221E" w:rsidRPr="00A7472F">
        <w:rPr>
          <w:lang w:val="es-MX"/>
        </w:rPr>
        <w:t>Modelo Canvas</w:t>
      </w:r>
      <w:bookmarkEnd w:id="30"/>
    </w:p>
    <w:p w:rsidR="0016221E" w:rsidRPr="00A7472F" w:rsidRDefault="0016221E" w:rsidP="0016221E">
      <w:pPr>
        <w:rPr>
          <w:lang w:val="es-MX"/>
        </w:rPr>
      </w:pPr>
    </w:p>
    <w:p w:rsidR="002E2474" w:rsidRDefault="002E2474" w:rsidP="002E2474">
      <w:pPr>
        <w:rPr>
          <w:sz w:val="24"/>
          <w:szCs w:val="24"/>
          <w:lang w:val="es-MX"/>
        </w:rPr>
      </w:pPr>
    </w:p>
    <w:p w:rsidR="00200156" w:rsidRDefault="00200156" w:rsidP="002E2474">
      <w:pPr>
        <w:rPr>
          <w:sz w:val="24"/>
          <w:szCs w:val="24"/>
          <w:lang w:val="es-MX"/>
        </w:rPr>
      </w:pPr>
      <w:r w:rsidRPr="00200156">
        <w:rPr>
          <w:sz w:val="24"/>
          <w:szCs w:val="24"/>
          <w:lang w:val="es-MX"/>
        </w:rPr>
        <w:t xml:space="preserve">Alexander Osterwalder, un teórico austriaco, e Yves Pigneur, un informático belga, </w:t>
      </w:r>
      <w:r>
        <w:rPr>
          <w:sz w:val="24"/>
          <w:szCs w:val="24"/>
          <w:lang w:val="es-MX"/>
        </w:rPr>
        <w:t xml:space="preserve">fueron los desarrolladores del modelo Canvas y </w:t>
      </w:r>
      <w:r w:rsidRPr="00200156">
        <w:rPr>
          <w:sz w:val="24"/>
          <w:szCs w:val="24"/>
          <w:lang w:val="es-MX"/>
        </w:rPr>
        <w:t xml:space="preserve">escribieron juntos un libro llamado Business </w:t>
      </w:r>
      <w:r w:rsidR="00790824" w:rsidRPr="00200156">
        <w:rPr>
          <w:sz w:val="24"/>
          <w:szCs w:val="24"/>
          <w:lang w:val="es-MX"/>
        </w:rPr>
        <w:t>Modelo</w:t>
      </w:r>
      <w:r w:rsidRPr="00200156">
        <w:rPr>
          <w:sz w:val="24"/>
          <w:szCs w:val="24"/>
          <w:lang w:val="es-MX"/>
        </w:rPr>
        <w:t xml:space="preserve"> Generation. El libro ha servido de base para la creación de muchas empresas modernas y startups.</w:t>
      </w:r>
      <w:sdt>
        <w:sdtPr>
          <w:rPr>
            <w:sz w:val="24"/>
            <w:szCs w:val="24"/>
            <w:lang w:val="es-MX"/>
          </w:rPr>
          <w:id w:val="-493407204"/>
          <w:citation/>
        </w:sdtPr>
        <w:sdtEndPr/>
        <w:sdtContent>
          <w:r>
            <w:rPr>
              <w:sz w:val="24"/>
              <w:szCs w:val="24"/>
              <w:lang w:val="es-MX"/>
            </w:rPr>
            <w:fldChar w:fldCharType="begin"/>
          </w:r>
          <w:r>
            <w:rPr>
              <w:sz w:val="24"/>
              <w:szCs w:val="24"/>
              <w:lang w:val="es-MX"/>
            </w:rPr>
            <w:instrText xml:space="preserve"> CITATION Mar22 \l 2058 </w:instrText>
          </w:r>
          <w:r>
            <w:rPr>
              <w:sz w:val="24"/>
              <w:szCs w:val="24"/>
              <w:lang w:val="es-MX"/>
            </w:rPr>
            <w:fldChar w:fldCharType="separate"/>
          </w:r>
          <w:r>
            <w:rPr>
              <w:noProof/>
              <w:sz w:val="24"/>
              <w:szCs w:val="24"/>
              <w:lang w:val="es-MX"/>
            </w:rPr>
            <w:t xml:space="preserve"> </w:t>
          </w:r>
          <w:r w:rsidRPr="00200156">
            <w:rPr>
              <w:noProof/>
              <w:sz w:val="24"/>
              <w:szCs w:val="24"/>
              <w:lang w:val="es-MX"/>
            </w:rPr>
            <w:t>(Alonso, 2022)</w:t>
          </w:r>
          <w:r>
            <w:rPr>
              <w:sz w:val="24"/>
              <w:szCs w:val="24"/>
              <w:lang w:val="es-MX"/>
            </w:rPr>
            <w:fldChar w:fldCharType="end"/>
          </w:r>
        </w:sdtContent>
      </w:sdt>
    </w:p>
    <w:p w:rsidR="00200156" w:rsidRDefault="00200156" w:rsidP="002E2474">
      <w:pPr>
        <w:rPr>
          <w:sz w:val="24"/>
          <w:szCs w:val="24"/>
          <w:lang w:val="es-MX"/>
        </w:rPr>
      </w:pPr>
    </w:p>
    <w:p w:rsidR="0016221E" w:rsidRDefault="002E2474" w:rsidP="002E2474">
      <w:pPr>
        <w:rPr>
          <w:sz w:val="24"/>
          <w:szCs w:val="24"/>
          <w:lang w:val="es-MX"/>
        </w:rPr>
      </w:pPr>
      <w:r w:rsidRPr="00200156">
        <w:rPr>
          <w:sz w:val="24"/>
          <w:szCs w:val="24"/>
          <w:lang w:val="es-MX"/>
        </w:rPr>
        <w:t>El modelo de lienzo se puede utilizar para traducir nuestra idea en un modelo de negocio. Es un modelo vivo que lo vamos modificando a medida que va evolucionando</w:t>
      </w:r>
      <w:r w:rsidR="00200156">
        <w:rPr>
          <w:sz w:val="24"/>
          <w:szCs w:val="24"/>
          <w:lang w:val="es-MX"/>
        </w:rPr>
        <w:t>,</w:t>
      </w:r>
      <w:r w:rsidRPr="00200156">
        <w:rPr>
          <w:sz w:val="24"/>
          <w:szCs w:val="24"/>
          <w:lang w:val="es-MX"/>
        </w:rPr>
        <w:t xml:space="preserve"> vamos validando clientes surgen nuevas ideas por eso se utilizan post-its para completarlo.</w:t>
      </w:r>
      <w:sdt>
        <w:sdtPr>
          <w:rPr>
            <w:sz w:val="24"/>
            <w:szCs w:val="24"/>
            <w:lang w:val="es-MX"/>
          </w:rPr>
          <w:id w:val="1504014521"/>
          <w:citation/>
        </w:sdtPr>
        <w:sdtEndPr/>
        <w:sdtContent>
          <w:r w:rsidR="006A22B8">
            <w:rPr>
              <w:sz w:val="24"/>
              <w:szCs w:val="24"/>
              <w:lang w:val="es-MX"/>
            </w:rPr>
            <w:fldChar w:fldCharType="begin"/>
          </w:r>
          <w:r w:rsidR="00473CC8">
            <w:rPr>
              <w:sz w:val="24"/>
              <w:szCs w:val="24"/>
              <w:lang w:val="es-MX"/>
            </w:rPr>
            <w:instrText xml:space="preserve">CITATION Jan \l 2058 </w:instrText>
          </w:r>
          <w:r w:rsidR="006A22B8">
            <w:rPr>
              <w:sz w:val="24"/>
              <w:szCs w:val="24"/>
              <w:lang w:val="es-MX"/>
            </w:rPr>
            <w:fldChar w:fldCharType="separate"/>
          </w:r>
          <w:r w:rsidR="00473CC8">
            <w:rPr>
              <w:noProof/>
              <w:sz w:val="24"/>
              <w:szCs w:val="24"/>
              <w:lang w:val="es-MX"/>
            </w:rPr>
            <w:t xml:space="preserve"> </w:t>
          </w:r>
          <w:r w:rsidR="00473CC8" w:rsidRPr="00473CC8">
            <w:rPr>
              <w:noProof/>
              <w:sz w:val="24"/>
              <w:szCs w:val="24"/>
              <w:lang w:val="es-MX"/>
            </w:rPr>
            <w:t>(Alcalde, 2017)</w:t>
          </w:r>
          <w:r w:rsidR="006A22B8">
            <w:rPr>
              <w:sz w:val="24"/>
              <w:szCs w:val="24"/>
              <w:lang w:val="es-MX"/>
            </w:rPr>
            <w:fldChar w:fldCharType="end"/>
          </w:r>
        </w:sdtContent>
      </w:sdt>
    </w:p>
    <w:p w:rsidR="00200156" w:rsidRDefault="00200156" w:rsidP="002E2474">
      <w:pPr>
        <w:rPr>
          <w:sz w:val="24"/>
          <w:szCs w:val="24"/>
          <w:lang w:val="es-MX"/>
        </w:rPr>
      </w:pPr>
    </w:p>
    <w:p w:rsidR="00200156" w:rsidRDefault="00200156" w:rsidP="00200156">
      <w:pPr>
        <w:rPr>
          <w:sz w:val="24"/>
          <w:szCs w:val="24"/>
          <w:lang w:val="es-MX"/>
        </w:rPr>
      </w:pPr>
      <w:r w:rsidRPr="00200156">
        <w:rPr>
          <w:sz w:val="24"/>
          <w:szCs w:val="24"/>
          <w:lang w:val="es-MX"/>
        </w:rPr>
        <w:t>Una metodología para ayudar a las nuevas empresas a integrarse en modelos de negocio exitosos ya establecidos por otras empresas.</w:t>
      </w:r>
      <w:r>
        <w:rPr>
          <w:sz w:val="24"/>
          <w:szCs w:val="24"/>
          <w:lang w:val="es-MX"/>
        </w:rPr>
        <w:t xml:space="preserve"> </w:t>
      </w:r>
      <w:r w:rsidRPr="00200156">
        <w:rPr>
          <w:sz w:val="24"/>
          <w:szCs w:val="24"/>
          <w:lang w:val="es-MX"/>
        </w:rPr>
        <w:t xml:space="preserve">La flexibilidad y la simplicidad del Business </w:t>
      </w:r>
      <w:r w:rsidR="00790824" w:rsidRPr="00200156">
        <w:rPr>
          <w:sz w:val="24"/>
          <w:szCs w:val="24"/>
          <w:lang w:val="es-MX"/>
        </w:rPr>
        <w:t>Modelo</w:t>
      </w:r>
      <w:r w:rsidRPr="00200156">
        <w:rPr>
          <w:sz w:val="24"/>
          <w:szCs w:val="24"/>
          <w:lang w:val="es-MX"/>
        </w:rPr>
        <w:t xml:space="preserve"> Canvas es lo que lo hace popular entre las nuevas empresas.</w:t>
      </w:r>
      <w:sdt>
        <w:sdtPr>
          <w:rPr>
            <w:sz w:val="24"/>
            <w:szCs w:val="24"/>
            <w:lang w:val="es-MX"/>
          </w:rPr>
          <w:id w:val="492765040"/>
          <w:citation/>
        </w:sdtPr>
        <w:sdtEndPr/>
        <w:sdtContent>
          <w:r w:rsidR="006A22B8">
            <w:rPr>
              <w:sz w:val="24"/>
              <w:szCs w:val="24"/>
              <w:lang w:val="es-MX"/>
            </w:rPr>
            <w:fldChar w:fldCharType="begin"/>
          </w:r>
          <w:r w:rsidR="006A22B8">
            <w:rPr>
              <w:sz w:val="24"/>
              <w:szCs w:val="24"/>
              <w:lang w:val="es-MX"/>
            </w:rPr>
            <w:instrText xml:space="preserve"> CITATION Ale \l 2058 </w:instrText>
          </w:r>
          <w:r w:rsidR="006A22B8">
            <w:rPr>
              <w:sz w:val="24"/>
              <w:szCs w:val="24"/>
              <w:lang w:val="es-MX"/>
            </w:rPr>
            <w:fldChar w:fldCharType="separate"/>
          </w:r>
          <w:r w:rsidR="006A22B8">
            <w:rPr>
              <w:noProof/>
              <w:sz w:val="24"/>
              <w:szCs w:val="24"/>
              <w:lang w:val="es-MX"/>
            </w:rPr>
            <w:t xml:space="preserve"> </w:t>
          </w:r>
          <w:r w:rsidR="006A22B8" w:rsidRPr="006A22B8">
            <w:rPr>
              <w:noProof/>
              <w:sz w:val="24"/>
              <w:szCs w:val="24"/>
              <w:lang w:val="es-MX"/>
            </w:rPr>
            <w:t>(Hdez, s.f.)</w:t>
          </w:r>
          <w:r w:rsidR="006A22B8">
            <w:rPr>
              <w:sz w:val="24"/>
              <w:szCs w:val="24"/>
              <w:lang w:val="es-MX"/>
            </w:rPr>
            <w:fldChar w:fldCharType="end"/>
          </w:r>
        </w:sdtContent>
      </w:sdt>
    </w:p>
    <w:p w:rsidR="006A22B8" w:rsidRDefault="006A22B8" w:rsidP="00200156">
      <w:pPr>
        <w:rPr>
          <w:sz w:val="24"/>
          <w:szCs w:val="24"/>
          <w:lang w:val="es-MX"/>
        </w:rPr>
      </w:pPr>
    </w:p>
    <w:p w:rsidR="006A22B8" w:rsidRDefault="00451A9D" w:rsidP="00200156">
      <w:pPr>
        <w:rPr>
          <w:sz w:val="24"/>
          <w:szCs w:val="24"/>
          <w:lang w:val="es-MX"/>
        </w:rPr>
      </w:pPr>
      <w:r>
        <w:rPr>
          <w:sz w:val="24"/>
          <w:szCs w:val="24"/>
          <w:lang w:val="es-MX"/>
        </w:rPr>
        <w:t>U</w:t>
      </w:r>
      <w:r w:rsidRPr="00451A9D">
        <w:rPr>
          <w:sz w:val="24"/>
          <w:szCs w:val="24"/>
          <w:lang w:val="es-MX"/>
        </w:rPr>
        <w:t xml:space="preserve">n modelo sencillo que permita su uso con facilidad sin que ello implique dejar de lado las cuestiones más estratégicas que afectan a un negocio. El Modelo Canvas nos da una idea clara del proyecto con un simple vistazo. </w:t>
      </w:r>
      <w:r w:rsidR="00D71386">
        <w:rPr>
          <w:sz w:val="24"/>
          <w:szCs w:val="24"/>
          <w:lang w:val="es-MX"/>
        </w:rPr>
        <w:t>Se t</w:t>
      </w:r>
      <w:r w:rsidRPr="00451A9D">
        <w:rPr>
          <w:sz w:val="24"/>
          <w:szCs w:val="24"/>
          <w:lang w:val="es-MX"/>
        </w:rPr>
        <w:t>i</w:t>
      </w:r>
      <w:r w:rsidR="00D71386">
        <w:rPr>
          <w:sz w:val="24"/>
          <w:szCs w:val="24"/>
          <w:lang w:val="es-MX"/>
        </w:rPr>
        <w:t>ene</w:t>
      </w:r>
      <w:r w:rsidRPr="00451A9D">
        <w:rPr>
          <w:sz w:val="24"/>
          <w:szCs w:val="24"/>
          <w:lang w:val="es-MX"/>
        </w:rPr>
        <w:t xml:space="preserve"> que completar las secciones en el orden correcto.</w:t>
      </w:r>
      <w:r>
        <w:rPr>
          <w:sz w:val="24"/>
          <w:szCs w:val="24"/>
          <w:lang w:val="es-MX"/>
        </w:rPr>
        <w:t xml:space="preserve"> </w:t>
      </w:r>
      <w:r w:rsidR="00D71386">
        <w:rPr>
          <w:sz w:val="24"/>
          <w:szCs w:val="24"/>
          <w:lang w:val="es-MX"/>
        </w:rPr>
        <w:t>D</w:t>
      </w:r>
      <w:r w:rsidR="006A22B8" w:rsidRPr="006A22B8">
        <w:rPr>
          <w:sz w:val="24"/>
          <w:szCs w:val="24"/>
          <w:lang w:val="es-MX"/>
        </w:rPr>
        <w:t>ado que es un modelo vivo, se construirá y actualizará a medida que la empresa confirme su segmento. El posicionamiento de los clientes es uno de los factores que genera nuevas ideas.</w:t>
      </w:r>
    </w:p>
    <w:p w:rsidR="00FE3045" w:rsidRDefault="00FE3045" w:rsidP="00200156">
      <w:pPr>
        <w:rPr>
          <w:sz w:val="24"/>
          <w:szCs w:val="24"/>
          <w:lang w:val="es-MX"/>
        </w:rPr>
      </w:pPr>
    </w:p>
    <w:p w:rsidR="00FE3045" w:rsidRDefault="00FE3045" w:rsidP="00200156">
      <w:pPr>
        <w:rPr>
          <w:sz w:val="24"/>
          <w:szCs w:val="24"/>
          <w:lang w:val="es-MX"/>
        </w:rPr>
      </w:pPr>
    </w:p>
    <w:p w:rsidR="00FE3045" w:rsidRDefault="00FE3045" w:rsidP="00200156">
      <w:pPr>
        <w:rPr>
          <w:sz w:val="24"/>
          <w:szCs w:val="24"/>
          <w:lang w:val="es-MX"/>
        </w:rPr>
      </w:pPr>
    </w:p>
    <w:p w:rsidR="00FE3045" w:rsidRDefault="00DE6260" w:rsidP="00200156">
      <w:pPr>
        <w:rPr>
          <w:b/>
          <w:noProof/>
          <w:lang w:val="es-MX"/>
        </w:rPr>
      </w:pPr>
      <w:r>
        <w:rPr>
          <w:noProof/>
        </w:rPr>
        <w:lastRenderedPageBreak/>
        <mc:AlternateContent>
          <mc:Choice Requires="wps">
            <w:drawing>
              <wp:anchor distT="0" distB="0" distL="114300" distR="114300" simplePos="0" relativeHeight="251665408" behindDoc="0" locked="0" layoutInCell="1" allowOverlap="1" wp14:anchorId="3A65CD9D" wp14:editId="6E8DC15F">
                <wp:simplePos x="0" y="0"/>
                <wp:positionH relativeFrom="column">
                  <wp:posOffset>-165735</wp:posOffset>
                </wp:positionH>
                <wp:positionV relativeFrom="paragraph">
                  <wp:posOffset>355600</wp:posOffset>
                </wp:positionV>
                <wp:extent cx="6055995" cy="635"/>
                <wp:effectExtent l="0" t="0" r="1905"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6055995" cy="635"/>
                        </a:xfrm>
                        <a:prstGeom prst="rect">
                          <a:avLst/>
                        </a:prstGeom>
                        <a:solidFill>
                          <a:prstClr val="white"/>
                        </a:solidFill>
                        <a:ln>
                          <a:noFill/>
                        </a:ln>
                      </wps:spPr>
                      <wps:txbx>
                        <w:txbxContent>
                          <w:p w:rsidR="00A7463C" w:rsidRPr="00DE6260" w:rsidRDefault="00A7463C" w:rsidP="00DE6260">
                            <w:pPr>
                              <w:pStyle w:val="Descripcin"/>
                              <w:ind w:firstLine="0"/>
                              <w:rPr>
                                <w:rFonts w:eastAsia="Times New Roman" w:cs="Times New Roman"/>
                                <w:noProof/>
                                <w:color w:val="auto"/>
                                <w:sz w:val="24"/>
                                <w:szCs w:val="24"/>
                              </w:rPr>
                            </w:pPr>
                            <w:bookmarkStart w:id="31" w:name="_Toc129609713"/>
                            <w:bookmarkStart w:id="32" w:name="_Toc132737211"/>
                            <w:r w:rsidRPr="00B546F6">
                              <w:rPr>
                                <w:b/>
                                <w:i w:val="0"/>
                                <w:color w:val="auto"/>
                                <w:sz w:val="24"/>
                                <w:szCs w:val="24"/>
                              </w:rPr>
                              <w:t xml:space="preserve">Figura </w:t>
                            </w:r>
                            <w:r w:rsidRPr="00B546F6">
                              <w:rPr>
                                <w:b/>
                                <w:i w:val="0"/>
                                <w:color w:val="auto"/>
                                <w:sz w:val="24"/>
                                <w:szCs w:val="24"/>
                              </w:rPr>
                              <w:fldChar w:fldCharType="begin"/>
                            </w:r>
                            <w:r w:rsidRPr="00B546F6">
                              <w:rPr>
                                <w:b/>
                                <w:i w:val="0"/>
                                <w:color w:val="auto"/>
                                <w:sz w:val="24"/>
                                <w:szCs w:val="24"/>
                              </w:rPr>
                              <w:instrText xml:space="preserve"> SEQ Figura \* ARABIC </w:instrText>
                            </w:r>
                            <w:r w:rsidRPr="00B546F6">
                              <w:rPr>
                                <w:b/>
                                <w:i w:val="0"/>
                                <w:color w:val="auto"/>
                                <w:sz w:val="24"/>
                                <w:szCs w:val="24"/>
                              </w:rPr>
                              <w:fldChar w:fldCharType="separate"/>
                            </w:r>
                            <w:r>
                              <w:rPr>
                                <w:b/>
                                <w:i w:val="0"/>
                                <w:noProof/>
                                <w:color w:val="auto"/>
                                <w:sz w:val="24"/>
                                <w:szCs w:val="24"/>
                              </w:rPr>
                              <w:t>1</w:t>
                            </w:r>
                            <w:r w:rsidRPr="00B546F6">
                              <w:rPr>
                                <w:b/>
                                <w:i w:val="0"/>
                                <w:color w:val="auto"/>
                                <w:sz w:val="24"/>
                                <w:szCs w:val="24"/>
                              </w:rPr>
                              <w:fldChar w:fldCharType="end"/>
                            </w:r>
                            <w:r w:rsidRPr="00DE6260">
                              <w:rPr>
                                <w:color w:val="auto"/>
                                <w:sz w:val="24"/>
                                <w:szCs w:val="24"/>
                              </w:rPr>
                              <w:br/>
                              <w:t>Plantilla para el Lienzo del Modelo de Negocio</w:t>
                            </w:r>
                            <w:bookmarkEnd w:id="31"/>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65CD9D" id="_x0000_t202" coordsize="21600,21600" o:spt="202" path="m,l,21600r21600,l21600,xe">
                <v:stroke joinstyle="miter"/>
                <v:path gradientshapeok="t" o:connecttype="rect"/>
              </v:shapetype>
              <v:shape id="Cuadro de texto 14" o:spid="_x0000_s1026" type="#_x0000_t202" style="position:absolute;left:0;text-align:left;margin-left:-13.05pt;margin-top:28pt;width:476.8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" stroked="f">
                <v:textbox style="mso-fit-shape-to-text:t" inset="0,0,0,0">
                  <w:txbxContent>
                    <w:p w:rsidR="00A7463C" w:rsidRPr="00DE6260" w:rsidRDefault="00A7463C" w:rsidP="00DE6260">
                      <w:pPr>
                        <w:pStyle w:val="Descripcin"/>
                        <w:ind w:firstLine="0"/>
                        <w:rPr>
                          <w:rFonts w:eastAsia="Times New Roman" w:cs="Times New Roman"/>
                          <w:noProof/>
                          <w:color w:val="auto"/>
                          <w:sz w:val="24"/>
                          <w:szCs w:val="24"/>
                        </w:rPr>
                      </w:pPr>
                      <w:bookmarkStart w:id="33" w:name="_Toc129609713"/>
                      <w:bookmarkStart w:id="34" w:name="_Toc132737211"/>
                      <w:r w:rsidRPr="00B546F6">
                        <w:rPr>
                          <w:b/>
                          <w:i w:val="0"/>
                          <w:color w:val="auto"/>
                          <w:sz w:val="24"/>
                          <w:szCs w:val="24"/>
                        </w:rPr>
                        <w:t xml:space="preserve">Figura </w:t>
                      </w:r>
                      <w:r w:rsidRPr="00B546F6">
                        <w:rPr>
                          <w:b/>
                          <w:i w:val="0"/>
                          <w:color w:val="auto"/>
                          <w:sz w:val="24"/>
                          <w:szCs w:val="24"/>
                        </w:rPr>
                        <w:fldChar w:fldCharType="begin"/>
                      </w:r>
                      <w:r w:rsidRPr="00B546F6">
                        <w:rPr>
                          <w:b/>
                          <w:i w:val="0"/>
                          <w:color w:val="auto"/>
                          <w:sz w:val="24"/>
                          <w:szCs w:val="24"/>
                        </w:rPr>
                        <w:instrText xml:space="preserve"> SEQ Figura \* ARABIC </w:instrText>
                      </w:r>
                      <w:r w:rsidRPr="00B546F6">
                        <w:rPr>
                          <w:b/>
                          <w:i w:val="0"/>
                          <w:color w:val="auto"/>
                          <w:sz w:val="24"/>
                          <w:szCs w:val="24"/>
                        </w:rPr>
                        <w:fldChar w:fldCharType="separate"/>
                      </w:r>
                      <w:r>
                        <w:rPr>
                          <w:b/>
                          <w:i w:val="0"/>
                          <w:noProof/>
                          <w:color w:val="auto"/>
                          <w:sz w:val="24"/>
                          <w:szCs w:val="24"/>
                        </w:rPr>
                        <w:t>1</w:t>
                      </w:r>
                      <w:r w:rsidRPr="00B546F6">
                        <w:rPr>
                          <w:b/>
                          <w:i w:val="0"/>
                          <w:color w:val="auto"/>
                          <w:sz w:val="24"/>
                          <w:szCs w:val="24"/>
                        </w:rPr>
                        <w:fldChar w:fldCharType="end"/>
                      </w:r>
                      <w:r w:rsidRPr="00DE6260">
                        <w:rPr>
                          <w:color w:val="auto"/>
                          <w:sz w:val="24"/>
                          <w:szCs w:val="24"/>
                        </w:rPr>
                        <w:br/>
                        <w:t>Plantilla para el Lienzo del Modelo de Negocio</w:t>
                      </w:r>
                      <w:bookmarkEnd w:id="33"/>
                      <w:bookmarkEnd w:id="34"/>
                    </w:p>
                  </w:txbxContent>
                </v:textbox>
                <w10:wrap type="square"/>
              </v:shape>
            </w:pict>
          </mc:Fallback>
        </mc:AlternateContent>
      </w:r>
      <w:r w:rsidRPr="000D5915">
        <w:rPr>
          <w:i/>
          <w:noProof/>
          <w:sz w:val="24"/>
          <w:szCs w:val="24"/>
        </w:rPr>
        <w:drawing>
          <wp:anchor distT="0" distB="0" distL="114300" distR="114300" simplePos="0" relativeHeight="251666432" behindDoc="0" locked="0" layoutInCell="1" allowOverlap="1" wp14:anchorId="4F404256" wp14:editId="6F3DBB93">
            <wp:simplePos x="0" y="0"/>
            <wp:positionH relativeFrom="column">
              <wp:posOffset>-272910</wp:posOffset>
            </wp:positionH>
            <wp:positionV relativeFrom="paragraph">
              <wp:posOffset>733128</wp:posOffset>
            </wp:positionV>
            <wp:extent cx="6233795" cy="4291965"/>
            <wp:effectExtent l="0" t="0" r="0" b="0"/>
            <wp:wrapTopAndBottom/>
            <wp:docPr id="2" name="Imagen 2" descr="https://economipedia.com/wp-content/uploads/Modelo-Canvas-655x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nomipedia.com/wp-content/uploads/Modelo-Canvas-655x655.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891" t="10944" r="2971" b="10110"/>
                    <a:stretch/>
                  </pic:blipFill>
                  <pic:spPr bwMode="auto">
                    <a:xfrm>
                      <a:off x="0" y="0"/>
                      <a:ext cx="6233795" cy="4291965"/>
                    </a:xfrm>
                    <a:prstGeom prst="rect">
                      <a:avLst/>
                    </a:prstGeom>
                    <a:noFill/>
                    <a:ln>
                      <a:noFill/>
                    </a:ln>
                    <a:extLst>
                      <a:ext uri="{53640926-AAD7-44D8-BBD7-CCE9431645EC}">
                        <a14:shadowObscured xmlns:a14="http://schemas.microsoft.com/office/drawing/2010/main"/>
                      </a:ext>
                    </a:extLst>
                  </pic:spPr>
                </pic:pic>
              </a:graphicData>
            </a:graphic>
          </wp:anchor>
        </w:drawing>
      </w:r>
    </w:p>
    <w:p w:rsidR="00FE3045" w:rsidRDefault="00FE3045" w:rsidP="00200156">
      <w:pPr>
        <w:rPr>
          <w:b/>
          <w:noProof/>
          <w:lang w:val="es-MX"/>
        </w:rPr>
      </w:pPr>
    </w:p>
    <w:p w:rsidR="00FE3045" w:rsidRDefault="009A27F5" w:rsidP="00200156">
      <w:pPr>
        <w:rPr>
          <w:sz w:val="24"/>
          <w:szCs w:val="24"/>
          <w:lang w:val="es-MX"/>
        </w:rPr>
      </w:pPr>
      <w:r w:rsidRPr="000D5915">
        <w:rPr>
          <w:i/>
          <w:sz w:val="24"/>
          <w:szCs w:val="24"/>
          <w:lang w:val="es-MX"/>
        </w:rPr>
        <w:t>Nota.</w:t>
      </w:r>
      <w:r w:rsidR="000D5915">
        <w:rPr>
          <w:sz w:val="24"/>
          <w:szCs w:val="24"/>
          <w:lang w:val="es-MX"/>
        </w:rPr>
        <w:t xml:space="preserve"> Los cuadrantes que conforman el Lienzo Canvas son: Aliados Claves, Actividades Claves, Recursos Claves, Propuesta de valor, Relación con Clientes, Segmento de clientes, Estructura de costes y Flujo de ingresos </w:t>
      </w:r>
      <w:r>
        <w:rPr>
          <w:sz w:val="24"/>
          <w:szCs w:val="24"/>
          <w:lang w:val="es-MX"/>
        </w:rPr>
        <w:t>Fuente:</w:t>
      </w:r>
      <w:sdt>
        <w:sdtPr>
          <w:rPr>
            <w:sz w:val="24"/>
            <w:szCs w:val="24"/>
            <w:lang w:val="es-MX"/>
          </w:rPr>
          <w:id w:val="-214498747"/>
          <w:citation/>
        </w:sdtPr>
        <w:sdtEndPr/>
        <w:sdtContent>
          <w:r w:rsidR="00FE44A6">
            <w:rPr>
              <w:sz w:val="24"/>
              <w:szCs w:val="24"/>
              <w:lang w:val="es-MX"/>
            </w:rPr>
            <w:fldChar w:fldCharType="begin"/>
          </w:r>
          <w:r w:rsidR="00FE44A6">
            <w:rPr>
              <w:sz w:val="24"/>
              <w:szCs w:val="24"/>
              <w:lang w:val="es-MX"/>
            </w:rPr>
            <w:instrText xml:space="preserve"> CITATION Jan \l 2058 </w:instrText>
          </w:r>
          <w:r w:rsidR="00FE44A6">
            <w:rPr>
              <w:sz w:val="24"/>
              <w:szCs w:val="24"/>
              <w:lang w:val="es-MX"/>
            </w:rPr>
            <w:fldChar w:fldCharType="separate"/>
          </w:r>
          <w:r w:rsidR="00FE44A6">
            <w:rPr>
              <w:noProof/>
              <w:sz w:val="24"/>
              <w:szCs w:val="24"/>
              <w:lang w:val="es-MX"/>
            </w:rPr>
            <w:t xml:space="preserve"> </w:t>
          </w:r>
          <w:r w:rsidR="00FE44A6" w:rsidRPr="00FE44A6">
            <w:rPr>
              <w:noProof/>
              <w:sz w:val="24"/>
              <w:szCs w:val="24"/>
              <w:lang w:val="es-MX"/>
            </w:rPr>
            <w:t>(Alcalde, 2017)</w:t>
          </w:r>
          <w:r w:rsidR="00FE44A6">
            <w:rPr>
              <w:sz w:val="24"/>
              <w:szCs w:val="24"/>
              <w:lang w:val="es-MX"/>
            </w:rPr>
            <w:fldChar w:fldCharType="end"/>
          </w:r>
        </w:sdtContent>
      </w:sdt>
    </w:p>
    <w:p w:rsidR="00FE3045" w:rsidRDefault="00FE3045" w:rsidP="00200156">
      <w:pPr>
        <w:rPr>
          <w:sz w:val="24"/>
          <w:szCs w:val="24"/>
          <w:lang w:val="es-MX"/>
        </w:rPr>
      </w:pPr>
    </w:p>
    <w:p w:rsidR="00FE3045" w:rsidRDefault="00FE3045" w:rsidP="00200156">
      <w:pPr>
        <w:rPr>
          <w:sz w:val="24"/>
          <w:szCs w:val="24"/>
          <w:lang w:val="es-MX"/>
        </w:rPr>
      </w:pPr>
    </w:p>
    <w:p w:rsidR="00FE3045" w:rsidRDefault="00FE3045" w:rsidP="00200156">
      <w:pPr>
        <w:rPr>
          <w:sz w:val="24"/>
          <w:szCs w:val="24"/>
          <w:lang w:val="es-MX"/>
        </w:rPr>
      </w:pPr>
    </w:p>
    <w:p w:rsidR="00FE3045" w:rsidRDefault="00593897" w:rsidP="001B3ABF">
      <w:pPr>
        <w:pStyle w:val="Ttulo3"/>
        <w:rPr>
          <w:lang w:val="es-MX"/>
        </w:rPr>
      </w:pPr>
      <w:bookmarkStart w:id="33" w:name="_Toc131976104"/>
      <w:r>
        <w:rPr>
          <w:lang w:val="es-MX"/>
        </w:rPr>
        <w:t>1.</w:t>
      </w:r>
      <w:r w:rsidR="001B3ABF">
        <w:rPr>
          <w:lang w:val="es-MX"/>
        </w:rPr>
        <w:t>1.2</w:t>
      </w:r>
      <w:r>
        <w:rPr>
          <w:lang w:val="es-MX"/>
        </w:rPr>
        <w:t xml:space="preserve"> </w:t>
      </w:r>
      <w:r w:rsidR="00FE3045">
        <w:rPr>
          <w:lang w:val="es-MX"/>
        </w:rPr>
        <w:t>Elementos del modelo Canvas</w:t>
      </w:r>
      <w:bookmarkEnd w:id="33"/>
    </w:p>
    <w:p w:rsidR="00477EDA" w:rsidRDefault="00477EDA" w:rsidP="00477EDA">
      <w:pPr>
        <w:rPr>
          <w:lang w:val="es-MX"/>
        </w:rPr>
      </w:pPr>
    </w:p>
    <w:p w:rsidR="00477EDA" w:rsidRPr="00477EDA" w:rsidRDefault="00477EDA" w:rsidP="00477EDA">
      <w:pPr>
        <w:rPr>
          <w:sz w:val="24"/>
          <w:szCs w:val="24"/>
          <w:lang w:val="es-MX"/>
        </w:rPr>
      </w:pPr>
      <w:r w:rsidRPr="00477EDA">
        <w:rPr>
          <w:sz w:val="24"/>
          <w:szCs w:val="24"/>
          <w:lang w:val="es-MX"/>
        </w:rPr>
        <w:t xml:space="preserve">Alexander Osterwalder propuso un modelo de lienzo llamado Business </w:t>
      </w:r>
      <w:r w:rsidR="003866D3" w:rsidRPr="00477EDA">
        <w:rPr>
          <w:sz w:val="24"/>
          <w:szCs w:val="24"/>
          <w:lang w:val="es-MX"/>
        </w:rPr>
        <w:t>Modelo</w:t>
      </w:r>
      <w:r w:rsidRPr="00477EDA">
        <w:rPr>
          <w:sz w:val="24"/>
          <w:szCs w:val="24"/>
          <w:lang w:val="es-MX"/>
        </w:rPr>
        <w:t xml:space="preserve"> Canvas </w:t>
      </w:r>
      <w:r w:rsidR="00DC6D02">
        <w:rPr>
          <w:sz w:val="24"/>
          <w:szCs w:val="24"/>
          <w:lang w:val="es-MX"/>
        </w:rPr>
        <w:t>que tiene nueve elementos clave que son: segmento de clientes, propuesta de valor, canales, relación con los clientes, flujo de ingresos, recursos claves, actividades claves, aliados claves y estructura de costos.</w:t>
      </w:r>
    </w:p>
    <w:p w:rsidR="006C6CD0" w:rsidRDefault="006C6CD0" w:rsidP="006C6CD0">
      <w:pPr>
        <w:rPr>
          <w:lang w:val="es-MX"/>
        </w:rPr>
      </w:pPr>
    </w:p>
    <w:p w:rsidR="00FE3045" w:rsidRPr="009E1D08" w:rsidRDefault="00593897" w:rsidP="001B3ABF">
      <w:pPr>
        <w:pStyle w:val="Ttulo3"/>
        <w:rPr>
          <w:lang w:val="es-MX"/>
        </w:rPr>
      </w:pPr>
      <w:bookmarkStart w:id="34" w:name="_Toc131976105"/>
      <w:r w:rsidRPr="009E1D08">
        <w:rPr>
          <w:lang w:val="es-MX"/>
        </w:rPr>
        <w:t>1</w:t>
      </w:r>
      <w:r w:rsidRPr="009E1D08">
        <w:rPr>
          <w:rStyle w:val="Ttulo3Car"/>
          <w:b/>
          <w:i/>
          <w:lang w:val="es-MX"/>
        </w:rPr>
        <w:t>.</w:t>
      </w:r>
      <w:r w:rsidR="001B3ABF" w:rsidRPr="009E1D08">
        <w:rPr>
          <w:rStyle w:val="Ttulo3Car"/>
          <w:b/>
          <w:i/>
          <w:lang w:val="es-MX"/>
        </w:rPr>
        <w:t>1</w:t>
      </w:r>
      <w:r w:rsidRPr="009E1D08">
        <w:rPr>
          <w:rStyle w:val="Ttulo3Car"/>
          <w:b/>
          <w:i/>
          <w:lang w:val="es-MX"/>
        </w:rPr>
        <w:t>.</w:t>
      </w:r>
      <w:r w:rsidR="001B3ABF" w:rsidRPr="009E1D08">
        <w:rPr>
          <w:rStyle w:val="Ttulo3Car"/>
          <w:b/>
          <w:i/>
          <w:lang w:val="es-MX"/>
        </w:rPr>
        <w:t>3</w:t>
      </w:r>
      <w:r w:rsidRPr="009E1D08">
        <w:rPr>
          <w:rStyle w:val="Ttulo3Car"/>
          <w:b/>
          <w:i/>
          <w:lang w:val="es-MX"/>
        </w:rPr>
        <w:t xml:space="preserve"> </w:t>
      </w:r>
      <w:r w:rsidR="006C6CD0" w:rsidRPr="009E1D08">
        <w:rPr>
          <w:rStyle w:val="Ttulo3Car"/>
          <w:b/>
          <w:i/>
          <w:lang w:val="es-MX"/>
        </w:rPr>
        <w:t xml:space="preserve">Segmento de </w:t>
      </w:r>
      <w:r w:rsidR="000E2EA6" w:rsidRPr="009E1D08">
        <w:rPr>
          <w:rStyle w:val="Ttulo3Car"/>
          <w:b/>
          <w:i/>
          <w:lang w:val="es-MX"/>
        </w:rPr>
        <w:t>C</w:t>
      </w:r>
      <w:r w:rsidR="002E558C" w:rsidRPr="009E1D08">
        <w:rPr>
          <w:rStyle w:val="Ttulo3Car"/>
          <w:b/>
          <w:i/>
          <w:lang w:val="es-MX"/>
        </w:rPr>
        <w:t>lientes</w:t>
      </w:r>
      <w:r w:rsidR="006C6CD0" w:rsidRPr="009E1D08">
        <w:rPr>
          <w:rStyle w:val="Ttulo3Car"/>
          <w:b/>
          <w:i/>
          <w:lang w:val="es-MX"/>
        </w:rPr>
        <w:t>.</w:t>
      </w:r>
      <w:bookmarkEnd w:id="34"/>
      <w:r w:rsidR="006C6CD0" w:rsidRPr="009E1D08">
        <w:rPr>
          <w:lang w:val="es-MX"/>
        </w:rPr>
        <w:t xml:space="preserve"> </w:t>
      </w:r>
    </w:p>
    <w:p w:rsidR="009A27F5" w:rsidRDefault="009A27F5" w:rsidP="002E558C">
      <w:pPr>
        <w:pStyle w:val="Estilo1InformacionObtenidaenelISTHCPP"/>
        <w:spacing w:line="360" w:lineRule="auto"/>
        <w:ind w:firstLine="720"/>
        <w:rPr>
          <w:lang w:val="es-MX"/>
        </w:rPr>
      </w:pPr>
      <w:r w:rsidRPr="009A27F5">
        <w:rPr>
          <w:lang w:val="es-MX"/>
        </w:rPr>
        <w:t>En este bloque habrá que averiguar quiénes son nuestros clientes y cuál será el mercado objetivo.</w:t>
      </w:r>
      <w:r>
        <w:rPr>
          <w:lang w:val="es-MX"/>
        </w:rPr>
        <w:t xml:space="preserve"> </w:t>
      </w:r>
      <w:r w:rsidRPr="009A27F5">
        <w:rPr>
          <w:lang w:val="es-MX"/>
        </w:rPr>
        <w:t>Los clientes son el centro de cualquier modelo de negocio y por ello se realiza una buena segmentación de mercados en función de sus diferentes necesidades.</w:t>
      </w:r>
      <w:sdt>
        <w:sdtPr>
          <w:rPr>
            <w:lang w:val="es-MX"/>
          </w:rPr>
          <w:id w:val="-425259400"/>
          <w:citation/>
        </w:sdtPr>
        <w:sdtEndPr/>
        <w:sdtContent>
          <w:r w:rsidR="004E4A76">
            <w:rPr>
              <w:lang w:val="es-MX"/>
            </w:rPr>
            <w:fldChar w:fldCharType="begin"/>
          </w:r>
          <w:r w:rsidR="004E4A76">
            <w:rPr>
              <w:lang w:val="es-MX"/>
            </w:rPr>
            <w:instrText xml:space="preserve"> CITATION Jul22 \l 2058 </w:instrText>
          </w:r>
          <w:r w:rsidR="004E4A76">
            <w:rPr>
              <w:lang w:val="es-MX"/>
            </w:rPr>
            <w:fldChar w:fldCharType="separate"/>
          </w:r>
          <w:r w:rsidR="004E4A76">
            <w:rPr>
              <w:noProof/>
              <w:lang w:val="es-MX"/>
            </w:rPr>
            <w:t xml:space="preserve"> (Spadaro, 2022)</w:t>
          </w:r>
          <w:r w:rsidR="004E4A76">
            <w:rPr>
              <w:lang w:val="es-MX"/>
            </w:rPr>
            <w:fldChar w:fldCharType="end"/>
          </w:r>
        </w:sdtContent>
      </w:sdt>
    </w:p>
    <w:p w:rsidR="009A27F5" w:rsidRDefault="009A27F5" w:rsidP="002E558C">
      <w:pPr>
        <w:pStyle w:val="Estilo1InformacionObtenidaenelISTHCPP"/>
        <w:spacing w:line="360" w:lineRule="auto"/>
        <w:ind w:firstLine="720"/>
        <w:rPr>
          <w:lang w:val="es-MX"/>
        </w:rPr>
      </w:pPr>
    </w:p>
    <w:p w:rsidR="006A5FA9" w:rsidRDefault="00593897" w:rsidP="001B3ABF">
      <w:pPr>
        <w:pStyle w:val="Ttulo3"/>
        <w:rPr>
          <w:lang w:val="es-MX"/>
        </w:rPr>
      </w:pPr>
      <w:bookmarkStart w:id="35" w:name="_Toc131976106"/>
      <w:r>
        <w:rPr>
          <w:lang w:val="es-MX"/>
        </w:rPr>
        <w:t>1.</w:t>
      </w:r>
      <w:r w:rsidR="001B3ABF">
        <w:rPr>
          <w:lang w:val="es-MX"/>
        </w:rPr>
        <w:t>1</w:t>
      </w:r>
      <w:r>
        <w:rPr>
          <w:lang w:val="es-MX"/>
        </w:rPr>
        <w:t>.</w:t>
      </w:r>
      <w:r w:rsidR="001B3ABF">
        <w:rPr>
          <w:lang w:val="es-MX"/>
        </w:rPr>
        <w:t>3</w:t>
      </w:r>
      <w:r>
        <w:rPr>
          <w:lang w:val="es-MX"/>
        </w:rPr>
        <w:t xml:space="preserve"> </w:t>
      </w:r>
      <w:r w:rsidR="006A5FA9">
        <w:rPr>
          <w:lang w:val="es-MX"/>
        </w:rPr>
        <w:t>Propuesta de</w:t>
      </w:r>
      <w:r w:rsidR="000E2EA6">
        <w:rPr>
          <w:lang w:val="es-MX"/>
        </w:rPr>
        <w:t xml:space="preserve"> V</w:t>
      </w:r>
      <w:r w:rsidR="006A5FA9">
        <w:rPr>
          <w:lang w:val="es-MX"/>
        </w:rPr>
        <w:t>alor</w:t>
      </w:r>
      <w:bookmarkEnd w:id="35"/>
    </w:p>
    <w:p w:rsidR="006A5FA9" w:rsidRDefault="006A5FA9" w:rsidP="006A5FA9">
      <w:pPr>
        <w:rPr>
          <w:lang w:val="es-MX"/>
        </w:rPr>
      </w:pPr>
    </w:p>
    <w:p w:rsidR="00CC03A8" w:rsidRDefault="004E4A76" w:rsidP="006A5FA9">
      <w:pPr>
        <w:rPr>
          <w:sz w:val="24"/>
          <w:szCs w:val="24"/>
          <w:lang w:val="es-MX"/>
        </w:rPr>
      </w:pPr>
      <w:r w:rsidRPr="004E4A76">
        <w:rPr>
          <w:sz w:val="24"/>
          <w:szCs w:val="24"/>
          <w:lang w:val="es-MX"/>
        </w:rPr>
        <w:t>La propuesta de valor es lo que diferencia al modelo Cavas. Es el resultado de muchos elementos, como lo nuevo que es, su diseño exclusivo, la facilidad de uso y otros factores, como ser líderes en costos y tener un proceso de pr</w:t>
      </w:r>
      <w:r>
        <w:rPr>
          <w:sz w:val="24"/>
          <w:szCs w:val="24"/>
          <w:lang w:val="es-MX"/>
        </w:rPr>
        <w:t>oducción diferente.</w:t>
      </w:r>
      <w:sdt>
        <w:sdtPr>
          <w:rPr>
            <w:sz w:val="24"/>
            <w:szCs w:val="24"/>
            <w:lang w:val="es-MX"/>
          </w:rPr>
          <w:id w:val="-373390136"/>
          <w:citation/>
        </w:sdtPr>
        <w:sdtEndPr/>
        <w:sdtContent>
          <w:r>
            <w:rPr>
              <w:sz w:val="24"/>
              <w:szCs w:val="24"/>
              <w:lang w:val="es-MX"/>
            </w:rPr>
            <w:fldChar w:fldCharType="begin"/>
          </w:r>
          <w:r>
            <w:rPr>
              <w:sz w:val="24"/>
              <w:szCs w:val="24"/>
              <w:lang w:val="es-MX"/>
            </w:rPr>
            <w:instrText xml:space="preserve"> CITATION Jul22 \l 2058 </w:instrText>
          </w:r>
          <w:r>
            <w:rPr>
              <w:sz w:val="24"/>
              <w:szCs w:val="24"/>
              <w:lang w:val="es-MX"/>
            </w:rPr>
            <w:fldChar w:fldCharType="separate"/>
          </w:r>
          <w:r>
            <w:rPr>
              <w:noProof/>
              <w:sz w:val="24"/>
              <w:szCs w:val="24"/>
              <w:lang w:val="es-MX"/>
            </w:rPr>
            <w:t xml:space="preserve"> </w:t>
          </w:r>
          <w:r w:rsidRPr="004E4A76">
            <w:rPr>
              <w:noProof/>
              <w:sz w:val="24"/>
              <w:szCs w:val="24"/>
              <w:lang w:val="es-MX"/>
            </w:rPr>
            <w:t>(Spadaro, 2022)</w:t>
          </w:r>
          <w:r>
            <w:rPr>
              <w:sz w:val="24"/>
              <w:szCs w:val="24"/>
              <w:lang w:val="es-MX"/>
            </w:rPr>
            <w:fldChar w:fldCharType="end"/>
          </w:r>
        </w:sdtContent>
      </w:sdt>
    </w:p>
    <w:p w:rsidR="004E4A76" w:rsidRDefault="004E4A76" w:rsidP="006A5FA9">
      <w:pPr>
        <w:rPr>
          <w:sz w:val="24"/>
          <w:szCs w:val="24"/>
          <w:lang w:val="es-MX"/>
        </w:rPr>
      </w:pPr>
    </w:p>
    <w:p w:rsidR="00CC03A8" w:rsidRDefault="00593897" w:rsidP="001B3ABF">
      <w:pPr>
        <w:pStyle w:val="Ttulo3"/>
        <w:rPr>
          <w:lang w:val="es-MX"/>
        </w:rPr>
      </w:pPr>
      <w:bookmarkStart w:id="36" w:name="_Toc131976107"/>
      <w:r>
        <w:rPr>
          <w:lang w:val="es-MX"/>
        </w:rPr>
        <w:t>1.</w:t>
      </w:r>
      <w:r w:rsidR="001B3ABF">
        <w:rPr>
          <w:lang w:val="es-MX"/>
        </w:rPr>
        <w:t>1</w:t>
      </w:r>
      <w:r>
        <w:rPr>
          <w:lang w:val="es-MX"/>
        </w:rPr>
        <w:t>.</w:t>
      </w:r>
      <w:r w:rsidR="001B3ABF">
        <w:rPr>
          <w:lang w:val="es-MX"/>
        </w:rPr>
        <w:t>4</w:t>
      </w:r>
      <w:r>
        <w:rPr>
          <w:lang w:val="es-MX"/>
        </w:rPr>
        <w:t xml:space="preserve"> </w:t>
      </w:r>
      <w:r w:rsidR="00CC03A8">
        <w:rPr>
          <w:lang w:val="es-MX"/>
        </w:rPr>
        <w:t>Canales</w:t>
      </w:r>
      <w:bookmarkEnd w:id="36"/>
    </w:p>
    <w:p w:rsidR="006A5FA9" w:rsidRDefault="006A5FA9" w:rsidP="006A5FA9">
      <w:pPr>
        <w:rPr>
          <w:sz w:val="24"/>
          <w:szCs w:val="24"/>
          <w:lang w:val="es-MX"/>
        </w:rPr>
      </w:pPr>
    </w:p>
    <w:p w:rsidR="00FE3045" w:rsidRDefault="00F1132B" w:rsidP="00FE3045">
      <w:pPr>
        <w:rPr>
          <w:sz w:val="24"/>
          <w:szCs w:val="24"/>
          <w:lang w:val="es-MX"/>
        </w:rPr>
      </w:pPr>
      <w:r w:rsidRPr="00F1132B">
        <w:rPr>
          <w:sz w:val="24"/>
          <w:szCs w:val="24"/>
          <w:lang w:val="es-MX"/>
        </w:rPr>
        <w:t>Lo más importante en este bloque es encontrar la mejor combinación de canales que asegure una distribución rápida y eficiente a la vez que rentable.</w:t>
      </w:r>
      <w:r w:rsidRPr="00F1132B">
        <w:rPr>
          <w:lang w:val="es-MX"/>
        </w:rPr>
        <w:t xml:space="preserve"> </w:t>
      </w:r>
      <w:r w:rsidRPr="00F1132B">
        <w:rPr>
          <w:sz w:val="24"/>
          <w:szCs w:val="24"/>
          <w:lang w:val="es-MX"/>
        </w:rPr>
        <w:t>De cualquier manera, a través de distribuidores o una combinación. Hay ventajas y desventajas para cada uno de ellos. Un alto costo logístico de implementación y ejecución hará que el uso de un canal directo no sea rentable. Establecer relaciones con los distribuidores nos dejará con menores márgenes de beneficio a cambio de poder llegar a más lugares explotando sus fortalezas.</w:t>
      </w:r>
      <w:sdt>
        <w:sdtPr>
          <w:rPr>
            <w:sz w:val="24"/>
            <w:szCs w:val="24"/>
            <w:lang w:val="es-MX"/>
          </w:rPr>
          <w:id w:val="-740475393"/>
          <w:citation/>
        </w:sdtPr>
        <w:sdtEndPr/>
        <w:sdtContent>
          <w:r>
            <w:rPr>
              <w:sz w:val="24"/>
              <w:szCs w:val="24"/>
              <w:lang w:val="es-MX"/>
            </w:rPr>
            <w:fldChar w:fldCharType="begin"/>
          </w:r>
          <w:r>
            <w:rPr>
              <w:sz w:val="24"/>
              <w:szCs w:val="24"/>
              <w:lang w:val="es-MX"/>
            </w:rPr>
            <w:instrText xml:space="preserve"> CITATION Jul22 \l 2058 </w:instrText>
          </w:r>
          <w:r>
            <w:rPr>
              <w:sz w:val="24"/>
              <w:szCs w:val="24"/>
              <w:lang w:val="es-MX"/>
            </w:rPr>
            <w:fldChar w:fldCharType="separate"/>
          </w:r>
          <w:r>
            <w:rPr>
              <w:noProof/>
              <w:sz w:val="24"/>
              <w:szCs w:val="24"/>
              <w:lang w:val="es-MX"/>
            </w:rPr>
            <w:t xml:space="preserve"> </w:t>
          </w:r>
          <w:r w:rsidRPr="00F1132B">
            <w:rPr>
              <w:noProof/>
              <w:sz w:val="24"/>
              <w:szCs w:val="24"/>
              <w:lang w:val="es-MX"/>
            </w:rPr>
            <w:t>(Spadaro, 2022)</w:t>
          </w:r>
          <w:r>
            <w:rPr>
              <w:sz w:val="24"/>
              <w:szCs w:val="24"/>
              <w:lang w:val="es-MX"/>
            </w:rPr>
            <w:fldChar w:fldCharType="end"/>
          </w:r>
        </w:sdtContent>
      </w:sdt>
    </w:p>
    <w:p w:rsidR="005959A7" w:rsidRDefault="005959A7" w:rsidP="00FE3045">
      <w:pPr>
        <w:rPr>
          <w:sz w:val="24"/>
          <w:szCs w:val="24"/>
          <w:lang w:val="es-MX"/>
        </w:rPr>
      </w:pPr>
    </w:p>
    <w:p w:rsidR="001B3ABF" w:rsidRDefault="001B3ABF" w:rsidP="00FE3045">
      <w:pPr>
        <w:rPr>
          <w:sz w:val="24"/>
          <w:szCs w:val="24"/>
          <w:lang w:val="es-MX"/>
        </w:rPr>
      </w:pPr>
    </w:p>
    <w:p w:rsidR="007D0E42" w:rsidRDefault="00593897" w:rsidP="001B3ABF">
      <w:pPr>
        <w:pStyle w:val="Ttulo3"/>
        <w:rPr>
          <w:lang w:val="es-MX"/>
        </w:rPr>
      </w:pPr>
      <w:bookmarkStart w:id="37" w:name="_Toc131976108"/>
      <w:r>
        <w:rPr>
          <w:lang w:val="es-MX"/>
        </w:rPr>
        <w:t>1.</w:t>
      </w:r>
      <w:r w:rsidR="001B3ABF">
        <w:rPr>
          <w:lang w:val="es-MX"/>
        </w:rPr>
        <w:t>1</w:t>
      </w:r>
      <w:r>
        <w:rPr>
          <w:lang w:val="es-MX"/>
        </w:rPr>
        <w:t>.</w:t>
      </w:r>
      <w:r w:rsidR="001B3ABF">
        <w:rPr>
          <w:lang w:val="es-MX"/>
        </w:rPr>
        <w:t>5</w:t>
      </w:r>
      <w:r>
        <w:rPr>
          <w:lang w:val="es-MX"/>
        </w:rPr>
        <w:t xml:space="preserve"> </w:t>
      </w:r>
      <w:r w:rsidR="007D0E42">
        <w:rPr>
          <w:lang w:val="es-MX"/>
        </w:rPr>
        <w:t xml:space="preserve">Relación con los </w:t>
      </w:r>
      <w:r w:rsidR="000E2EA6">
        <w:rPr>
          <w:lang w:val="es-MX"/>
        </w:rPr>
        <w:t>C</w:t>
      </w:r>
      <w:r w:rsidR="007D0E42">
        <w:rPr>
          <w:lang w:val="es-MX"/>
        </w:rPr>
        <w:t>lientes</w:t>
      </w:r>
      <w:bookmarkEnd w:id="37"/>
    </w:p>
    <w:p w:rsidR="007D0E42" w:rsidRDefault="007D0E42" w:rsidP="007D0E42">
      <w:pPr>
        <w:rPr>
          <w:lang w:val="es-MX"/>
        </w:rPr>
      </w:pPr>
    </w:p>
    <w:p w:rsidR="00FE3045" w:rsidRDefault="00F1132B" w:rsidP="00FE3045">
      <w:pPr>
        <w:rPr>
          <w:sz w:val="24"/>
          <w:szCs w:val="24"/>
          <w:lang w:val="es-MX"/>
        </w:rPr>
      </w:pPr>
      <w:r w:rsidRPr="00F1132B">
        <w:rPr>
          <w:sz w:val="24"/>
          <w:szCs w:val="24"/>
          <w:lang w:val="es-MX"/>
        </w:rPr>
        <w:t>Ya tenemos el producto que vendemos, sabemos a quién se lo ofrecemos y cómo lo compra el cliente, así que es hora de estudiar cómo interactuaremos con él. Tenemos una estrategia comercial que nos exige encontrar la forma</w:t>
      </w:r>
      <w:r>
        <w:rPr>
          <w:sz w:val="24"/>
          <w:szCs w:val="24"/>
          <w:lang w:val="es-MX"/>
        </w:rPr>
        <w:t xml:space="preserve"> más eficiente de comunicarnos.</w:t>
      </w:r>
    </w:p>
    <w:p w:rsidR="00F1132B" w:rsidRDefault="00F1132B" w:rsidP="00FE3045">
      <w:pPr>
        <w:rPr>
          <w:sz w:val="24"/>
          <w:szCs w:val="24"/>
          <w:lang w:val="es-MX"/>
        </w:rPr>
      </w:pPr>
    </w:p>
    <w:p w:rsidR="00F1132B" w:rsidRDefault="00987FB2" w:rsidP="00F1132B">
      <w:pPr>
        <w:pStyle w:val="Prrafodelista"/>
        <w:numPr>
          <w:ilvl w:val="0"/>
          <w:numId w:val="18"/>
        </w:numPr>
        <w:rPr>
          <w:szCs w:val="24"/>
          <w:lang w:val="es-MX"/>
        </w:rPr>
      </w:pPr>
      <w:r>
        <w:rPr>
          <w:szCs w:val="24"/>
          <w:lang w:val="es-MX"/>
        </w:rPr>
        <w:lastRenderedPageBreak/>
        <w:t>U</w:t>
      </w:r>
      <w:r w:rsidR="00F1132B" w:rsidRPr="00F1132B">
        <w:rPr>
          <w:szCs w:val="24"/>
          <w:lang w:val="es-MX"/>
        </w:rPr>
        <w:t>na persona dedicada a la atención de un cliente se le asigna asistencia personal.</w:t>
      </w:r>
    </w:p>
    <w:p w:rsidR="00F1132B" w:rsidRPr="00F1132B" w:rsidRDefault="00F1132B" w:rsidP="00F1132B">
      <w:pPr>
        <w:pStyle w:val="Prrafodelista"/>
        <w:numPr>
          <w:ilvl w:val="0"/>
          <w:numId w:val="18"/>
        </w:numPr>
        <w:rPr>
          <w:rStyle w:val="wrapped"/>
          <w:szCs w:val="24"/>
          <w:lang w:val="es-MX"/>
        </w:rPr>
      </w:pPr>
      <w:r>
        <w:t xml:space="preserve">El </w:t>
      </w:r>
      <w:r>
        <w:rPr>
          <w:rStyle w:val="wrapped"/>
        </w:rPr>
        <w:t>servicio</w:t>
      </w:r>
      <w:r>
        <w:t xml:space="preserve"> telefónico </w:t>
      </w:r>
      <w:r>
        <w:rPr>
          <w:rStyle w:val="wrapped"/>
        </w:rPr>
        <w:t>de</w:t>
      </w:r>
      <w:r>
        <w:t xml:space="preserve"> </w:t>
      </w:r>
      <w:r>
        <w:rPr>
          <w:rStyle w:val="wrapped"/>
        </w:rPr>
        <w:t>atención</w:t>
      </w:r>
      <w:r>
        <w:t xml:space="preserve"> </w:t>
      </w:r>
      <w:r>
        <w:rPr>
          <w:rStyle w:val="wrapped"/>
        </w:rPr>
        <w:t>al</w:t>
      </w:r>
      <w:r>
        <w:t xml:space="preserve"> </w:t>
      </w:r>
      <w:r>
        <w:rPr>
          <w:rStyle w:val="wrapped"/>
        </w:rPr>
        <w:t>cliente</w:t>
      </w:r>
      <w:r>
        <w:t xml:space="preserve"> se puede utilizar para asistencia personal. Mediante el uso de </w:t>
      </w:r>
      <w:r>
        <w:rPr>
          <w:rStyle w:val="wrapped"/>
        </w:rPr>
        <w:t>la</w:t>
      </w:r>
      <w:r>
        <w:t xml:space="preserve"> </w:t>
      </w:r>
      <w:r>
        <w:rPr>
          <w:rStyle w:val="wrapped"/>
        </w:rPr>
        <w:t>tecnología</w:t>
      </w:r>
      <w:r>
        <w:t xml:space="preserve"> </w:t>
      </w:r>
      <w:r>
        <w:rPr>
          <w:rStyle w:val="wrapped"/>
        </w:rPr>
        <w:t>(mensajes</w:t>
      </w:r>
      <w:r>
        <w:t xml:space="preserve"> </w:t>
      </w:r>
      <w:r>
        <w:rPr>
          <w:rStyle w:val="wrapped"/>
        </w:rPr>
        <w:t>por</w:t>
      </w:r>
      <w:r>
        <w:t xml:space="preserve"> </w:t>
      </w:r>
      <w:r w:rsidR="003866D3">
        <w:rPr>
          <w:rStyle w:val="wrapped"/>
        </w:rPr>
        <w:t>WhatsApp</w:t>
      </w:r>
      <w:r>
        <w:t xml:space="preserve"> </w:t>
      </w:r>
      <w:r>
        <w:rPr>
          <w:rStyle w:val="wrapped"/>
        </w:rPr>
        <w:t>o</w:t>
      </w:r>
      <w:r>
        <w:t xml:space="preserve"> </w:t>
      </w:r>
      <w:r w:rsidR="003866D3">
        <w:rPr>
          <w:rStyle w:val="wrapped"/>
        </w:rPr>
        <w:t>telegrama</w:t>
      </w:r>
      <w:r>
        <w:rPr>
          <w:rStyle w:val="wrapped"/>
        </w:rPr>
        <w:t>,</w:t>
      </w:r>
      <w:r>
        <w:t xml:space="preserve"> </w:t>
      </w:r>
      <w:r>
        <w:rPr>
          <w:rStyle w:val="wrapped"/>
        </w:rPr>
        <w:t>por</w:t>
      </w:r>
      <w:r>
        <w:t xml:space="preserve"> </w:t>
      </w:r>
      <w:r>
        <w:rPr>
          <w:rStyle w:val="wrapped"/>
        </w:rPr>
        <w:t>ejemplo).</w:t>
      </w:r>
    </w:p>
    <w:p w:rsidR="00F1132B" w:rsidRPr="00F1132B" w:rsidRDefault="00F1132B" w:rsidP="00F1132B">
      <w:pPr>
        <w:pStyle w:val="Prrafodelista"/>
        <w:numPr>
          <w:ilvl w:val="0"/>
          <w:numId w:val="18"/>
        </w:numPr>
        <w:rPr>
          <w:rStyle w:val="wrapped"/>
          <w:szCs w:val="24"/>
          <w:lang w:val="es-MX"/>
        </w:rPr>
      </w:pPr>
      <w:r>
        <w:t xml:space="preserve">Se deben crear </w:t>
      </w:r>
      <w:r>
        <w:rPr>
          <w:rStyle w:val="wrapped"/>
        </w:rPr>
        <w:t>comunidades</w:t>
      </w:r>
      <w:r>
        <w:t xml:space="preserve"> </w:t>
      </w:r>
      <w:r>
        <w:rPr>
          <w:rStyle w:val="wrapped"/>
        </w:rPr>
        <w:t>de</w:t>
      </w:r>
      <w:r>
        <w:t xml:space="preserve"> </w:t>
      </w:r>
      <w:r>
        <w:rPr>
          <w:rStyle w:val="wrapped"/>
        </w:rPr>
        <w:t>usuarios.</w:t>
      </w:r>
    </w:p>
    <w:p w:rsidR="00F1132B" w:rsidRPr="00F1132B" w:rsidRDefault="00F1132B" w:rsidP="00F1132B">
      <w:pPr>
        <w:pStyle w:val="Prrafodelista"/>
        <w:numPr>
          <w:ilvl w:val="0"/>
          <w:numId w:val="18"/>
        </w:numPr>
        <w:rPr>
          <w:szCs w:val="24"/>
          <w:lang w:val="es-MX"/>
        </w:rPr>
      </w:pPr>
      <w:r>
        <w:t xml:space="preserve">El servicio de atención al cliente se proporciona a </w:t>
      </w:r>
      <w:r>
        <w:rPr>
          <w:rStyle w:val="wrapped"/>
        </w:rPr>
        <w:t>través</w:t>
      </w:r>
      <w:r>
        <w:t xml:space="preserve"> </w:t>
      </w:r>
      <w:r>
        <w:rPr>
          <w:rStyle w:val="wrapped"/>
        </w:rPr>
        <w:t>de</w:t>
      </w:r>
      <w:r>
        <w:t xml:space="preserve"> terceros.</w:t>
      </w:r>
    </w:p>
    <w:p w:rsidR="000E2EA6" w:rsidRDefault="000E2EA6" w:rsidP="00F1132B">
      <w:pPr>
        <w:ind w:left="720"/>
        <w:rPr>
          <w:sz w:val="24"/>
          <w:szCs w:val="24"/>
          <w:lang w:val="es-MX"/>
        </w:rPr>
      </w:pPr>
    </w:p>
    <w:p w:rsidR="003B34F8" w:rsidRDefault="003B34F8" w:rsidP="00F1132B">
      <w:pPr>
        <w:ind w:left="720"/>
        <w:rPr>
          <w:sz w:val="24"/>
          <w:szCs w:val="24"/>
          <w:lang w:val="es-MX"/>
        </w:rPr>
      </w:pPr>
    </w:p>
    <w:p w:rsidR="000E2EA6" w:rsidRDefault="00593897" w:rsidP="001B3ABF">
      <w:pPr>
        <w:pStyle w:val="Ttulo3"/>
        <w:rPr>
          <w:lang w:val="es-MX"/>
        </w:rPr>
      </w:pPr>
      <w:bookmarkStart w:id="38" w:name="_Toc131976109"/>
      <w:r>
        <w:rPr>
          <w:lang w:val="es-MX"/>
        </w:rPr>
        <w:t>1.</w:t>
      </w:r>
      <w:r w:rsidR="001B3ABF">
        <w:rPr>
          <w:lang w:val="es-MX"/>
        </w:rPr>
        <w:t>1</w:t>
      </w:r>
      <w:r>
        <w:rPr>
          <w:lang w:val="es-MX"/>
        </w:rPr>
        <w:t>.</w:t>
      </w:r>
      <w:r w:rsidR="001B3ABF">
        <w:rPr>
          <w:lang w:val="es-MX"/>
        </w:rPr>
        <w:t>6</w:t>
      </w:r>
      <w:r>
        <w:rPr>
          <w:lang w:val="es-MX"/>
        </w:rPr>
        <w:t xml:space="preserve"> </w:t>
      </w:r>
      <w:r w:rsidR="000E2EA6">
        <w:rPr>
          <w:lang w:val="es-MX"/>
        </w:rPr>
        <w:t>Flujo de Ingresos</w:t>
      </w:r>
      <w:bookmarkEnd w:id="38"/>
    </w:p>
    <w:p w:rsidR="000E2EA6" w:rsidRDefault="000E2EA6" w:rsidP="000E2EA6">
      <w:pPr>
        <w:rPr>
          <w:lang w:val="es-MX"/>
        </w:rPr>
      </w:pPr>
    </w:p>
    <w:p w:rsidR="000E2EA6" w:rsidRDefault="00477EDA" w:rsidP="000E2EA6">
      <w:pPr>
        <w:rPr>
          <w:sz w:val="24"/>
          <w:szCs w:val="24"/>
          <w:lang w:val="es-MX"/>
        </w:rPr>
      </w:pPr>
      <w:r>
        <w:rPr>
          <w:sz w:val="24"/>
          <w:szCs w:val="24"/>
          <w:lang w:val="es-MX"/>
        </w:rPr>
        <w:t>La</w:t>
      </w:r>
      <w:r w:rsidRPr="00477EDA">
        <w:rPr>
          <w:sz w:val="24"/>
          <w:szCs w:val="24"/>
          <w:lang w:val="es-MX"/>
        </w:rPr>
        <w:t xml:space="preserve"> principal </w:t>
      </w:r>
      <w:r>
        <w:rPr>
          <w:sz w:val="24"/>
          <w:szCs w:val="24"/>
          <w:lang w:val="es-MX"/>
        </w:rPr>
        <w:t>fuente</w:t>
      </w:r>
      <w:r w:rsidRPr="00477EDA">
        <w:rPr>
          <w:sz w:val="24"/>
          <w:szCs w:val="24"/>
          <w:lang w:val="es-MX"/>
        </w:rPr>
        <w:t xml:space="preserve"> de </w:t>
      </w:r>
      <w:r>
        <w:rPr>
          <w:sz w:val="24"/>
          <w:szCs w:val="24"/>
          <w:lang w:val="es-MX"/>
        </w:rPr>
        <w:t>ingresos</w:t>
      </w:r>
      <w:r w:rsidRPr="00477EDA">
        <w:rPr>
          <w:sz w:val="24"/>
          <w:szCs w:val="24"/>
          <w:lang w:val="es-MX"/>
        </w:rPr>
        <w:t xml:space="preserve"> para un </w:t>
      </w:r>
      <w:r>
        <w:rPr>
          <w:sz w:val="24"/>
          <w:szCs w:val="24"/>
          <w:lang w:val="es-MX"/>
        </w:rPr>
        <w:t>negocio</w:t>
      </w:r>
      <w:r w:rsidRPr="00477EDA">
        <w:rPr>
          <w:sz w:val="24"/>
          <w:szCs w:val="24"/>
          <w:lang w:val="es-MX"/>
        </w:rPr>
        <w:t xml:space="preserve"> es el precio de venta de sus productos, pero puede haber otros servicios que incrementen</w:t>
      </w:r>
      <w:r>
        <w:rPr>
          <w:sz w:val="24"/>
          <w:szCs w:val="24"/>
          <w:lang w:val="es-MX"/>
        </w:rPr>
        <w:t xml:space="preserve"> este ingreso</w:t>
      </w:r>
      <w:r w:rsidRPr="00477EDA">
        <w:rPr>
          <w:sz w:val="24"/>
          <w:szCs w:val="24"/>
          <w:lang w:val="es-MX"/>
        </w:rPr>
        <w:t xml:space="preserve">. Puedes averiguar el precio máximo que el consumidor está dispuesto a pagar analizando el precio de bienes similares y la idea que el consumidor tiene de tus productos. Si </w:t>
      </w:r>
      <w:r>
        <w:rPr>
          <w:sz w:val="24"/>
          <w:szCs w:val="24"/>
          <w:lang w:val="es-MX"/>
        </w:rPr>
        <w:t xml:space="preserve">se </w:t>
      </w:r>
      <w:r w:rsidRPr="00477EDA">
        <w:rPr>
          <w:sz w:val="24"/>
          <w:szCs w:val="24"/>
          <w:lang w:val="es-MX"/>
        </w:rPr>
        <w:t>desea mantener la rentabilidad de la fabricación y un volumen de ventas adecuado, debe establecer una cantidad adecuada.</w:t>
      </w:r>
      <w:sdt>
        <w:sdtPr>
          <w:rPr>
            <w:sz w:val="24"/>
            <w:szCs w:val="24"/>
            <w:lang w:val="es-MX"/>
          </w:rPr>
          <w:id w:val="1455058464"/>
          <w:citation/>
        </w:sdtPr>
        <w:sdtEndPr/>
        <w:sdtContent>
          <w:r>
            <w:rPr>
              <w:sz w:val="24"/>
              <w:szCs w:val="24"/>
              <w:lang w:val="es-MX"/>
            </w:rPr>
            <w:fldChar w:fldCharType="begin"/>
          </w:r>
          <w:r>
            <w:rPr>
              <w:sz w:val="24"/>
              <w:szCs w:val="24"/>
              <w:lang w:val="es-MX"/>
            </w:rPr>
            <w:instrText xml:space="preserve"> CITATION Ins20 \l 2058 </w:instrText>
          </w:r>
          <w:r>
            <w:rPr>
              <w:sz w:val="24"/>
              <w:szCs w:val="24"/>
              <w:lang w:val="es-MX"/>
            </w:rPr>
            <w:fldChar w:fldCharType="separate"/>
          </w:r>
          <w:r>
            <w:rPr>
              <w:noProof/>
              <w:sz w:val="24"/>
              <w:szCs w:val="24"/>
              <w:lang w:val="es-MX"/>
            </w:rPr>
            <w:t xml:space="preserve"> </w:t>
          </w:r>
          <w:r w:rsidRPr="00477EDA">
            <w:rPr>
              <w:noProof/>
              <w:sz w:val="24"/>
              <w:szCs w:val="24"/>
              <w:lang w:val="es-MX"/>
            </w:rPr>
            <w:t>(Instituro de estudios cajasol business school, 2020)</w:t>
          </w:r>
          <w:r>
            <w:rPr>
              <w:sz w:val="24"/>
              <w:szCs w:val="24"/>
              <w:lang w:val="es-MX"/>
            </w:rPr>
            <w:fldChar w:fldCharType="end"/>
          </w:r>
        </w:sdtContent>
      </w:sdt>
    </w:p>
    <w:p w:rsidR="001B588E" w:rsidRDefault="001B588E" w:rsidP="000E2EA6">
      <w:pPr>
        <w:rPr>
          <w:sz w:val="24"/>
          <w:szCs w:val="24"/>
          <w:lang w:val="es-MX"/>
        </w:rPr>
      </w:pPr>
    </w:p>
    <w:p w:rsidR="003B34F8" w:rsidRDefault="003B34F8" w:rsidP="000E2EA6">
      <w:pPr>
        <w:rPr>
          <w:sz w:val="24"/>
          <w:szCs w:val="24"/>
          <w:lang w:val="es-MX"/>
        </w:rPr>
      </w:pPr>
    </w:p>
    <w:p w:rsidR="001B588E" w:rsidRDefault="001B3ABF" w:rsidP="001B3ABF">
      <w:pPr>
        <w:pStyle w:val="Ttulo3"/>
        <w:rPr>
          <w:lang w:val="es-MX"/>
        </w:rPr>
      </w:pPr>
      <w:bookmarkStart w:id="39" w:name="_Toc131976110"/>
      <w:r>
        <w:rPr>
          <w:lang w:val="es-MX"/>
        </w:rPr>
        <w:t>1.1</w:t>
      </w:r>
      <w:r w:rsidR="00593897">
        <w:rPr>
          <w:lang w:val="es-MX"/>
        </w:rPr>
        <w:t>.</w:t>
      </w:r>
      <w:r>
        <w:rPr>
          <w:lang w:val="es-MX"/>
        </w:rPr>
        <w:t>7</w:t>
      </w:r>
      <w:r w:rsidR="00593897">
        <w:rPr>
          <w:lang w:val="es-MX"/>
        </w:rPr>
        <w:t xml:space="preserve"> </w:t>
      </w:r>
      <w:r w:rsidR="001B588E">
        <w:rPr>
          <w:lang w:val="es-MX"/>
        </w:rPr>
        <w:t>Recursos Clave</w:t>
      </w:r>
      <w:bookmarkEnd w:id="39"/>
    </w:p>
    <w:p w:rsidR="001B588E" w:rsidRDefault="001B588E" w:rsidP="001B588E">
      <w:pPr>
        <w:rPr>
          <w:lang w:val="es-MX"/>
        </w:rPr>
      </w:pPr>
    </w:p>
    <w:p w:rsidR="00FE3045" w:rsidRDefault="00987FB2" w:rsidP="00200156">
      <w:pPr>
        <w:rPr>
          <w:sz w:val="24"/>
          <w:szCs w:val="24"/>
          <w:lang w:val="es-MX"/>
        </w:rPr>
      </w:pPr>
      <w:r w:rsidRPr="00987FB2">
        <w:rPr>
          <w:sz w:val="24"/>
          <w:szCs w:val="24"/>
          <w:lang w:val="es-MX"/>
        </w:rPr>
        <w:t>Para generar la propuesta de valor de la manera más eficiente, este bloque deberá detallar todos los elementos que debe tener la empresa. Si bien no es un recurso para una mejor toma de decisiones, es necesario agregar porque es material humano e intelectual tecnológico financiero. La viabilidad y el éxito del negocio estarán determinados por qué recursos necesito para poder desarrollar las actividades (propuesta de valor). Ofrezco un servicio de producto que el público está dispuesto a pagar, pero no tengo los recursos para llevarlo a cabo.</w:t>
      </w:r>
      <w:sdt>
        <w:sdtPr>
          <w:rPr>
            <w:sz w:val="24"/>
            <w:szCs w:val="24"/>
            <w:lang w:val="es-MX"/>
          </w:rPr>
          <w:id w:val="-1719893323"/>
          <w:citation/>
        </w:sdtPr>
        <w:sdtEndPr/>
        <w:sdtContent>
          <w:r>
            <w:rPr>
              <w:sz w:val="24"/>
              <w:szCs w:val="24"/>
              <w:lang w:val="es-MX"/>
            </w:rPr>
            <w:fldChar w:fldCharType="begin"/>
          </w:r>
          <w:r>
            <w:rPr>
              <w:sz w:val="24"/>
              <w:szCs w:val="24"/>
              <w:lang w:val="es-MX"/>
            </w:rPr>
            <w:instrText xml:space="preserve"> CITATION Jul22 \l 2058 </w:instrText>
          </w:r>
          <w:r>
            <w:rPr>
              <w:sz w:val="24"/>
              <w:szCs w:val="24"/>
              <w:lang w:val="es-MX"/>
            </w:rPr>
            <w:fldChar w:fldCharType="separate"/>
          </w:r>
          <w:r>
            <w:rPr>
              <w:noProof/>
              <w:sz w:val="24"/>
              <w:szCs w:val="24"/>
              <w:lang w:val="es-MX"/>
            </w:rPr>
            <w:t xml:space="preserve"> </w:t>
          </w:r>
          <w:r w:rsidRPr="00987FB2">
            <w:rPr>
              <w:noProof/>
              <w:sz w:val="24"/>
              <w:szCs w:val="24"/>
              <w:lang w:val="es-MX"/>
            </w:rPr>
            <w:t>(Spadaro, 2022)</w:t>
          </w:r>
          <w:r>
            <w:rPr>
              <w:sz w:val="24"/>
              <w:szCs w:val="24"/>
              <w:lang w:val="es-MX"/>
            </w:rPr>
            <w:fldChar w:fldCharType="end"/>
          </w:r>
        </w:sdtContent>
      </w:sdt>
    </w:p>
    <w:p w:rsidR="00477EDA" w:rsidRDefault="00477EDA" w:rsidP="00200156">
      <w:pPr>
        <w:rPr>
          <w:sz w:val="24"/>
          <w:szCs w:val="24"/>
          <w:lang w:val="es-MX"/>
        </w:rPr>
      </w:pPr>
    </w:p>
    <w:p w:rsidR="00854284" w:rsidRDefault="001B3ABF" w:rsidP="001B3ABF">
      <w:pPr>
        <w:pStyle w:val="Ttulo3"/>
        <w:rPr>
          <w:lang w:val="es-MX"/>
        </w:rPr>
      </w:pPr>
      <w:bookmarkStart w:id="40" w:name="_Toc131976111"/>
      <w:r>
        <w:rPr>
          <w:lang w:val="es-MX"/>
        </w:rPr>
        <w:lastRenderedPageBreak/>
        <w:t>1.1</w:t>
      </w:r>
      <w:r w:rsidR="00593897">
        <w:rPr>
          <w:lang w:val="es-MX"/>
        </w:rPr>
        <w:t>.</w:t>
      </w:r>
      <w:r>
        <w:rPr>
          <w:lang w:val="es-MX"/>
        </w:rPr>
        <w:t>8</w:t>
      </w:r>
      <w:r w:rsidR="00593897">
        <w:rPr>
          <w:lang w:val="es-MX"/>
        </w:rPr>
        <w:t xml:space="preserve"> </w:t>
      </w:r>
      <w:r w:rsidR="00854284">
        <w:rPr>
          <w:lang w:val="es-MX"/>
        </w:rPr>
        <w:t>Actividades Claves</w:t>
      </w:r>
      <w:bookmarkEnd w:id="40"/>
    </w:p>
    <w:p w:rsidR="00854284" w:rsidRDefault="00854284" w:rsidP="00854284">
      <w:pPr>
        <w:rPr>
          <w:lang w:val="es-MX"/>
        </w:rPr>
      </w:pPr>
    </w:p>
    <w:p w:rsidR="00854284" w:rsidRDefault="005A03AC" w:rsidP="00854284">
      <w:pPr>
        <w:rPr>
          <w:sz w:val="24"/>
          <w:szCs w:val="24"/>
          <w:lang w:val="es-MX"/>
        </w:rPr>
      </w:pPr>
      <w:r w:rsidRPr="005A03AC">
        <w:rPr>
          <w:sz w:val="24"/>
          <w:szCs w:val="24"/>
          <w:lang w:val="es-MX"/>
        </w:rPr>
        <w:t xml:space="preserve">Es importante conocer e identificar las actividades clave requeridas para </w:t>
      </w:r>
      <w:r w:rsidR="00DC6D02">
        <w:rPr>
          <w:sz w:val="24"/>
          <w:szCs w:val="24"/>
          <w:lang w:val="es-MX"/>
        </w:rPr>
        <w:t>el</w:t>
      </w:r>
      <w:r w:rsidRPr="005A03AC">
        <w:rPr>
          <w:sz w:val="24"/>
          <w:szCs w:val="24"/>
          <w:lang w:val="es-MX"/>
        </w:rPr>
        <w:t xml:space="preserve"> proyecto al crear un modelo de negocio. Se necesita una buena planificación de lo que hago para que </w:t>
      </w:r>
      <w:r w:rsidR="009536BA">
        <w:rPr>
          <w:sz w:val="24"/>
          <w:szCs w:val="24"/>
          <w:lang w:val="es-MX"/>
        </w:rPr>
        <w:t>el</w:t>
      </w:r>
      <w:r w:rsidRPr="005A03AC">
        <w:rPr>
          <w:sz w:val="24"/>
          <w:szCs w:val="24"/>
          <w:lang w:val="es-MX"/>
        </w:rPr>
        <w:t xml:space="preserve"> negocio crezca. Debemos evitar dar pasos sin saber por qué. Es importante rodearnos de un equipo capacitado y contar con socios clave que puedan ay</w:t>
      </w:r>
      <w:r w:rsidR="009536BA">
        <w:rPr>
          <w:sz w:val="24"/>
          <w:szCs w:val="24"/>
          <w:lang w:val="es-MX"/>
        </w:rPr>
        <w:t>udarnos en el momento oportuno.</w:t>
      </w:r>
      <w:sdt>
        <w:sdtPr>
          <w:rPr>
            <w:sz w:val="24"/>
            <w:szCs w:val="24"/>
            <w:lang w:val="es-MX"/>
          </w:rPr>
          <w:id w:val="-1699616432"/>
          <w:citation/>
        </w:sdtPr>
        <w:sdtEndPr/>
        <w:sdtContent>
          <w:r w:rsidR="009536BA">
            <w:rPr>
              <w:sz w:val="24"/>
              <w:szCs w:val="24"/>
              <w:lang w:val="es-MX"/>
            </w:rPr>
            <w:fldChar w:fldCharType="begin"/>
          </w:r>
          <w:r w:rsidR="009536BA">
            <w:rPr>
              <w:sz w:val="24"/>
              <w:szCs w:val="24"/>
              <w:lang w:val="es-MX"/>
            </w:rPr>
            <w:instrText xml:space="preserve">CITATION lea23 \l 2058 </w:instrText>
          </w:r>
          <w:r w:rsidR="009536BA">
            <w:rPr>
              <w:sz w:val="24"/>
              <w:szCs w:val="24"/>
              <w:lang w:val="es-MX"/>
            </w:rPr>
            <w:fldChar w:fldCharType="separate"/>
          </w:r>
          <w:r w:rsidR="009536BA">
            <w:rPr>
              <w:noProof/>
              <w:sz w:val="24"/>
              <w:szCs w:val="24"/>
              <w:lang w:val="es-MX"/>
            </w:rPr>
            <w:t xml:space="preserve"> </w:t>
          </w:r>
          <w:r w:rsidR="009536BA" w:rsidRPr="009536BA">
            <w:rPr>
              <w:noProof/>
              <w:sz w:val="24"/>
              <w:szCs w:val="24"/>
              <w:lang w:val="es-MX"/>
            </w:rPr>
            <w:t>(Leanfinance, 2023)</w:t>
          </w:r>
          <w:r w:rsidR="009536BA">
            <w:rPr>
              <w:sz w:val="24"/>
              <w:szCs w:val="24"/>
              <w:lang w:val="es-MX"/>
            </w:rPr>
            <w:fldChar w:fldCharType="end"/>
          </w:r>
        </w:sdtContent>
      </w:sdt>
    </w:p>
    <w:p w:rsidR="006308B0" w:rsidRDefault="006308B0" w:rsidP="00854284">
      <w:pPr>
        <w:rPr>
          <w:sz w:val="24"/>
          <w:szCs w:val="24"/>
          <w:lang w:val="es-MX"/>
        </w:rPr>
      </w:pPr>
    </w:p>
    <w:p w:rsidR="006308B0" w:rsidRDefault="001B3ABF" w:rsidP="001B3ABF">
      <w:pPr>
        <w:pStyle w:val="Ttulo3"/>
        <w:rPr>
          <w:lang w:val="es-MX"/>
        </w:rPr>
      </w:pPr>
      <w:bookmarkStart w:id="41" w:name="_Toc131976112"/>
      <w:r>
        <w:rPr>
          <w:lang w:val="es-MX"/>
        </w:rPr>
        <w:t>1.1</w:t>
      </w:r>
      <w:r w:rsidR="00593897">
        <w:rPr>
          <w:lang w:val="es-MX"/>
        </w:rPr>
        <w:t>.</w:t>
      </w:r>
      <w:r>
        <w:rPr>
          <w:lang w:val="es-MX"/>
        </w:rPr>
        <w:t>9</w:t>
      </w:r>
      <w:r w:rsidR="00593897">
        <w:rPr>
          <w:lang w:val="es-MX"/>
        </w:rPr>
        <w:t xml:space="preserve"> </w:t>
      </w:r>
      <w:r w:rsidR="006308B0">
        <w:rPr>
          <w:lang w:val="es-MX"/>
        </w:rPr>
        <w:t>Aliados Clave</w:t>
      </w:r>
      <w:bookmarkEnd w:id="41"/>
    </w:p>
    <w:p w:rsidR="006308B0" w:rsidRDefault="006308B0" w:rsidP="006308B0">
      <w:pPr>
        <w:rPr>
          <w:lang w:val="es-MX"/>
        </w:rPr>
      </w:pPr>
    </w:p>
    <w:p w:rsidR="00F82730" w:rsidRDefault="006F6B2F" w:rsidP="006308B0">
      <w:pPr>
        <w:rPr>
          <w:sz w:val="24"/>
          <w:szCs w:val="24"/>
          <w:lang w:val="es-MX"/>
        </w:rPr>
      </w:pPr>
      <w:r w:rsidRPr="006F6B2F">
        <w:rPr>
          <w:sz w:val="24"/>
          <w:szCs w:val="24"/>
          <w:lang w:val="es-MX"/>
        </w:rPr>
        <w:t>Las personas o empresas que apoyan en el día a día se conocen como socios. En el primer caso encontraríamos a los accionistas e inversores, en el segundo caso encontraríamos a las empresas externas que nos traen la materia prima o distribuyen el producto terminado. Una buena estrategia para controlar la imagen y reputación de un negocio es tener socios en los medios.</w:t>
      </w:r>
      <w:sdt>
        <w:sdtPr>
          <w:rPr>
            <w:sz w:val="24"/>
            <w:szCs w:val="24"/>
            <w:lang w:val="es-MX"/>
          </w:rPr>
          <w:id w:val="1461764264"/>
          <w:citation/>
        </w:sdtPr>
        <w:sdtEndPr/>
        <w:sdtContent>
          <w:r w:rsidR="00A62F4A">
            <w:rPr>
              <w:sz w:val="24"/>
              <w:szCs w:val="24"/>
              <w:lang w:val="es-MX"/>
            </w:rPr>
            <w:fldChar w:fldCharType="begin"/>
          </w:r>
          <w:r w:rsidR="00A62F4A">
            <w:rPr>
              <w:sz w:val="24"/>
              <w:szCs w:val="24"/>
              <w:lang w:val="es-MX"/>
            </w:rPr>
            <w:instrText xml:space="preserve"> CITATION Ins20 \l 2058 </w:instrText>
          </w:r>
          <w:r w:rsidR="00A62F4A">
            <w:rPr>
              <w:sz w:val="24"/>
              <w:szCs w:val="24"/>
              <w:lang w:val="es-MX"/>
            </w:rPr>
            <w:fldChar w:fldCharType="separate"/>
          </w:r>
          <w:r w:rsidR="00A62F4A">
            <w:rPr>
              <w:noProof/>
              <w:sz w:val="24"/>
              <w:szCs w:val="24"/>
              <w:lang w:val="es-MX"/>
            </w:rPr>
            <w:t xml:space="preserve"> </w:t>
          </w:r>
          <w:r w:rsidR="00A62F4A" w:rsidRPr="00A62F4A">
            <w:rPr>
              <w:noProof/>
              <w:sz w:val="24"/>
              <w:szCs w:val="24"/>
              <w:lang w:val="es-MX"/>
            </w:rPr>
            <w:t>(Instituro de estudios cajasol business school, 2020)</w:t>
          </w:r>
          <w:r w:rsidR="00A62F4A">
            <w:rPr>
              <w:sz w:val="24"/>
              <w:szCs w:val="24"/>
              <w:lang w:val="es-MX"/>
            </w:rPr>
            <w:fldChar w:fldCharType="end"/>
          </w:r>
        </w:sdtContent>
      </w:sdt>
    </w:p>
    <w:p w:rsidR="006F6B2F" w:rsidRDefault="006F6B2F" w:rsidP="006308B0">
      <w:pPr>
        <w:rPr>
          <w:sz w:val="24"/>
          <w:szCs w:val="24"/>
          <w:lang w:val="es-MX"/>
        </w:rPr>
      </w:pPr>
    </w:p>
    <w:p w:rsidR="00F82730" w:rsidRDefault="00593897" w:rsidP="001B3ABF">
      <w:pPr>
        <w:pStyle w:val="Ttulo3"/>
        <w:rPr>
          <w:lang w:val="es-MX"/>
        </w:rPr>
      </w:pPr>
      <w:bookmarkStart w:id="42" w:name="_Toc131976113"/>
      <w:r>
        <w:rPr>
          <w:lang w:val="es-MX"/>
        </w:rPr>
        <w:t>1.</w:t>
      </w:r>
      <w:r w:rsidR="001B3ABF">
        <w:rPr>
          <w:lang w:val="es-MX"/>
        </w:rPr>
        <w:t>1</w:t>
      </w:r>
      <w:r>
        <w:rPr>
          <w:lang w:val="es-MX"/>
        </w:rPr>
        <w:t>.</w:t>
      </w:r>
      <w:r w:rsidR="001B3ABF">
        <w:rPr>
          <w:lang w:val="es-MX"/>
        </w:rPr>
        <w:t>10</w:t>
      </w:r>
      <w:r>
        <w:rPr>
          <w:lang w:val="es-MX"/>
        </w:rPr>
        <w:t xml:space="preserve"> </w:t>
      </w:r>
      <w:r w:rsidR="00F82730">
        <w:rPr>
          <w:lang w:val="es-MX"/>
        </w:rPr>
        <w:t>Estructura de costes</w:t>
      </w:r>
      <w:bookmarkEnd w:id="42"/>
    </w:p>
    <w:p w:rsidR="00F82730" w:rsidRDefault="00F82730" w:rsidP="00F82730">
      <w:pPr>
        <w:rPr>
          <w:lang w:val="es-MX"/>
        </w:rPr>
      </w:pPr>
    </w:p>
    <w:p w:rsidR="00F82730" w:rsidRDefault="009536BA" w:rsidP="00F82730">
      <w:pPr>
        <w:rPr>
          <w:sz w:val="24"/>
          <w:szCs w:val="24"/>
          <w:lang w:val="es-MX"/>
        </w:rPr>
      </w:pPr>
      <w:r w:rsidRPr="009536BA">
        <w:rPr>
          <w:sz w:val="24"/>
          <w:szCs w:val="24"/>
          <w:lang w:val="es-MX"/>
        </w:rPr>
        <w:t>Para crear la estructura de costos,</w:t>
      </w:r>
      <w:r>
        <w:rPr>
          <w:sz w:val="24"/>
          <w:szCs w:val="24"/>
          <w:lang w:val="es-MX"/>
        </w:rPr>
        <w:t xml:space="preserve"> se</w:t>
      </w:r>
      <w:r w:rsidRPr="009536BA">
        <w:rPr>
          <w:sz w:val="24"/>
          <w:szCs w:val="24"/>
          <w:lang w:val="es-MX"/>
        </w:rPr>
        <w:t xml:space="preserve"> debe identificar los costos y luego asignarlos a los elementos del modelo de negocio. Sería bueno saber si mi negocio es sostenible. Tendremos suficiente información para tomar la decisión correcta sobre el precio de nuestra propuesta de valor gracias a esto.</w:t>
      </w:r>
      <w:sdt>
        <w:sdtPr>
          <w:rPr>
            <w:sz w:val="24"/>
            <w:szCs w:val="24"/>
            <w:lang w:val="es-MX"/>
          </w:rPr>
          <w:id w:val="-550849395"/>
          <w:citation/>
        </w:sdtPr>
        <w:sdtEndPr/>
        <w:sdtContent>
          <w:r>
            <w:rPr>
              <w:sz w:val="24"/>
              <w:szCs w:val="24"/>
              <w:lang w:val="es-MX"/>
            </w:rPr>
            <w:fldChar w:fldCharType="begin"/>
          </w:r>
          <w:r>
            <w:rPr>
              <w:sz w:val="24"/>
              <w:szCs w:val="24"/>
              <w:lang w:val="es-MX"/>
            </w:rPr>
            <w:instrText xml:space="preserve">CITATION lea23 \l 2058 </w:instrText>
          </w:r>
          <w:r>
            <w:rPr>
              <w:sz w:val="24"/>
              <w:szCs w:val="24"/>
              <w:lang w:val="es-MX"/>
            </w:rPr>
            <w:fldChar w:fldCharType="separate"/>
          </w:r>
          <w:r>
            <w:rPr>
              <w:noProof/>
              <w:sz w:val="24"/>
              <w:szCs w:val="24"/>
              <w:lang w:val="es-MX"/>
            </w:rPr>
            <w:t xml:space="preserve"> </w:t>
          </w:r>
          <w:r w:rsidRPr="009536BA">
            <w:rPr>
              <w:noProof/>
              <w:sz w:val="24"/>
              <w:szCs w:val="24"/>
              <w:lang w:val="es-MX"/>
            </w:rPr>
            <w:t>(Leanfinance, 2023)</w:t>
          </w:r>
          <w:r>
            <w:rPr>
              <w:sz w:val="24"/>
              <w:szCs w:val="24"/>
              <w:lang w:val="es-MX"/>
            </w:rPr>
            <w:fldChar w:fldCharType="end"/>
          </w:r>
        </w:sdtContent>
      </w:sdt>
    </w:p>
    <w:p w:rsidR="009536BA" w:rsidRDefault="009536BA" w:rsidP="00F82730">
      <w:pPr>
        <w:rPr>
          <w:sz w:val="24"/>
          <w:szCs w:val="24"/>
          <w:lang w:val="es-MX"/>
        </w:rPr>
      </w:pPr>
    </w:p>
    <w:p w:rsidR="005446C6" w:rsidRDefault="005446C6" w:rsidP="005446C6">
      <w:pPr>
        <w:rPr>
          <w:sz w:val="24"/>
          <w:szCs w:val="24"/>
          <w:lang w:val="es-MX"/>
        </w:rPr>
      </w:pPr>
      <w:r w:rsidRPr="005446C6">
        <w:rPr>
          <w:sz w:val="24"/>
          <w:szCs w:val="24"/>
          <w:lang w:val="es-MX"/>
        </w:rPr>
        <w:t xml:space="preserve">Ya sea que queramos capturar una realidad existente con miras a mejorar la organización o si solo queremos mejorar la </w:t>
      </w:r>
      <w:r w:rsidR="005350D4" w:rsidRPr="005446C6">
        <w:rPr>
          <w:sz w:val="24"/>
          <w:szCs w:val="24"/>
          <w:lang w:val="es-MX"/>
        </w:rPr>
        <w:t>estructura</w:t>
      </w:r>
      <w:r>
        <w:rPr>
          <w:sz w:val="24"/>
          <w:szCs w:val="24"/>
          <w:lang w:val="es-MX"/>
        </w:rPr>
        <w:t xml:space="preserve">. </w:t>
      </w:r>
      <w:r w:rsidRPr="005446C6">
        <w:rPr>
          <w:sz w:val="24"/>
          <w:szCs w:val="24"/>
          <w:lang w:val="es-MX"/>
        </w:rPr>
        <w:t>En el caso de iniciar un negocio la captura del modelo de negocio puede ser un ejercicio intermedio entre la e</w:t>
      </w:r>
      <w:r>
        <w:rPr>
          <w:sz w:val="24"/>
          <w:szCs w:val="24"/>
          <w:lang w:val="es-MX"/>
        </w:rPr>
        <w:t>valuación preliminar de la idea.</w:t>
      </w:r>
      <w:sdt>
        <w:sdtPr>
          <w:rPr>
            <w:sz w:val="24"/>
            <w:szCs w:val="24"/>
            <w:lang w:val="es-MX"/>
          </w:rPr>
          <w:id w:val="781153411"/>
          <w:citation/>
        </w:sdtPr>
        <w:sdtEndPr/>
        <w:sdtContent>
          <w:r>
            <w:rPr>
              <w:sz w:val="24"/>
              <w:szCs w:val="24"/>
              <w:lang w:val="es-MX"/>
            </w:rPr>
            <w:fldChar w:fldCharType="begin"/>
          </w:r>
          <w:r>
            <w:rPr>
              <w:sz w:val="24"/>
              <w:szCs w:val="24"/>
              <w:lang w:val="es-MX"/>
            </w:rPr>
            <w:instrText xml:space="preserve"> CITATION Dav \l 2058 </w:instrText>
          </w:r>
          <w:r>
            <w:rPr>
              <w:sz w:val="24"/>
              <w:szCs w:val="24"/>
              <w:lang w:val="es-MX"/>
            </w:rPr>
            <w:fldChar w:fldCharType="separate"/>
          </w:r>
          <w:r>
            <w:rPr>
              <w:noProof/>
              <w:sz w:val="24"/>
              <w:szCs w:val="24"/>
              <w:lang w:val="es-MX"/>
            </w:rPr>
            <w:t xml:space="preserve"> </w:t>
          </w:r>
          <w:r w:rsidRPr="005446C6">
            <w:rPr>
              <w:noProof/>
              <w:sz w:val="24"/>
              <w:szCs w:val="24"/>
              <w:lang w:val="es-MX"/>
            </w:rPr>
            <w:t>(Moya, s.f.)</w:t>
          </w:r>
          <w:r>
            <w:rPr>
              <w:sz w:val="24"/>
              <w:szCs w:val="24"/>
              <w:lang w:val="es-MX"/>
            </w:rPr>
            <w:fldChar w:fldCharType="end"/>
          </w:r>
        </w:sdtContent>
      </w:sdt>
    </w:p>
    <w:p w:rsidR="001B3ABF" w:rsidRDefault="001B3ABF" w:rsidP="005446C6">
      <w:pPr>
        <w:rPr>
          <w:sz w:val="24"/>
          <w:szCs w:val="24"/>
          <w:lang w:val="es-MX"/>
        </w:rPr>
      </w:pPr>
    </w:p>
    <w:p w:rsidR="005446C6" w:rsidRDefault="001B3ABF" w:rsidP="001B3ABF">
      <w:pPr>
        <w:pStyle w:val="Ttulo2"/>
        <w:rPr>
          <w:lang w:val="es-MX"/>
        </w:rPr>
      </w:pPr>
      <w:bookmarkStart w:id="43" w:name="_Toc131976114"/>
      <w:r>
        <w:rPr>
          <w:lang w:val="es-MX"/>
        </w:rPr>
        <w:t>1.2</w:t>
      </w:r>
      <w:r w:rsidR="00593897">
        <w:rPr>
          <w:lang w:val="es-MX"/>
        </w:rPr>
        <w:t xml:space="preserve"> </w:t>
      </w:r>
      <w:r w:rsidR="00967D08">
        <w:rPr>
          <w:lang w:val="es-MX"/>
        </w:rPr>
        <w:t>Creación de empresa</w:t>
      </w:r>
      <w:bookmarkEnd w:id="43"/>
    </w:p>
    <w:p w:rsidR="00C421E8" w:rsidRDefault="00C421E8" w:rsidP="00C421E8">
      <w:pPr>
        <w:rPr>
          <w:lang w:val="es-MX"/>
        </w:rPr>
      </w:pPr>
    </w:p>
    <w:p w:rsidR="00C421E8" w:rsidRDefault="00C421E8" w:rsidP="00C421E8">
      <w:pPr>
        <w:rPr>
          <w:sz w:val="24"/>
          <w:szCs w:val="24"/>
          <w:lang w:val="es-MX"/>
        </w:rPr>
      </w:pPr>
      <w:r w:rsidRPr="00C421E8">
        <w:rPr>
          <w:sz w:val="24"/>
          <w:szCs w:val="24"/>
          <w:lang w:val="es-MX"/>
        </w:rPr>
        <w:t xml:space="preserve">La creación o formación de empresas responde muchas veces a la necesidad de cubrir un servicio o una necesidad en un determinado entorno y a través del cual existe la posibilidad de beneficiarse. Para ello el empresario o el grupo de empresarios reúne los </w:t>
      </w:r>
      <w:r w:rsidRPr="00C421E8">
        <w:rPr>
          <w:sz w:val="24"/>
          <w:szCs w:val="24"/>
          <w:lang w:val="es-MX"/>
        </w:rPr>
        <w:lastRenderedPageBreak/>
        <w:t>recursos económicos y logísticos necesarios para poder afrontar dicho reto empresarial y cumplir los objetivos que se plantea y haciendo uso de los denominados factores productivos tierra de trabajo y capital.</w:t>
      </w:r>
      <w:sdt>
        <w:sdtPr>
          <w:rPr>
            <w:sz w:val="24"/>
            <w:szCs w:val="24"/>
            <w:lang w:val="es-MX"/>
          </w:rPr>
          <w:id w:val="569156024"/>
          <w:citation/>
        </w:sdtPr>
        <w:sdtEndPr/>
        <w:sdtContent>
          <w:r>
            <w:rPr>
              <w:sz w:val="24"/>
              <w:szCs w:val="24"/>
              <w:lang w:val="es-MX"/>
            </w:rPr>
            <w:fldChar w:fldCharType="begin"/>
          </w:r>
          <w:r>
            <w:rPr>
              <w:sz w:val="24"/>
              <w:szCs w:val="24"/>
              <w:lang w:val="es-MX"/>
            </w:rPr>
            <w:instrText xml:space="preserve">CITATION Jav \l 2058 </w:instrText>
          </w:r>
          <w:r>
            <w:rPr>
              <w:sz w:val="24"/>
              <w:szCs w:val="24"/>
              <w:lang w:val="es-MX"/>
            </w:rPr>
            <w:fldChar w:fldCharType="separate"/>
          </w:r>
          <w:r>
            <w:rPr>
              <w:noProof/>
              <w:sz w:val="24"/>
              <w:szCs w:val="24"/>
              <w:lang w:val="es-MX"/>
            </w:rPr>
            <w:t xml:space="preserve"> </w:t>
          </w:r>
          <w:r w:rsidRPr="00C421E8">
            <w:rPr>
              <w:noProof/>
              <w:sz w:val="24"/>
              <w:szCs w:val="24"/>
              <w:lang w:val="es-MX"/>
            </w:rPr>
            <w:t>(Galán, 2015)</w:t>
          </w:r>
          <w:r>
            <w:rPr>
              <w:sz w:val="24"/>
              <w:szCs w:val="24"/>
              <w:lang w:val="es-MX"/>
            </w:rPr>
            <w:fldChar w:fldCharType="end"/>
          </w:r>
        </w:sdtContent>
      </w:sdt>
    </w:p>
    <w:p w:rsidR="00473CC8" w:rsidRDefault="00473CC8" w:rsidP="00C421E8">
      <w:pPr>
        <w:rPr>
          <w:sz w:val="24"/>
          <w:szCs w:val="24"/>
          <w:lang w:val="es-MX"/>
        </w:rPr>
      </w:pPr>
    </w:p>
    <w:p w:rsidR="00473CC8" w:rsidRDefault="00473CC8" w:rsidP="00C421E8">
      <w:pPr>
        <w:rPr>
          <w:sz w:val="24"/>
          <w:szCs w:val="24"/>
          <w:lang w:val="es-MX"/>
        </w:rPr>
      </w:pPr>
      <w:r>
        <w:rPr>
          <w:sz w:val="24"/>
          <w:szCs w:val="24"/>
          <w:lang w:val="es-MX"/>
        </w:rPr>
        <w:t>Conozcamos a la siguiente clasificación empresa.</w:t>
      </w:r>
    </w:p>
    <w:p w:rsidR="00473CC8" w:rsidRDefault="00473CC8" w:rsidP="00C421E8">
      <w:pPr>
        <w:rPr>
          <w:sz w:val="24"/>
          <w:szCs w:val="24"/>
          <w:lang w:val="es-MX"/>
        </w:rPr>
      </w:pPr>
    </w:p>
    <w:p w:rsidR="00473CC8" w:rsidRDefault="00AE335A" w:rsidP="00473CC8">
      <w:pPr>
        <w:pStyle w:val="Ttulo2"/>
        <w:rPr>
          <w:lang w:val="es-MX"/>
        </w:rPr>
      </w:pPr>
      <w:bookmarkStart w:id="44" w:name="_Toc131976115"/>
      <w:r>
        <w:rPr>
          <w:lang w:val="es-MX"/>
        </w:rPr>
        <w:t>1.</w:t>
      </w:r>
      <w:r w:rsidR="001B3ABF">
        <w:rPr>
          <w:lang w:val="es-MX"/>
        </w:rPr>
        <w:t>2</w:t>
      </w:r>
      <w:r>
        <w:rPr>
          <w:lang w:val="es-MX"/>
        </w:rPr>
        <w:t xml:space="preserve">. </w:t>
      </w:r>
      <w:r w:rsidR="00473CC8">
        <w:rPr>
          <w:lang w:val="es-MX"/>
        </w:rPr>
        <w:t>Por sector</w:t>
      </w:r>
      <w:bookmarkEnd w:id="44"/>
    </w:p>
    <w:p w:rsidR="00473CC8" w:rsidRPr="00C421E8" w:rsidRDefault="00473CC8" w:rsidP="00C421E8">
      <w:pPr>
        <w:rPr>
          <w:sz w:val="24"/>
          <w:szCs w:val="24"/>
          <w:lang w:val="es-MX"/>
        </w:rPr>
      </w:pPr>
    </w:p>
    <w:p w:rsidR="00C421E8" w:rsidRDefault="00AE335A" w:rsidP="00473CC8">
      <w:pPr>
        <w:pStyle w:val="Ttulo3"/>
        <w:rPr>
          <w:lang w:val="es-MX"/>
        </w:rPr>
      </w:pPr>
      <w:bookmarkStart w:id="45" w:name="_Toc131976116"/>
      <w:r>
        <w:rPr>
          <w:lang w:val="es-MX"/>
        </w:rPr>
        <w:t>1.</w:t>
      </w:r>
      <w:r w:rsidR="001B3ABF">
        <w:rPr>
          <w:lang w:val="es-MX"/>
        </w:rPr>
        <w:t>2</w:t>
      </w:r>
      <w:r>
        <w:rPr>
          <w:lang w:val="es-MX"/>
        </w:rPr>
        <w:t xml:space="preserve">.1. </w:t>
      </w:r>
      <w:r w:rsidR="00473CC8">
        <w:rPr>
          <w:lang w:val="es-MX"/>
        </w:rPr>
        <w:t xml:space="preserve">Sector </w:t>
      </w:r>
      <w:r w:rsidR="00366968">
        <w:rPr>
          <w:lang w:val="es-MX"/>
        </w:rPr>
        <w:t>P</w:t>
      </w:r>
      <w:r w:rsidR="00473CC8">
        <w:rPr>
          <w:lang w:val="es-MX"/>
        </w:rPr>
        <w:t>rimario</w:t>
      </w:r>
      <w:bookmarkEnd w:id="45"/>
      <w:r w:rsidR="00473CC8">
        <w:rPr>
          <w:lang w:val="es-MX"/>
        </w:rPr>
        <w:t xml:space="preserve"> </w:t>
      </w:r>
    </w:p>
    <w:p w:rsidR="00473CC8" w:rsidRPr="00366968" w:rsidRDefault="00473CC8" w:rsidP="00473CC8">
      <w:pPr>
        <w:rPr>
          <w:sz w:val="24"/>
          <w:szCs w:val="24"/>
          <w:lang w:val="es-MX"/>
        </w:rPr>
      </w:pPr>
    </w:p>
    <w:p w:rsidR="00366968" w:rsidRDefault="00D263ED" w:rsidP="00473CC8">
      <w:pPr>
        <w:rPr>
          <w:sz w:val="24"/>
          <w:szCs w:val="24"/>
          <w:lang w:val="es-MX"/>
        </w:rPr>
      </w:pPr>
      <w:r w:rsidRPr="00D263ED">
        <w:rPr>
          <w:sz w:val="24"/>
          <w:szCs w:val="24"/>
          <w:lang w:val="es-MX"/>
        </w:rPr>
        <w:t>La cadena productiva comienza con el sector primario. Está compuesto por todas las actividades que están involucradas en la extracción de materias primas de la naturaleza. Cuando el sector primario es tecnológicamente avanzado, la producción se produce en menos tiempo y se utiliza menos mano de obra.</w:t>
      </w:r>
      <w:sdt>
        <w:sdtPr>
          <w:rPr>
            <w:sz w:val="24"/>
            <w:szCs w:val="24"/>
            <w:lang w:val="es-MX"/>
          </w:rPr>
          <w:id w:val="-411853936"/>
          <w:citation/>
        </w:sdtPr>
        <w:sdtEndPr/>
        <w:sdtContent>
          <w:r w:rsidR="00B0135C">
            <w:rPr>
              <w:sz w:val="24"/>
              <w:szCs w:val="24"/>
              <w:lang w:val="es-MX"/>
            </w:rPr>
            <w:fldChar w:fldCharType="begin"/>
          </w:r>
          <w:r w:rsidR="00B0135C">
            <w:rPr>
              <w:sz w:val="24"/>
              <w:szCs w:val="24"/>
              <w:lang w:val="es-MX"/>
            </w:rPr>
            <w:instrText xml:space="preserve"> CITATION Equ22 \l 2058 </w:instrText>
          </w:r>
          <w:r w:rsidR="00B0135C">
            <w:rPr>
              <w:sz w:val="24"/>
              <w:szCs w:val="24"/>
              <w:lang w:val="es-MX"/>
            </w:rPr>
            <w:fldChar w:fldCharType="separate"/>
          </w:r>
          <w:r w:rsidR="00B0135C">
            <w:rPr>
              <w:noProof/>
              <w:sz w:val="24"/>
              <w:szCs w:val="24"/>
              <w:lang w:val="es-MX"/>
            </w:rPr>
            <w:t xml:space="preserve"> </w:t>
          </w:r>
          <w:r w:rsidR="00B0135C" w:rsidRPr="00B0135C">
            <w:rPr>
              <w:noProof/>
              <w:sz w:val="24"/>
              <w:szCs w:val="24"/>
              <w:lang w:val="es-MX"/>
            </w:rPr>
            <w:t>(Equipo editorial, 2022)</w:t>
          </w:r>
          <w:r w:rsidR="00B0135C">
            <w:rPr>
              <w:sz w:val="24"/>
              <w:szCs w:val="24"/>
              <w:lang w:val="es-MX"/>
            </w:rPr>
            <w:fldChar w:fldCharType="end"/>
          </w:r>
        </w:sdtContent>
      </w:sdt>
    </w:p>
    <w:p w:rsidR="00D263ED" w:rsidRPr="00366968" w:rsidRDefault="00D263ED" w:rsidP="00473CC8">
      <w:pPr>
        <w:rPr>
          <w:sz w:val="24"/>
          <w:szCs w:val="24"/>
          <w:lang w:val="es-MX"/>
        </w:rPr>
      </w:pPr>
    </w:p>
    <w:p w:rsidR="00473CC8" w:rsidRDefault="00AE335A" w:rsidP="00473CC8">
      <w:pPr>
        <w:pStyle w:val="Ttulo3"/>
        <w:rPr>
          <w:lang w:val="es-MX"/>
        </w:rPr>
      </w:pPr>
      <w:bookmarkStart w:id="46" w:name="_Toc131976117"/>
      <w:r>
        <w:rPr>
          <w:lang w:val="es-MX"/>
        </w:rPr>
        <w:t>1.</w:t>
      </w:r>
      <w:r w:rsidR="001B3ABF">
        <w:rPr>
          <w:lang w:val="es-MX"/>
        </w:rPr>
        <w:t>2</w:t>
      </w:r>
      <w:r>
        <w:rPr>
          <w:lang w:val="es-MX"/>
        </w:rPr>
        <w:t xml:space="preserve">.2 </w:t>
      </w:r>
      <w:r w:rsidR="00473CC8">
        <w:rPr>
          <w:lang w:val="es-MX"/>
        </w:rPr>
        <w:t xml:space="preserve">Sector </w:t>
      </w:r>
      <w:r w:rsidR="00366968">
        <w:rPr>
          <w:lang w:val="es-MX"/>
        </w:rPr>
        <w:t>S</w:t>
      </w:r>
      <w:r w:rsidR="00473CC8">
        <w:rPr>
          <w:lang w:val="es-MX"/>
        </w:rPr>
        <w:t>ecundario</w:t>
      </w:r>
      <w:bookmarkEnd w:id="46"/>
    </w:p>
    <w:p w:rsidR="00366968" w:rsidRDefault="00366968" w:rsidP="00366968">
      <w:pPr>
        <w:rPr>
          <w:lang w:val="es-MX"/>
        </w:rPr>
      </w:pPr>
    </w:p>
    <w:p w:rsidR="00366968" w:rsidRDefault="00E1436D" w:rsidP="00366968">
      <w:pPr>
        <w:rPr>
          <w:sz w:val="24"/>
          <w:szCs w:val="24"/>
          <w:lang w:val="es-MX"/>
        </w:rPr>
      </w:pPr>
      <w:r w:rsidRPr="00E1436D">
        <w:rPr>
          <w:sz w:val="24"/>
          <w:szCs w:val="24"/>
          <w:lang w:val="es-MX"/>
        </w:rPr>
        <w:t>Las industrias que transforman materiales en bienes que satisfacen las necesidades humanas se conocen como el sector secundario de la economía. Nació la clasificación donde cada país se diferencia según su mayor grado de desarrollo en industrializados desarrollados y aquellos que proveen materias primas calificadas como países en vías de desarrollo.</w:t>
      </w:r>
      <w:sdt>
        <w:sdtPr>
          <w:rPr>
            <w:sz w:val="24"/>
            <w:szCs w:val="24"/>
            <w:lang w:val="es-MX"/>
          </w:rPr>
          <w:id w:val="-33347490"/>
          <w:citation/>
        </w:sdtPr>
        <w:sdtEndPr/>
        <w:sdtContent>
          <w:r w:rsidR="00B0135C">
            <w:rPr>
              <w:sz w:val="24"/>
              <w:szCs w:val="24"/>
              <w:lang w:val="es-MX"/>
            </w:rPr>
            <w:fldChar w:fldCharType="begin"/>
          </w:r>
          <w:r w:rsidR="00B0135C">
            <w:rPr>
              <w:sz w:val="24"/>
              <w:szCs w:val="24"/>
              <w:lang w:val="es-MX"/>
            </w:rPr>
            <w:instrText xml:space="preserve"> CITATION Jua \l 2058 </w:instrText>
          </w:r>
          <w:r w:rsidR="00B0135C">
            <w:rPr>
              <w:sz w:val="24"/>
              <w:szCs w:val="24"/>
              <w:lang w:val="es-MX"/>
            </w:rPr>
            <w:fldChar w:fldCharType="separate"/>
          </w:r>
          <w:r w:rsidR="00B0135C">
            <w:rPr>
              <w:noProof/>
              <w:sz w:val="24"/>
              <w:szCs w:val="24"/>
              <w:lang w:val="es-MX"/>
            </w:rPr>
            <w:t xml:space="preserve"> </w:t>
          </w:r>
          <w:r w:rsidR="00B0135C" w:rsidRPr="00B0135C">
            <w:rPr>
              <w:noProof/>
              <w:sz w:val="24"/>
              <w:szCs w:val="24"/>
              <w:lang w:val="es-MX"/>
            </w:rPr>
            <w:t>(Juanpch, s.f.)</w:t>
          </w:r>
          <w:r w:rsidR="00B0135C">
            <w:rPr>
              <w:sz w:val="24"/>
              <w:szCs w:val="24"/>
              <w:lang w:val="es-MX"/>
            </w:rPr>
            <w:fldChar w:fldCharType="end"/>
          </w:r>
        </w:sdtContent>
      </w:sdt>
    </w:p>
    <w:p w:rsidR="00E1436D" w:rsidRDefault="00E1436D" w:rsidP="00366968">
      <w:pPr>
        <w:rPr>
          <w:sz w:val="24"/>
          <w:szCs w:val="24"/>
          <w:lang w:val="es-MX"/>
        </w:rPr>
      </w:pPr>
    </w:p>
    <w:p w:rsidR="006832C1" w:rsidRDefault="006832C1" w:rsidP="00366968">
      <w:pPr>
        <w:rPr>
          <w:sz w:val="24"/>
          <w:szCs w:val="24"/>
          <w:lang w:val="es-MX"/>
        </w:rPr>
      </w:pPr>
    </w:p>
    <w:p w:rsidR="006832C1" w:rsidRDefault="006832C1" w:rsidP="00366968">
      <w:pPr>
        <w:rPr>
          <w:sz w:val="24"/>
          <w:szCs w:val="24"/>
          <w:lang w:val="es-MX"/>
        </w:rPr>
      </w:pPr>
    </w:p>
    <w:p w:rsidR="006832C1" w:rsidRDefault="006832C1" w:rsidP="00366968">
      <w:pPr>
        <w:rPr>
          <w:sz w:val="24"/>
          <w:szCs w:val="24"/>
          <w:lang w:val="es-MX"/>
        </w:rPr>
      </w:pPr>
    </w:p>
    <w:p w:rsidR="006832C1" w:rsidRDefault="006832C1" w:rsidP="00366968">
      <w:pPr>
        <w:rPr>
          <w:sz w:val="24"/>
          <w:szCs w:val="24"/>
          <w:lang w:val="es-MX"/>
        </w:rPr>
      </w:pPr>
    </w:p>
    <w:p w:rsidR="006832C1" w:rsidRDefault="006832C1" w:rsidP="00366968">
      <w:pPr>
        <w:rPr>
          <w:sz w:val="24"/>
          <w:szCs w:val="24"/>
          <w:lang w:val="es-MX"/>
        </w:rPr>
      </w:pPr>
    </w:p>
    <w:p w:rsidR="006832C1" w:rsidRDefault="006832C1" w:rsidP="00366968">
      <w:pPr>
        <w:rPr>
          <w:sz w:val="24"/>
          <w:szCs w:val="24"/>
          <w:lang w:val="es-MX"/>
        </w:rPr>
      </w:pPr>
    </w:p>
    <w:p w:rsidR="006832C1" w:rsidRDefault="006832C1" w:rsidP="00366968">
      <w:pPr>
        <w:rPr>
          <w:sz w:val="24"/>
          <w:szCs w:val="24"/>
          <w:lang w:val="es-MX"/>
        </w:rPr>
      </w:pPr>
    </w:p>
    <w:p w:rsidR="006832C1" w:rsidRDefault="006832C1" w:rsidP="00366968">
      <w:pPr>
        <w:rPr>
          <w:sz w:val="24"/>
          <w:szCs w:val="24"/>
          <w:lang w:val="es-MX"/>
        </w:rPr>
      </w:pPr>
    </w:p>
    <w:p w:rsidR="006832C1" w:rsidRDefault="006832C1" w:rsidP="00366968">
      <w:pPr>
        <w:rPr>
          <w:sz w:val="24"/>
          <w:szCs w:val="24"/>
          <w:lang w:val="es-MX"/>
        </w:rPr>
      </w:pPr>
    </w:p>
    <w:p w:rsidR="00473CC8" w:rsidRDefault="00AE335A" w:rsidP="00473CC8">
      <w:pPr>
        <w:pStyle w:val="Ttulo3"/>
        <w:rPr>
          <w:lang w:val="es-MX"/>
        </w:rPr>
      </w:pPr>
      <w:bookmarkStart w:id="47" w:name="_Toc131976118"/>
      <w:r>
        <w:rPr>
          <w:lang w:val="es-MX"/>
        </w:rPr>
        <w:lastRenderedPageBreak/>
        <w:t>1.</w:t>
      </w:r>
      <w:r w:rsidR="001B3ABF">
        <w:rPr>
          <w:lang w:val="es-MX"/>
        </w:rPr>
        <w:t>2.3</w:t>
      </w:r>
      <w:r>
        <w:rPr>
          <w:lang w:val="es-MX"/>
        </w:rPr>
        <w:t xml:space="preserve"> </w:t>
      </w:r>
      <w:r w:rsidR="00473CC8">
        <w:rPr>
          <w:lang w:val="es-MX"/>
        </w:rPr>
        <w:t xml:space="preserve">Sector </w:t>
      </w:r>
      <w:r w:rsidR="00366968">
        <w:rPr>
          <w:lang w:val="es-MX"/>
        </w:rPr>
        <w:t>T</w:t>
      </w:r>
      <w:r w:rsidR="00473CC8">
        <w:rPr>
          <w:lang w:val="es-MX"/>
        </w:rPr>
        <w:t>erciario</w:t>
      </w:r>
      <w:bookmarkEnd w:id="47"/>
    </w:p>
    <w:p w:rsidR="006832C1" w:rsidRPr="006832C1" w:rsidRDefault="006832C1" w:rsidP="006832C1">
      <w:pPr>
        <w:rPr>
          <w:lang w:val="es-MX"/>
        </w:rPr>
      </w:pPr>
    </w:p>
    <w:p w:rsidR="00B0135C" w:rsidRPr="00FA4C57" w:rsidRDefault="00B0135C" w:rsidP="00FA4C57">
      <w:pPr>
        <w:rPr>
          <w:sz w:val="24"/>
          <w:szCs w:val="24"/>
          <w:lang w:val="es-MX"/>
        </w:rPr>
      </w:pPr>
      <w:r w:rsidRPr="00FA4C57">
        <w:rPr>
          <w:sz w:val="24"/>
          <w:szCs w:val="24"/>
          <w:lang w:val="es-MX"/>
        </w:rPr>
        <w:t>El sector terciario debe seguir siendo parte de la política de desarrollo y planificación alternativa que contribuya a su crecimiento según algunos analistas. Generar confianza en los inversionistas depende de la generación oportuna de estos servicios. El desarrollo de otros sectores puede ser posible gracias a este tipo de sector de la economía. Un ejemplo de esto es la construcción de caminos y puentes que ayudan a impulsar la actividad agrícola y el comercio. Los servicios financieros y eléctricos ayudan a desarrollar industrias.</w:t>
      </w:r>
      <w:sdt>
        <w:sdtPr>
          <w:rPr>
            <w:sz w:val="24"/>
            <w:szCs w:val="24"/>
          </w:rPr>
          <w:id w:val="-1184129706"/>
          <w:citation/>
        </w:sdtPr>
        <w:sdtEndPr/>
        <w:sdtContent>
          <w:r w:rsidRPr="00FA4C57">
            <w:rPr>
              <w:sz w:val="24"/>
              <w:szCs w:val="24"/>
            </w:rPr>
            <w:fldChar w:fldCharType="begin"/>
          </w:r>
          <w:r w:rsidRPr="00FA4C57">
            <w:rPr>
              <w:sz w:val="24"/>
              <w:szCs w:val="24"/>
              <w:lang w:val="es-MX"/>
            </w:rPr>
            <w:instrText xml:space="preserve"> CITATION Jua \l 2058 </w:instrText>
          </w:r>
          <w:r w:rsidRPr="00FA4C57">
            <w:rPr>
              <w:sz w:val="24"/>
              <w:szCs w:val="24"/>
            </w:rPr>
            <w:fldChar w:fldCharType="separate"/>
          </w:r>
          <w:r w:rsidRPr="00FA4C57">
            <w:rPr>
              <w:sz w:val="24"/>
              <w:szCs w:val="24"/>
              <w:lang w:val="es-MX"/>
            </w:rPr>
            <w:t xml:space="preserve"> (Juanpch, s.f.)</w:t>
          </w:r>
          <w:r w:rsidRPr="00FA4C57">
            <w:rPr>
              <w:sz w:val="24"/>
              <w:szCs w:val="24"/>
            </w:rPr>
            <w:fldChar w:fldCharType="end"/>
          </w:r>
        </w:sdtContent>
      </w:sdt>
    </w:p>
    <w:p w:rsidR="00B0135C" w:rsidRPr="00B0135C" w:rsidRDefault="00B0135C" w:rsidP="00B0135C">
      <w:pPr>
        <w:rPr>
          <w:lang w:val="es-MX"/>
        </w:rPr>
      </w:pPr>
    </w:p>
    <w:p w:rsidR="00366968" w:rsidRDefault="00AE335A" w:rsidP="009E6987">
      <w:pPr>
        <w:pStyle w:val="Ttulo2"/>
        <w:rPr>
          <w:lang w:val="es-MX"/>
        </w:rPr>
      </w:pPr>
      <w:bookmarkStart w:id="48" w:name="_Toc131976119"/>
      <w:r>
        <w:rPr>
          <w:lang w:val="es-MX"/>
        </w:rPr>
        <w:t>1.</w:t>
      </w:r>
      <w:r w:rsidR="001B3ABF">
        <w:rPr>
          <w:lang w:val="es-MX"/>
        </w:rPr>
        <w:t>3</w:t>
      </w:r>
      <w:r>
        <w:rPr>
          <w:lang w:val="es-MX"/>
        </w:rPr>
        <w:t xml:space="preserve"> </w:t>
      </w:r>
      <w:r w:rsidR="009E6987">
        <w:rPr>
          <w:lang w:val="es-MX"/>
        </w:rPr>
        <w:t>Por su procedencia de capital</w:t>
      </w:r>
      <w:bookmarkEnd w:id="48"/>
    </w:p>
    <w:p w:rsidR="00BB25B0" w:rsidRDefault="00BB25B0" w:rsidP="00BB25B0">
      <w:pPr>
        <w:rPr>
          <w:lang w:val="es-MX"/>
        </w:rPr>
      </w:pPr>
    </w:p>
    <w:p w:rsidR="00BB25B0" w:rsidRPr="00BB25B0" w:rsidRDefault="00BB25B0" w:rsidP="00BB25B0">
      <w:pPr>
        <w:rPr>
          <w:sz w:val="24"/>
          <w:szCs w:val="24"/>
          <w:lang w:val="es-MX"/>
        </w:rPr>
      </w:pPr>
      <w:r w:rsidRPr="00BB25B0">
        <w:rPr>
          <w:sz w:val="24"/>
          <w:szCs w:val="24"/>
          <w:lang w:val="es-MX"/>
        </w:rPr>
        <w:t>El origen o aporte de capital es un criterio importante en la clasificación de las empresas.</w:t>
      </w:r>
    </w:p>
    <w:p w:rsidR="009E6987" w:rsidRDefault="009E6987" w:rsidP="009E6987">
      <w:pPr>
        <w:rPr>
          <w:lang w:val="es-MX"/>
        </w:rPr>
      </w:pPr>
    </w:p>
    <w:p w:rsidR="009E6987" w:rsidRPr="009E6987" w:rsidRDefault="00AE335A" w:rsidP="009E6987">
      <w:pPr>
        <w:pStyle w:val="Ttulo3"/>
        <w:rPr>
          <w:lang w:val="es-MX"/>
        </w:rPr>
      </w:pPr>
      <w:bookmarkStart w:id="49" w:name="_Toc131976120"/>
      <w:r>
        <w:rPr>
          <w:lang w:val="es-MX"/>
        </w:rPr>
        <w:t>1.</w:t>
      </w:r>
      <w:r w:rsidR="001B3ABF">
        <w:rPr>
          <w:lang w:val="es-MX"/>
        </w:rPr>
        <w:t>3</w:t>
      </w:r>
      <w:r>
        <w:rPr>
          <w:lang w:val="es-MX"/>
        </w:rPr>
        <w:t xml:space="preserve">.1. </w:t>
      </w:r>
      <w:r w:rsidR="009E6987">
        <w:rPr>
          <w:lang w:val="es-MX"/>
        </w:rPr>
        <w:t>Empresa privada</w:t>
      </w:r>
      <w:bookmarkEnd w:id="49"/>
    </w:p>
    <w:p w:rsidR="00366968" w:rsidRDefault="00366968" w:rsidP="00366968">
      <w:pPr>
        <w:rPr>
          <w:lang w:val="es-MX"/>
        </w:rPr>
      </w:pPr>
    </w:p>
    <w:p w:rsidR="00C421E8" w:rsidRDefault="00BB25B0" w:rsidP="00C421E8">
      <w:pPr>
        <w:rPr>
          <w:sz w:val="24"/>
          <w:szCs w:val="24"/>
          <w:lang w:val="es-MX"/>
        </w:rPr>
      </w:pPr>
      <w:r w:rsidRPr="00BB25B0">
        <w:rPr>
          <w:sz w:val="24"/>
          <w:szCs w:val="24"/>
          <w:lang w:val="es-MX"/>
        </w:rPr>
        <w:t>Las empresas privadas están dirigidas por</w:t>
      </w:r>
      <w:r>
        <w:rPr>
          <w:sz w:val="24"/>
          <w:szCs w:val="24"/>
          <w:lang w:val="es-MX"/>
        </w:rPr>
        <w:t xml:space="preserve"> personas</w:t>
      </w:r>
      <w:r w:rsidRPr="00BB25B0">
        <w:rPr>
          <w:sz w:val="24"/>
          <w:szCs w:val="24"/>
          <w:lang w:val="es-MX"/>
        </w:rPr>
        <w:t xml:space="preserve"> particulares. El mercado de valores se puede utilizar para vender acciones de estas empresas. El objetivo principal de la empresa es maximizar las ganancias y las ventas.</w:t>
      </w:r>
      <w:sdt>
        <w:sdtPr>
          <w:rPr>
            <w:sz w:val="24"/>
            <w:szCs w:val="24"/>
            <w:lang w:val="es-MX"/>
          </w:rPr>
          <w:id w:val="-965891787"/>
          <w:citation/>
        </w:sdtPr>
        <w:sdtEndPr/>
        <w:sdtContent>
          <w:r w:rsidR="00AF3FAD">
            <w:rPr>
              <w:sz w:val="24"/>
              <w:szCs w:val="24"/>
              <w:lang w:val="es-MX"/>
            </w:rPr>
            <w:fldChar w:fldCharType="begin"/>
          </w:r>
          <w:r w:rsidR="00AF3FAD">
            <w:rPr>
              <w:sz w:val="24"/>
              <w:szCs w:val="24"/>
              <w:lang w:val="es-MX"/>
            </w:rPr>
            <w:instrText xml:space="preserve"> CITATION Edi211 \l 2058 </w:instrText>
          </w:r>
          <w:r w:rsidR="00AF3FAD">
            <w:rPr>
              <w:sz w:val="24"/>
              <w:szCs w:val="24"/>
              <w:lang w:val="es-MX"/>
            </w:rPr>
            <w:fldChar w:fldCharType="separate"/>
          </w:r>
          <w:r w:rsidR="00AF3FAD">
            <w:rPr>
              <w:noProof/>
              <w:sz w:val="24"/>
              <w:szCs w:val="24"/>
              <w:lang w:val="es-MX"/>
            </w:rPr>
            <w:t xml:space="preserve"> </w:t>
          </w:r>
          <w:r w:rsidR="00AF3FAD" w:rsidRPr="00AF3FAD">
            <w:rPr>
              <w:noProof/>
              <w:sz w:val="24"/>
              <w:szCs w:val="24"/>
              <w:lang w:val="es-MX"/>
            </w:rPr>
            <w:t>(Etecé, Concepto, 2021)</w:t>
          </w:r>
          <w:r w:rsidR="00AF3FAD">
            <w:rPr>
              <w:sz w:val="24"/>
              <w:szCs w:val="24"/>
              <w:lang w:val="es-MX"/>
            </w:rPr>
            <w:fldChar w:fldCharType="end"/>
          </w:r>
        </w:sdtContent>
      </w:sdt>
      <w:r w:rsidR="00AF3FAD">
        <w:rPr>
          <w:sz w:val="24"/>
          <w:szCs w:val="24"/>
          <w:lang w:val="es-MX"/>
        </w:rPr>
        <w:tab/>
      </w:r>
    </w:p>
    <w:p w:rsidR="009E6987" w:rsidRDefault="009E6987" w:rsidP="00C421E8">
      <w:pPr>
        <w:rPr>
          <w:sz w:val="24"/>
          <w:szCs w:val="24"/>
          <w:lang w:val="es-MX"/>
        </w:rPr>
      </w:pPr>
    </w:p>
    <w:p w:rsidR="009E6987" w:rsidRPr="00C421E8" w:rsidRDefault="00AE335A" w:rsidP="009E6987">
      <w:pPr>
        <w:pStyle w:val="Ttulo3"/>
        <w:rPr>
          <w:lang w:val="es-MX"/>
        </w:rPr>
      </w:pPr>
      <w:bookmarkStart w:id="50" w:name="_Toc131976121"/>
      <w:r>
        <w:rPr>
          <w:lang w:val="es-MX"/>
        </w:rPr>
        <w:t>1.</w:t>
      </w:r>
      <w:r w:rsidR="001B3ABF">
        <w:rPr>
          <w:lang w:val="es-MX"/>
        </w:rPr>
        <w:t>3</w:t>
      </w:r>
      <w:r>
        <w:rPr>
          <w:lang w:val="es-MX"/>
        </w:rPr>
        <w:t xml:space="preserve">.2 </w:t>
      </w:r>
      <w:r w:rsidR="009E6987">
        <w:rPr>
          <w:lang w:val="es-MX"/>
        </w:rPr>
        <w:t>Empresa pública</w:t>
      </w:r>
      <w:bookmarkEnd w:id="50"/>
    </w:p>
    <w:p w:rsidR="005446C6" w:rsidRDefault="005446C6" w:rsidP="005446C6">
      <w:pPr>
        <w:rPr>
          <w:sz w:val="24"/>
          <w:szCs w:val="24"/>
          <w:lang w:val="es-MX"/>
        </w:rPr>
      </w:pPr>
    </w:p>
    <w:p w:rsidR="009E6987" w:rsidRDefault="0050173B" w:rsidP="005446C6">
      <w:pPr>
        <w:rPr>
          <w:sz w:val="24"/>
          <w:szCs w:val="24"/>
          <w:lang w:val="es-MX"/>
        </w:rPr>
      </w:pPr>
      <w:r w:rsidRPr="0050173B">
        <w:rPr>
          <w:sz w:val="24"/>
          <w:szCs w:val="24"/>
          <w:lang w:val="es-MX"/>
        </w:rPr>
        <w:t>El accionista mayoritario del Estado es el propietario. Tienden a estar más interesados ​​en las causas sociales que en las ganancias. No debe confundirse con ellos el gasto público de las instituciones estatales.</w:t>
      </w:r>
      <w:sdt>
        <w:sdtPr>
          <w:rPr>
            <w:sz w:val="24"/>
            <w:szCs w:val="24"/>
            <w:lang w:val="es-MX"/>
          </w:rPr>
          <w:id w:val="1174987818"/>
          <w:citation/>
        </w:sdtPr>
        <w:sdtEndPr/>
        <w:sdtContent>
          <w:r w:rsidR="00AF3FAD">
            <w:rPr>
              <w:sz w:val="24"/>
              <w:szCs w:val="24"/>
              <w:lang w:val="es-MX"/>
            </w:rPr>
            <w:fldChar w:fldCharType="begin"/>
          </w:r>
          <w:r w:rsidR="00AF3FAD">
            <w:rPr>
              <w:sz w:val="24"/>
              <w:szCs w:val="24"/>
              <w:lang w:val="es-MX"/>
            </w:rPr>
            <w:instrText xml:space="preserve"> CITATION Equ221 \l 2058 </w:instrText>
          </w:r>
          <w:r w:rsidR="00AF3FAD">
            <w:rPr>
              <w:sz w:val="24"/>
              <w:szCs w:val="24"/>
              <w:lang w:val="es-MX"/>
            </w:rPr>
            <w:fldChar w:fldCharType="separate"/>
          </w:r>
          <w:r w:rsidR="00AF3FAD">
            <w:rPr>
              <w:noProof/>
              <w:sz w:val="24"/>
              <w:szCs w:val="24"/>
              <w:lang w:val="es-MX"/>
            </w:rPr>
            <w:t xml:space="preserve"> </w:t>
          </w:r>
          <w:r w:rsidR="00AF3FAD" w:rsidRPr="00AF3FAD">
            <w:rPr>
              <w:noProof/>
              <w:sz w:val="24"/>
              <w:szCs w:val="24"/>
              <w:lang w:val="es-MX"/>
            </w:rPr>
            <w:t>(Equipo editorial, Ejemplos, 2022)</w:t>
          </w:r>
          <w:r w:rsidR="00AF3FAD">
            <w:rPr>
              <w:sz w:val="24"/>
              <w:szCs w:val="24"/>
              <w:lang w:val="es-MX"/>
            </w:rPr>
            <w:fldChar w:fldCharType="end"/>
          </w:r>
        </w:sdtContent>
      </w:sdt>
    </w:p>
    <w:p w:rsidR="00FD3966" w:rsidRDefault="00FD3966" w:rsidP="005446C6">
      <w:pPr>
        <w:rPr>
          <w:sz w:val="24"/>
          <w:szCs w:val="24"/>
          <w:lang w:val="es-MX"/>
        </w:rPr>
      </w:pPr>
    </w:p>
    <w:p w:rsidR="0050173B" w:rsidRDefault="0050173B" w:rsidP="005446C6">
      <w:pPr>
        <w:rPr>
          <w:sz w:val="24"/>
          <w:szCs w:val="24"/>
          <w:lang w:val="es-MX"/>
        </w:rPr>
      </w:pPr>
    </w:p>
    <w:p w:rsidR="009E6987" w:rsidRDefault="00B027E2" w:rsidP="009E6987">
      <w:pPr>
        <w:pStyle w:val="Ttulo3"/>
        <w:rPr>
          <w:lang w:val="es-MX"/>
        </w:rPr>
      </w:pPr>
      <w:bookmarkStart w:id="51" w:name="_Toc131976122"/>
      <w:r>
        <w:rPr>
          <w:lang w:val="es-MX"/>
        </w:rPr>
        <w:t>1.</w:t>
      </w:r>
      <w:r w:rsidR="001B3ABF">
        <w:rPr>
          <w:lang w:val="es-MX"/>
        </w:rPr>
        <w:t>3</w:t>
      </w:r>
      <w:r>
        <w:rPr>
          <w:lang w:val="es-MX"/>
        </w:rPr>
        <w:t xml:space="preserve">.3 </w:t>
      </w:r>
      <w:r w:rsidR="009E6987">
        <w:rPr>
          <w:lang w:val="es-MX"/>
        </w:rPr>
        <w:t>Empresas mixtas</w:t>
      </w:r>
      <w:bookmarkEnd w:id="51"/>
    </w:p>
    <w:p w:rsidR="009E6987" w:rsidRDefault="009E6987" w:rsidP="009E6987">
      <w:pPr>
        <w:rPr>
          <w:lang w:val="es-MX"/>
        </w:rPr>
      </w:pPr>
    </w:p>
    <w:p w:rsidR="009E6987" w:rsidRDefault="00AF3FAD" w:rsidP="009E6987">
      <w:pPr>
        <w:rPr>
          <w:sz w:val="24"/>
          <w:szCs w:val="24"/>
          <w:lang w:val="es-MX"/>
        </w:rPr>
      </w:pPr>
      <w:r w:rsidRPr="00AF3FAD">
        <w:rPr>
          <w:sz w:val="24"/>
          <w:szCs w:val="24"/>
          <w:lang w:val="es-MX"/>
        </w:rPr>
        <w:t xml:space="preserve">Hay una tercera calificación en la que se describe una empresa en la que participan tanto el sector público como el privado, porque la división entre empresas públicas y </w:t>
      </w:r>
      <w:r w:rsidRPr="00AF3FAD">
        <w:rPr>
          <w:sz w:val="24"/>
          <w:szCs w:val="24"/>
          <w:lang w:val="es-MX"/>
        </w:rPr>
        <w:lastRenderedPageBreak/>
        <w:t>privadas no es tan simple. Cuando el sector privado decide privatizar una empresa pública, también puede na</w:t>
      </w:r>
      <w:r>
        <w:rPr>
          <w:sz w:val="24"/>
          <w:szCs w:val="24"/>
          <w:lang w:val="es-MX"/>
        </w:rPr>
        <w:t>cionalizar una empresa privada.</w:t>
      </w:r>
      <w:sdt>
        <w:sdtPr>
          <w:rPr>
            <w:sz w:val="24"/>
            <w:szCs w:val="24"/>
            <w:lang w:val="es-MX"/>
          </w:rPr>
          <w:id w:val="1570302653"/>
          <w:citation/>
        </w:sdtPr>
        <w:sdtEndPr/>
        <w:sdtContent>
          <w:r>
            <w:rPr>
              <w:sz w:val="24"/>
              <w:szCs w:val="24"/>
              <w:lang w:val="es-MX"/>
            </w:rPr>
            <w:fldChar w:fldCharType="begin"/>
          </w:r>
          <w:r>
            <w:rPr>
              <w:sz w:val="24"/>
              <w:szCs w:val="24"/>
              <w:lang w:val="es-MX"/>
            </w:rPr>
            <w:instrText xml:space="preserve"> CITATION Edi211 \l 2058 </w:instrText>
          </w:r>
          <w:r>
            <w:rPr>
              <w:sz w:val="24"/>
              <w:szCs w:val="24"/>
              <w:lang w:val="es-MX"/>
            </w:rPr>
            <w:fldChar w:fldCharType="separate"/>
          </w:r>
          <w:r>
            <w:rPr>
              <w:noProof/>
              <w:sz w:val="24"/>
              <w:szCs w:val="24"/>
              <w:lang w:val="es-MX"/>
            </w:rPr>
            <w:t xml:space="preserve"> </w:t>
          </w:r>
          <w:r w:rsidRPr="00AF3FAD">
            <w:rPr>
              <w:noProof/>
              <w:sz w:val="24"/>
              <w:szCs w:val="24"/>
              <w:lang w:val="es-MX"/>
            </w:rPr>
            <w:t>(Etecé, Concepto, 2021)</w:t>
          </w:r>
          <w:r>
            <w:rPr>
              <w:sz w:val="24"/>
              <w:szCs w:val="24"/>
              <w:lang w:val="es-MX"/>
            </w:rPr>
            <w:fldChar w:fldCharType="end"/>
          </w:r>
        </w:sdtContent>
      </w:sdt>
    </w:p>
    <w:p w:rsidR="00FD3966" w:rsidRDefault="00FD3966" w:rsidP="009E6987">
      <w:pPr>
        <w:rPr>
          <w:sz w:val="24"/>
          <w:szCs w:val="24"/>
          <w:lang w:val="es-MX"/>
        </w:rPr>
      </w:pPr>
    </w:p>
    <w:p w:rsidR="009E6987" w:rsidRDefault="00B027E2" w:rsidP="009E6987">
      <w:pPr>
        <w:pStyle w:val="Ttulo2"/>
        <w:rPr>
          <w:lang w:val="es-MX"/>
        </w:rPr>
      </w:pPr>
      <w:bookmarkStart w:id="52" w:name="_Toc131976123"/>
      <w:r>
        <w:rPr>
          <w:lang w:val="es-MX"/>
        </w:rPr>
        <w:t>1.</w:t>
      </w:r>
      <w:r w:rsidR="001B3ABF">
        <w:rPr>
          <w:lang w:val="es-MX"/>
        </w:rPr>
        <w:t>4</w:t>
      </w:r>
      <w:r>
        <w:rPr>
          <w:lang w:val="es-MX"/>
        </w:rPr>
        <w:t xml:space="preserve"> </w:t>
      </w:r>
      <w:r w:rsidR="009E6987">
        <w:rPr>
          <w:lang w:val="es-MX"/>
        </w:rPr>
        <w:t>Por su ámbito</w:t>
      </w:r>
      <w:bookmarkEnd w:id="52"/>
      <w:r w:rsidR="009E6987">
        <w:rPr>
          <w:lang w:val="es-MX"/>
        </w:rPr>
        <w:t xml:space="preserve"> </w:t>
      </w:r>
    </w:p>
    <w:p w:rsidR="009E6987" w:rsidRDefault="009E6987" w:rsidP="009E6987">
      <w:pPr>
        <w:rPr>
          <w:lang w:val="es-MX"/>
        </w:rPr>
      </w:pPr>
    </w:p>
    <w:p w:rsidR="009E6987" w:rsidRDefault="00B027E2" w:rsidP="009E6987">
      <w:pPr>
        <w:pStyle w:val="Ttulo3"/>
        <w:rPr>
          <w:lang w:val="es-MX"/>
        </w:rPr>
      </w:pPr>
      <w:bookmarkStart w:id="53" w:name="_Toc131976124"/>
      <w:r>
        <w:rPr>
          <w:lang w:val="es-MX"/>
        </w:rPr>
        <w:t>1.</w:t>
      </w:r>
      <w:r w:rsidR="001B3ABF">
        <w:rPr>
          <w:lang w:val="es-MX"/>
        </w:rPr>
        <w:t>4</w:t>
      </w:r>
      <w:r>
        <w:rPr>
          <w:lang w:val="es-MX"/>
        </w:rPr>
        <w:t xml:space="preserve">.1 </w:t>
      </w:r>
      <w:r w:rsidR="009E6987">
        <w:rPr>
          <w:lang w:val="es-MX"/>
        </w:rPr>
        <w:t>Empresas locales</w:t>
      </w:r>
      <w:bookmarkEnd w:id="53"/>
    </w:p>
    <w:p w:rsidR="009E6987" w:rsidRDefault="009E6987" w:rsidP="009E6987">
      <w:pPr>
        <w:rPr>
          <w:lang w:val="es-MX"/>
        </w:rPr>
      </w:pPr>
    </w:p>
    <w:p w:rsidR="009E6987" w:rsidRDefault="00E3508D" w:rsidP="009E6987">
      <w:pPr>
        <w:rPr>
          <w:sz w:val="24"/>
          <w:szCs w:val="24"/>
          <w:lang w:val="es-MX"/>
        </w:rPr>
      </w:pPr>
      <w:r>
        <w:rPr>
          <w:sz w:val="24"/>
          <w:szCs w:val="24"/>
          <w:lang w:val="es-MX"/>
        </w:rPr>
        <w:t xml:space="preserve">Suele ser aquellos comercios </w:t>
      </w:r>
      <w:r w:rsidRPr="00E3508D">
        <w:rPr>
          <w:sz w:val="24"/>
          <w:szCs w:val="24"/>
          <w:lang w:val="es-MX"/>
        </w:rPr>
        <w:t xml:space="preserve">independientes </w:t>
      </w:r>
      <w:r>
        <w:rPr>
          <w:sz w:val="24"/>
          <w:szCs w:val="24"/>
          <w:lang w:val="es-MX"/>
        </w:rPr>
        <w:t xml:space="preserve">que </w:t>
      </w:r>
      <w:r w:rsidRPr="00E3508D">
        <w:rPr>
          <w:sz w:val="24"/>
          <w:szCs w:val="24"/>
          <w:lang w:val="es-MX"/>
        </w:rPr>
        <w:t>tienen una sola tienda o dos, pero siguen siendo una pequeña empresa de barrio</w:t>
      </w:r>
      <w:r>
        <w:rPr>
          <w:sz w:val="24"/>
          <w:szCs w:val="24"/>
          <w:lang w:val="es-MX"/>
        </w:rPr>
        <w:t>.</w:t>
      </w:r>
      <w:sdt>
        <w:sdtPr>
          <w:rPr>
            <w:sz w:val="24"/>
            <w:szCs w:val="24"/>
            <w:lang w:val="es-MX"/>
          </w:rPr>
          <w:id w:val="1826157586"/>
          <w:citation/>
        </w:sdtPr>
        <w:sdtEndPr/>
        <w:sdtContent>
          <w:r>
            <w:rPr>
              <w:sz w:val="24"/>
              <w:szCs w:val="24"/>
              <w:lang w:val="es-MX"/>
            </w:rPr>
            <w:fldChar w:fldCharType="begin"/>
          </w:r>
          <w:r>
            <w:rPr>
              <w:sz w:val="24"/>
              <w:szCs w:val="24"/>
              <w:lang w:val="es-MX"/>
            </w:rPr>
            <w:instrText xml:space="preserve">CITATION Fra23 \l 2058 </w:instrText>
          </w:r>
          <w:r>
            <w:rPr>
              <w:sz w:val="24"/>
              <w:szCs w:val="24"/>
              <w:lang w:val="es-MX"/>
            </w:rPr>
            <w:fldChar w:fldCharType="separate"/>
          </w:r>
          <w:r>
            <w:rPr>
              <w:noProof/>
              <w:sz w:val="24"/>
              <w:szCs w:val="24"/>
              <w:lang w:val="es-MX"/>
            </w:rPr>
            <w:t xml:space="preserve"> </w:t>
          </w:r>
          <w:r w:rsidRPr="00E3508D">
            <w:rPr>
              <w:noProof/>
              <w:sz w:val="24"/>
              <w:szCs w:val="24"/>
              <w:lang w:val="es-MX"/>
            </w:rPr>
            <w:t>(Morales, 2023)</w:t>
          </w:r>
          <w:r>
            <w:rPr>
              <w:sz w:val="24"/>
              <w:szCs w:val="24"/>
              <w:lang w:val="es-MX"/>
            </w:rPr>
            <w:fldChar w:fldCharType="end"/>
          </w:r>
        </w:sdtContent>
      </w:sdt>
      <w:r>
        <w:rPr>
          <w:sz w:val="24"/>
          <w:szCs w:val="24"/>
          <w:lang w:val="es-MX"/>
        </w:rPr>
        <w:t xml:space="preserve"> </w:t>
      </w:r>
    </w:p>
    <w:p w:rsidR="0037294B" w:rsidRDefault="0037294B" w:rsidP="009E6987">
      <w:pPr>
        <w:rPr>
          <w:sz w:val="24"/>
          <w:szCs w:val="24"/>
          <w:lang w:val="es-MX"/>
        </w:rPr>
      </w:pPr>
    </w:p>
    <w:p w:rsidR="0037294B" w:rsidRDefault="00B027E2" w:rsidP="0037294B">
      <w:pPr>
        <w:pStyle w:val="Ttulo3"/>
        <w:rPr>
          <w:lang w:val="es-MX"/>
        </w:rPr>
      </w:pPr>
      <w:bookmarkStart w:id="54" w:name="_Toc131976125"/>
      <w:r>
        <w:rPr>
          <w:lang w:val="es-MX"/>
        </w:rPr>
        <w:t>1.</w:t>
      </w:r>
      <w:r w:rsidR="001B3ABF">
        <w:rPr>
          <w:lang w:val="es-MX"/>
        </w:rPr>
        <w:t>4</w:t>
      </w:r>
      <w:r>
        <w:rPr>
          <w:lang w:val="es-MX"/>
        </w:rPr>
        <w:t xml:space="preserve">.2 </w:t>
      </w:r>
      <w:r w:rsidR="0037294B">
        <w:rPr>
          <w:lang w:val="es-MX"/>
        </w:rPr>
        <w:t>Empresa nacional</w:t>
      </w:r>
      <w:bookmarkEnd w:id="54"/>
    </w:p>
    <w:p w:rsidR="0037294B" w:rsidRDefault="0037294B" w:rsidP="0037294B">
      <w:pPr>
        <w:rPr>
          <w:lang w:val="es-MX"/>
        </w:rPr>
      </w:pPr>
    </w:p>
    <w:p w:rsidR="0037294B" w:rsidRDefault="00E3508D" w:rsidP="0037294B">
      <w:pPr>
        <w:rPr>
          <w:sz w:val="24"/>
          <w:szCs w:val="24"/>
          <w:lang w:val="es-MX"/>
        </w:rPr>
      </w:pPr>
      <w:r w:rsidRPr="00E3508D">
        <w:rPr>
          <w:sz w:val="24"/>
          <w:szCs w:val="24"/>
          <w:lang w:val="es-MX"/>
        </w:rPr>
        <w:t>Su funcionamiento suele implicar una estructura económica y comercial altamente especializada. Si bien una micro pequeña o mediana empresa tiene la capacidad de abastecer una demanda nacional, las grandes empresas responden a este modelo</w:t>
      </w:r>
      <w:r>
        <w:rPr>
          <w:sz w:val="24"/>
          <w:szCs w:val="24"/>
          <w:lang w:val="es-MX"/>
        </w:rPr>
        <w:t>.</w:t>
      </w:r>
      <w:r w:rsidRPr="00E3508D">
        <w:rPr>
          <w:sz w:val="24"/>
          <w:szCs w:val="24"/>
          <w:lang w:val="es-MX"/>
        </w:rPr>
        <w:t xml:space="preserve"> </w:t>
      </w:r>
      <w:sdt>
        <w:sdtPr>
          <w:rPr>
            <w:sz w:val="24"/>
            <w:szCs w:val="24"/>
            <w:lang w:val="es-MX"/>
          </w:rPr>
          <w:id w:val="1962151547"/>
          <w:citation/>
        </w:sdtPr>
        <w:sdtEndPr/>
        <w:sdtContent>
          <w:r>
            <w:rPr>
              <w:sz w:val="24"/>
              <w:szCs w:val="24"/>
              <w:lang w:val="es-MX"/>
            </w:rPr>
            <w:fldChar w:fldCharType="begin"/>
          </w:r>
          <w:r>
            <w:rPr>
              <w:sz w:val="24"/>
              <w:szCs w:val="24"/>
              <w:lang w:val="es-MX"/>
            </w:rPr>
            <w:instrText xml:space="preserve"> CITATION Sig \l 2058 </w:instrText>
          </w:r>
          <w:r>
            <w:rPr>
              <w:sz w:val="24"/>
              <w:szCs w:val="24"/>
              <w:lang w:val="es-MX"/>
            </w:rPr>
            <w:fldChar w:fldCharType="separate"/>
          </w:r>
          <w:r w:rsidRPr="00E3508D">
            <w:rPr>
              <w:noProof/>
              <w:sz w:val="24"/>
              <w:szCs w:val="24"/>
              <w:lang w:val="es-MX"/>
            </w:rPr>
            <w:t>(Significados, s.f.)</w:t>
          </w:r>
          <w:r>
            <w:rPr>
              <w:sz w:val="24"/>
              <w:szCs w:val="24"/>
              <w:lang w:val="es-MX"/>
            </w:rPr>
            <w:fldChar w:fldCharType="end"/>
          </w:r>
        </w:sdtContent>
      </w:sdt>
    </w:p>
    <w:p w:rsidR="0037294B" w:rsidRDefault="0037294B" w:rsidP="0037294B">
      <w:pPr>
        <w:rPr>
          <w:sz w:val="24"/>
          <w:szCs w:val="24"/>
          <w:lang w:val="es-MX"/>
        </w:rPr>
      </w:pPr>
    </w:p>
    <w:p w:rsidR="0037294B" w:rsidRDefault="00B027E2" w:rsidP="0037294B">
      <w:pPr>
        <w:pStyle w:val="Ttulo3"/>
        <w:rPr>
          <w:lang w:val="es-MX"/>
        </w:rPr>
      </w:pPr>
      <w:bookmarkStart w:id="55" w:name="_Toc131976126"/>
      <w:r>
        <w:rPr>
          <w:lang w:val="es-MX"/>
        </w:rPr>
        <w:t>1.</w:t>
      </w:r>
      <w:r w:rsidR="001B3ABF">
        <w:rPr>
          <w:lang w:val="es-MX"/>
        </w:rPr>
        <w:t>4</w:t>
      </w:r>
      <w:r>
        <w:rPr>
          <w:lang w:val="es-MX"/>
        </w:rPr>
        <w:t xml:space="preserve">.3 </w:t>
      </w:r>
      <w:r w:rsidR="0037294B">
        <w:rPr>
          <w:lang w:val="es-MX"/>
        </w:rPr>
        <w:t>Empresas multinacionales</w:t>
      </w:r>
      <w:bookmarkEnd w:id="55"/>
    </w:p>
    <w:p w:rsidR="0037294B" w:rsidRDefault="0037294B" w:rsidP="0037294B">
      <w:pPr>
        <w:rPr>
          <w:lang w:val="es-MX"/>
        </w:rPr>
      </w:pPr>
    </w:p>
    <w:p w:rsidR="0037294B" w:rsidRDefault="00D07CF3" w:rsidP="0037294B">
      <w:pPr>
        <w:rPr>
          <w:sz w:val="24"/>
          <w:szCs w:val="24"/>
          <w:lang w:val="es-MX"/>
        </w:rPr>
      </w:pPr>
      <w:r w:rsidRPr="00D07CF3">
        <w:rPr>
          <w:sz w:val="24"/>
          <w:szCs w:val="24"/>
          <w:lang w:val="es-MX"/>
        </w:rPr>
        <w:t>Extienden su campo de operaciones a muchos otros países. Para que una empresa sea considerada de este tipo, es necesario que cuente con centros de producción y distribución en el país de destino.</w:t>
      </w:r>
      <w:sdt>
        <w:sdtPr>
          <w:rPr>
            <w:sz w:val="24"/>
            <w:szCs w:val="24"/>
            <w:lang w:val="es-MX"/>
          </w:rPr>
          <w:id w:val="-650749613"/>
          <w:citation/>
        </w:sdtPr>
        <w:sdtEndPr/>
        <w:sdtContent>
          <w:r>
            <w:rPr>
              <w:sz w:val="24"/>
              <w:szCs w:val="24"/>
              <w:lang w:val="es-MX"/>
            </w:rPr>
            <w:fldChar w:fldCharType="begin"/>
          </w:r>
          <w:r>
            <w:rPr>
              <w:sz w:val="24"/>
              <w:szCs w:val="24"/>
              <w:lang w:val="es-MX"/>
            </w:rPr>
            <w:instrText xml:space="preserve"> CITATION BBV \l 2058 </w:instrText>
          </w:r>
          <w:r>
            <w:rPr>
              <w:sz w:val="24"/>
              <w:szCs w:val="24"/>
              <w:lang w:val="es-MX"/>
            </w:rPr>
            <w:fldChar w:fldCharType="separate"/>
          </w:r>
          <w:r>
            <w:rPr>
              <w:noProof/>
              <w:sz w:val="24"/>
              <w:szCs w:val="24"/>
              <w:lang w:val="es-MX"/>
            </w:rPr>
            <w:t xml:space="preserve"> </w:t>
          </w:r>
          <w:r w:rsidRPr="00D07CF3">
            <w:rPr>
              <w:noProof/>
              <w:sz w:val="24"/>
              <w:szCs w:val="24"/>
              <w:lang w:val="es-MX"/>
            </w:rPr>
            <w:t>(BBVA, s.f.)</w:t>
          </w:r>
          <w:r>
            <w:rPr>
              <w:sz w:val="24"/>
              <w:szCs w:val="24"/>
              <w:lang w:val="es-MX"/>
            </w:rPr>
            <w:fldChar w:fldCharType="end"/>
          </w:r>
        </w:sdtContent>
      </w:sdt>
    </w:p>
    <w:p w:rsidR="0037294B" w:rsidRDefault="0037294B" w:rsidP="0037294B">
      <w:pPr>
        <w:rPr>
          <w:sz w:val="24"/>
          <w:szCs w:val="24"/>
          <w:lang w:val="es-MX"/>
        </w:rPr>
      </w:pPr>
    </w:p>
    <w:p w:rsidR="0037294B" w:rsidRDefault="00B027E2" w:rsidP="0037294B">
      <w:pPr>
        <w:pStyle w:val="Ttulo2"/>
        <w:rPr>
          <w:lang w:val="es-MX"/>
        </w:rPr>
      </w:pPr>
      <w:bookmarkStart w:id="56" w:name="_Toc131976127"/>
      <w:r>
        <w:rPr>
          <w:lang w:val="es-MX"/>
        </w:rPr>
        <w:t>1.</w:t>
      </w:r>
      <w:r w:rsidR="001B3ABF">
        <w:rPr>
          <w:lang w:val="es-MX"/>
        </w:rPr>
        <w:t>5</w:t>
      </w:r>
      <w:r>
        <w:rPr>
          <w:lang w:val="es-MX"/>
        </w:rPr>
        <w:t xml:space="preserve"> </w:t>
      </w:r>
      <w:r w:rsidR="0037294B">
        <w:rPr>
          <w:lang w:val="es-MX"/>
        </w:rPr>
        <w:t>Por su forma jurídica</w:t>
      </w:r>
      <w:bookmarkEnd w:id="56"/>
    </w:p>
    <w:p w:rsidR="0037294B" w:rsidRDefault="0037294B" w:rsidP="0037294B">
      <w:pPr>
        <w:rPr>
          <w:lang w:val="es-MX"/>
        </w:rPr>
      </w:pPr>
    </w:p>
    <w:p w:rsidR="0037294B" w:rsidRDefault="00B027E2" w:rsidP="0037294B">
      <w:pPr>
        <w:pStyle w:val="Ttulo3"/>
        <w:rPr>
          <w:lang w:val="es-MX"/>
        </w:rPr>
      </w:pPr>
      <w:bookmarkStart w:id="57" w:name="_Toc131976128"/>
      <w:r>
        <w:rPr>
          <w:lang w:val="es-MX"/>
        </w:rPr>
        <w:t>1.</w:t>
      </w:r>
      <w:r w:rsidR="001B3ABF">
        <w:rPr>
          <w:lang w:val="es-MX"/>
        </w:rPr>
        <w:t>5</w:t>
      </w:r>
      <w:r>
        <w:rPr>
          <w:lang w:val="es-MX"/>
        </w:rPr>
        <w:t xml:space="preserve">.1 </w:t>
      </w:r>
      <w:r w:rsidR="00EF7F8B">
        <w:rPr>
          <w:lang w:val="es-MX"/>
        </w:rPr>
        <w:t>Unipersonal</w:t>
      </w:r>
      <w:bookmarkEnd w:id="57"/>
    </w:p>
    <w:p w:rsidR="0037294B" w:rsidRDefault="0037294B" w:rsidP="0037294B">
      <w:pPr>
        <w:rPr>
          <w:lang w:val="es-MX"/>
        </w:rPr>
      </w:pPr>
    </w:p>
    <w:p w:rsidR="0037294B" w:rsidRDefault="00EF7F8B" w:rsidP="0037294B">
      <w:pPr>
        <w:rPr>
          <w:sz w:val="24"/>
          <w:szCs w:val="24"/>
          <w:lang w:val="es-MX"/>
        </w:rPr>
      </w:pPr>
      <w:r w:rsidRPr="00EF7F8B">
        <w:rPr>
          <w:sz w:val="24"/>
          <w:szCs w:val="24"/>
          <w:lang w:val="es-MX"/>
        </w:rPr>
        <w:t xml:space="preserve">La empresa es propiedad </w:t>
      </w:r>
      <w:r>
        <w:rPr>
          <w:sz w:val="24"/>
          <w:szCs w:val="24"/>
          <w:lang w:val="es-MX"/>
        </w:rPr>
        <w:t xml:space="preserve">de un solo </w:t>
      </w:r>
      <w:r w:rsidRPr="00EF7F8B">
        <w:rPr>
          <w:sz w:val="24"/>
          <w:szCs w:val="24"/>
          <w:lang w:val="es-MX"/>
        </w:rPr>
        <w:t>propietario (la persona con capacidad legal de ejercer comercio). De forma totalmente ilimitada, responde con todo su patrimonio y ante las personas a las que afecta su actividad empresarial.</w:t>
      </w:r>
      <w:sdt>
        <w:sdtPr>
          <w:rPr>
            <w:sz w:val="24"/>
            <w:szCs w:val="24"/>
            <w:lang w:val="es-MX"/>
          </w:rPr>
          <w:id w:val="181177187"/>
          <w:citation/>
        </w:sdtPr>
        <w:sdtEndPr/>
        <w:sdtContent>
          <w:r>
            <w:rPr>
              <w:sz w:val="24"/>
              <w:szCs w:val="24"/>
              <w:lang w:val="es-MX"/>
            </w:rPr>
            <w:fldChar w:fldCharType="begin"/>
          </w:r>
          <w:r>
            <w:rPr>
              <w:sz w:val="24"/>
              <w:szCs w:val="24"/>
              <w:lang w:val="es-MX"/>
            </w:rPr>
            <w:instrText xml:space="preserve"> CITATION Raü21 \l 2058 </w:instrText>
          </w:r>
          <w:r>
            <w:rPr>
              <w:sz w:val="24"/>
              <w:szCs w:val="24"/>
              <w:lang w:val="es-MX"/>
            </w:rPr>
            <w:fldChar w:fldCharType="separate"/>
          </w:r>
          <w:r>
            <w:rPr>
              <w:noProof/>
              <w:sz w:val="24"/>
              <w:szCs w:val="24"/>
              <w:lang w:val="es-MX"/>
            </w:rPr>
            <w:t xml:space="preserve"> </w:t>
          </w:r>
          <w:r w:rsidRPr="00EF7F8B">
            <w:rPr>
              <w:noProof/>
              <w:sz w:val="24"/>
              <w:szCs w:val="24"/>
              <w:lang w:val="es-MX"/>
            </w:rPr>
            <w:t>(Tena, 2021)</w:t>
          </w:r>
          <w:r>
            <w:rPr>
              <w:sz w:val="24"/>
              <w:szCs w:val="24"/>
              <w:lang w:val="es-MX"/>
            </w:rPr>
            <w:fldChar w:fldCharType="end"/>
          </w:r>
        </w:sdtContent>
      </w:sdt>
    </w:p>
    <w:p w:rsidR="005455F8" w:rsidRDefault="005455F8" w:rsidP="0037294B">
      <w:pPr>
        <w:rPr>
          <w:sz w:val="24"/>
          <w:szCs w:val="24"/>
          <w:lang w:val="es-MX"/>
        </w:rPr>
      </w:pPr>
    </w:p>
    <w:p w:rsidR="00EF7F8B" w:rsidRDefault="00EF7F8B" w:rsidP="0037294B">
      <w:pPr>
        <w:rPr>
          <w:sz w:val="24"/>
          <w:szCs w:val="24"/>
          <w:lang w:val="es-MX"/>
        </w:rPr>
      </w:pPr>
    </w:p>
    <w:p w:rsidR="0037294B" w:rsidRDefault="00B027E2" w:rsidP="0037294B">
      <w:pPr>
        <w:pStyle w:val="Ttulo3"/>
        <w:rPr>
          <w:lang w:val="es-MX"/>
        </w:rPr>
      </w:pPr>
      <w:bookmarkStart w:id="58" w:name="_Toc131976129"/>
      <w:r>
        <w:rPr>
          <w:lang w:val="es-MX"/>
        </w:rPr>
        <w:t>1.</w:t>
      </w:r>
      <w:r w:rsidR="001B3ABF">
        <w:rPr>
          <w:lang w:val="es-MX"/>
        </w:rPr>
        <w:t>5</w:t>
      </w:r>
      <w:r>
        <w:rPr>
          <w:lang w:val="es-MX"/>
        </w:rPr>
        <w:t xml:space="preserve">.2 </w:t>
      </w:r>
      <w:r w:rsidR="0037294B">
        <w:rPr>
          <w:lang w:val="es-MX"/>
        </w:rPr>
        <w:t>Sociedad o asociación civil</w:t>
      </w:r>
      <w:bookmarkEnd w:id="58"/>
    </w:p>
    <w:p w:rsidR="0037294B" w:rsidRDefault="0037294B" w:rsidP="0037294B">
      <w:pPr>
        <w:rPr>
          <w:lang w:val="es-MX"/>
        </w:rPr>
      </w:pPr>
    </w:p>
    <w:p w:rsidR="0037294B" w:rsidRDefault="0037294B" w:rsidP="0037294B">
      <w:pPr>
        <w:rPr>
          <w:sz w:val="24"/>
          <w:szCs w:val="24"/>
          <w:lang w:val="es-MX"/>
        </w:rPr>
      </w:pPr>
      <w:r w:rsidRPr="0037294B">
        <w:rPr>
          <w:sz w:val="24"/>
          <w:szCs w:val="24"/>
          <w:lang w:val="es-MX"/>
        </w:rPr>
        <w:t>Está establecido por diferentes individuos para llevar las actividades empresariales en conjunto</w:t>
      </w:r>
      <w:r>
        <w:rPr>
          <w:sz w:val="24"/>
          <w:szCs w:val="24"/>
          <w:lang w:val="es-MX"/>
        </w:rPr>
        <w:t>.</w:t>
      </w:r>
    </w:p>
    <w:p w:rsidR="0037294B" w:rsidRDefault="0037294B" w:rsidP="0037294B">
      <w:pPr>
        <w:rPr>
          <w:sz w:val="24"/>
          <w:szCs w:val="24"/>
          <w:lang w:val="es-MX"/>
        </w:rPr>
      </w:pPr>
    </w:p>
    <w:p w:rsidR="0037294B" w:rsidRDefault="00B027E2" w:rsidP="00E80A14">
      <w:pPr>
        <w:pStyle w:val="Ttulo3"/>
        <w:rPr>
          <w:lang w:val="es-MX"/>
        </w:rPr>
      </w:pPr>
      <w:bookmarkStart w:id="59" w:name="_Toc131976130"/>
      <w:r>
        <w:rPr>
          <w:lang w:val="es-MX"/>
        </w:rPr>
        <w:t>1.</w:t>
      </w:r>
      <w:r w:rsidR="001B3ABF">
        <w:rPr>
          <w:lang w:val="es-MX"/>
        </w:rPr>
        <w:t>5</w:t>
      </w:r>
      <w:r>
        <w:rPr>
          <w:lang w:val="es-MX"/>
        </w:rPr>
        <w:t xml:space="preserve">.3 </w:t>
      </w:r>
      <w:r w:rsidR="00E80A14">
        <w:rPr>
          <w:lang w:val="es-MX"/>
        </w:rPr>
        <w:t>Sociedades limitadas</w:t>
      </w:r>
      <w:bookmarkEnd w:id="59"/>
    </w:p>
    <w:p w:rsidR="00E80A14" w:rsidRDefault="00E80A14" w:rsidP="00E80A14">
      <w:pPr>
        <w:rPr>
          <w:lang w:val="es-MX"/>
        </w:rPr>
      </w:pPr>
    </w:p>
    <w:p w:rsidR="00E80A14" w:rsidRDefault="00DA0B98" w:rsidP="00E80A14">
      <w:pPr>
        <w:rPr>
          <w:sz w:val="24"/>
          <w:szCs w:val="24"/>
          <w:lang w:val="es-MX"/>
        </w:rPr>
      </w:pPr>
      <w:r w:rsidRPr="00DA0B98">
        <w:rPr>
          <w:sz w:val="24"/>
          <w:szCs w:val="24"/>
          <w:lang w:val="es-MX"/>
        </w:rPr>
        <w:t>Es una comunidad de características mercantiles con un modelo vital decidido de las cuotas del consocio con el fin de que no sean vulnerables a las deudas de la comunidad (la responsabilidad del socio por las deudas está limitada a las aportaciones que haya realizado). Ni siquiera cuando se agotan los activos de la empresa.</w:t>
      </w:r>
      <w:sdt>
        <w:sdtPr>
          <w:rPr>
            <w:sz w:val="24"/>
            <w:szCs w:val="24"/>
            <w:lang w:val="es-MX"/>
          </w:rPr>
          <w:id w:val="-1755498423"/>
          <w:citation/>
        </w:sdtPr>
        <w:sdtEndPr/>
        <w:sdtContent>
          <w:r>
            <w:rPr>
              <w:sz w:val="24"/>
              <w:szCs w:val="24"/>
              <w:lang w:val="es-MX"/>
            </w:rPr>
            <w:fldChar w:fldCharType="begin"/>
          </w:r>
          <w:r>
            <w:rPr>
              <w:sz w:val="24"/>
              <w:szCs w:val="24"/>
              <w:lang w:val="es-MX"/>
            </w:rPr>
            <w:instrText xml:space="preserve"> CITATION Spi \l 2058 </w:instrText>
          </w:r>
          <w:r>
            <w:rPr>
              <w:sz w:val="24"/>
              <w:szCs w:val="24"/>
              <w:lang w:val="es-MX"/>
            </w:rPr>
            <w:fldChar w:fldCharType="separate"/>
          </w:r>
          <w:r>
            <w:rPr>
              <w:noProof/>
              <w:sz w:val="24"/>
              <w:szCs w:val="24"/>
              <w:lang w:val="es-MX"/>
            </w:rPr>
            <w:t xml:space="preserve"> </w:t>
          </w:r>
          <w:r w:rsidRPr="00DA0B98">
            <w:rPr>
              <w:noProof/>
              <w:sz w:val="24"/>
              <w:szCs w:val="24"/>
              <w:lang w:val="es-MX"/>
            </w:rPr>
            <w:t>(Spinoff Universidad de Granada, s.f.)</w:t>
          </w:r>
          <w:r>
            <w:rPr>
              <w:sz w:val="24"/>
              <w:szCs w:val="24"/>
              <w:lang w:val="es-MX"/>
            </w:rPr>
            <w:fldChar w:fldCharType="end"/>
          </w:r>
        </w:sdtContent>
      </w:sdt>
    </w:p>
    <w:p w:rsidR="00E80A14" w:rsidRDefault="00E80A14" w:rsidP="00E80A14">
      <w:pPr>
        <w:rPr>
          <w:sz w:val="24"/>
          <w:szCs w:val="24"/>
          <w:lang w:val="es-MX"/>
        </w:rPr>
      </w:pPr>
    </w:p>
    <w:p w:rsidR="00E80A14" w:rsidRDefault="00B027E2" w:rsidP="00E80A14">
      <w:pPr>
        <w:pStyle w:val="Ttulo3"/>
        <w:rPr>
          <w:lang w:val="es-MX"/>
        </w:rPr>
      </w:pPr>
      <w:bookmarkStart w:id="60" w:name="_Toc131976131"/>
      <w:r>
        <w:rPr>
          <w:lang w:val="es-MX"/>
        </w:rPr>
        <w:t>1</w:t>
      </w:r>
      <w:r w:rsidR="001B3ABF">
        <w:rPr>
          <w:lang w:val="es-MX"/>
        </w:rPr>
        <w:t>.5</w:t>
      </w:r>
      <w:r>
        <w:rPr>
          <w:lang w:val="es-MX"/>
        </w:rPr>
        <w:t xml:space="preserve">.4 </w:t>
      </w:r>
      <w:r w:rsidR="00E80A14">
        <w:rPr>
          <w:lang w:val="es-MX"/>
        </w:rPr>
        <w:t>Sociedad anónima</w:t>
      </w:r>
      <w:bookmarkEnd w:id="60"/>
    </w:p>
    <w:p w:rsidR="00E80A14" w:rsidRDefault="00E80A14" w:rsidP="00E80A14">
      <w:pPr>
        <w:rPr>
          <w:lang w:val="es-MX"/>
        </w:rPr>
      </w:pPr>
    </w:p>
    <w:p w:rsidR="00E80A14" w:rsidRPr="00FA4C57" w:rsidRDefault="003E1E45" w:rsidP="00FA4C57">
      <w:pPr>
        <w:rPr>
          <w:sz w:val="24"/>
          <w:szCs w:val="24"/>
          <w:lang w:val="es-MX"/>
        </w:rPr>
      </w:pPr>
      <w:r w:rsidRPr="00FA4C57">
        <w:rPr>
          <w:sz w:val="24"/>
          <w:szCs w:val="24"/>
          <w:lang w:val="es-MX"/>
        </w:rPr>
        <w:t>El capital social se divide en acciones de una empresa capitalista (pequeñas partes del capital). Una vez registrada la sociedad, ésta puede ser transferida libremente. Los accionistas no tienen que preocuparse por las deudas de la empresa con sus bienes personales (bienes particulares). La emisión de bonos podría utilizarse para atraer capital extranjero.</w:t>
      </w:r>
      <w:sdt>
        <w:sdtPr>
          <w:rPr>
            <w:sz w:val="24"/>
            <w:szCs w:val="24"/>
            <w:lang w:val="es-MX"/>
          </w:rPr>
          <w:id w:val="1800791995"/>
          <w:citation/>
        </w:sdtPr>
        <w:sdtEndPr/>
        <w:sdtContent>
          <w:r w:rsidRPr="00FA4C57">
            <w:rPr>
              <w:sz w:val="24"/>
              <w:szCs w:val="24"/>
              <w:lang w:val="es-MX"/>
            </w:rPr>
            <w:fldChar w:fldCharType="begin"/>
          </w:r>
          <w:r w:rsidRPr="00FA4C57">
            <w:rPr>
              <w:sz w:val="24"/>
              <w:szCs w:val="24"/>
              <w:lang w:val="es-MX"/>
            </w:rPr>
            <w:instrText xml:space="preserve"> CITATION Jlc \l 2058 </w:instrText>
          </w:r>
          <w:r w:rsidRPr="00FA4C57">
            <w:rPr>
              <w:sz w:val="24"/>
              <w:szCs w:val="24"/>
              <w:lang w:val="es-MX"/>
            </w:rPr>
            <w:fldChar w:fldCharType="separate"/>
          </w:r>
          <w:r w:rsidRPr="00FA4C57">
            <w:rPr>
              <w:noProof/>
              <w:sz w:val="24"/>
              <w:szCs w:val="24"/>
              <w:lang w:val="es-MX"/>
            </w:rPr>
            <w:t xml:space="preserve"> (Jlcauditors, s.f.)</w:t>
          </w:r>
          <w:r w:rsidRPr="00FA4C57">
            <w:rPr>
              <w:sz w:val="24"/>
              <w:szCs w:val="24"/>
              <w:lang w:val="es-MX"/>
            </w:rPr>
            <w:fldChar w:fldCharType="end"/>
          </w:r>
        </w:sdtContent>
      </w:sdt>
    </w:p>
    <w:p w:rsidR="003E1E45" w:rsidRPr="003E1E45" w:rsidRDefault="003E1E45" w:rsidP="003E1E45">
      <w:pPr>
        <w:rPr>
          <w:lang w:val="es-MX"/>
        </w:rPr>
      </w:pPr>
    </w:p>
    <w:p w:rsidR="00E80A14" w:rsidRDefault="00B027E2" w:rsidP="006635D6">
      <w:pPr>
        <w:pStyle w:val="Ttulo2"/>
        <w:rPr>
          <w:lang w:val="es-MX"/>
        </w:rPr>
      </w:pPr>
      <w:bookmarkStart w:id="61" w:name="_Toc131976132"/>
      <w:r>
        <w:rPr>
          <w:lang w:val="es-MX"/>
        </w:rPr>
        <w:t>1.</w:t>
      </w:r>
      <w:r w:rsidR="001B3ABF">
        <w:rPr>
          <w:lang w:val="es-MX"/>
        </w:rPr>
        <w:t>6</w:t>
      </w:r>
      <w:r>
        <w:rPr>
          <w:lang w:val="es-MX"/>
        </w:rPr>
        <w:t xml:space="preserve"> </w:t>
      </w:r>
      <w:r w:rsidR="006635D6">
        <w:rPr>
          <w:lang w:val="es-MX"/>
        </w:rPr>
        <w:t>Por Tamaño</w:t>
      </w:r>
      <w:bookmarkEnd w:id="61"/>
    </w:p>
    <w:p w:rsidR="006635D6" w:rsidRDefault="006635D6" w:rsidP="006635D6">
      <w:pPr>
        <w:rPr>
          <w:lang w:val="es-MX"/>
        </w:rPr>
      </w:pPr>
    </w:p>
    <w:p w:rsidR="006635D6" w:rsidRDefault="00B027E2" w:rsidP="006635D6">
      <w:pPr>
        <w:pStyle w:val="Ttulo3"/>
        <w:rPr>
          <w:lang w:val="es-MX"/>
        </w:rPr>
      </w:pPr>
      <w:bookmarkStart w:id="62" w:name="_Toc131976133"/>
      <w:r>
        <w:rPr>
          <w:lang w:val="es-MX"/>
        </w:rPr>
        <w:t>1.</w:t>
      </w:r>
      <w:r w:rsidR="001B3ABF">
        <w:rPr>
          <w:lang w:val="es-MX"/>
        </w:rPr>
        <w:t>6</w:t>
      </w:r>
      <w:r>
        <w:rPr>
          <w:lang w:val="es-MX"/>
        </w:rPr>
        <w:t xml:space="preserve">.1 </w:t>
      </w:r>
      <w:r w:rsidR="006635D6">
        <w:rPr>
          <w:lang w:val="es-MX"/>
        </w:rPr>
        <w:t>Microempresa</w:t>
      </w:r>
      <w:bookmarkEnd w:id="62"/>
    </w:p>
    <w:p w:rsidR="006635D6" w:rsidRDefault="006635D6" w:rsidP="006635D6">
      <w:pPr>
        <w:rPr>
          <w:lang w:val="es-MX"/>
        </w:rPr>
      </w:pPr>
    </w:p>
    <w:p w:rsidR="006635D6" w:rsidRDefault="005455F8" w:rsidP="006635D6">
      <w:pPr>
        <w:rPr>
          <w:sz w:val="24"/>
          <w:szCs w:val="24"/>
          <w:lang w:val="es-MX"/>
        </w:rPr>
      </w:pPr>
      <w:r w:rsidRPr="005455F8">
        <w:rPr>
          <w:sz w:val="24"/>
          <w:szCs w:val="24"/>
          <w:lang w:val="es-MX"/>
        </w:rPr>
        <w:t>Estas empresas suelen tener menos de 10 trabajadores. La inversión inicial es baja ya que el propietario no tiene muchos trabajadores y realiza las funciones de gerente vendedor y operador de la empresa para reducir gastos.</w:t>
      </w:r>
      <w:sdt>
        <w:sdtPr>
          <w:rPr>
            <w:sz w:val="24"/>
            <w:szCs w:val="24"/>
            <w:lang w:val="es-MX"/>
          </w:rPr>
          <w:id w:val="-1656524815"/>
          <w:citation/>
        </w:sdtPr>
        <w:sdtEndPr/>
        <w:sdtContent>
          <w:r>
            <w:rPr>
              <w:sz w:val="24"/>
              <w:szCs w:val="24"/>
              <w:lang w:val="es-MX"/>
            </w:rPr>
            <w:fldChar w:fldCharType="begin"/>
          </w:r>
          <w:r>
            <w:rPr>
              <w:sz w:val="24"/>
              <w:szCs w:val="24"/>
              <w:lang w:val="es-MX"/>
            </w:rPr>
            <w:instrText xml:space="preserve">CITATION Equ \l 2058 </w:instrText>
          </w:r>
          <w:r>
            <w:rPr>
              <w:sz w:val="24"/>
              <w:szCs w:val="24"/>
              <w:lang w:val="es-MX"/>
            </w:rPr>
            <w:fldChar w:fldCharType="separate"/>
          </w:r>
          <w:r>
            <w:rPr>
              <w:noProof/>
              <w:sz w:val="24"/>
              <w:szCs w:val="24"/>
              <w:lang w:val="es-MX"/>
            </w:rPr>
            <w:t xml:space="preserve"> </w:t>
          </w:r>
          <w:r w:rsidRPr="005455F8">
            <w:rPr>
              <w:noProof/>
              <w:sz w:val="24"/>
              <w:szCs w:val="24"/>
              <w:lang w:val="es-MX"/>
            </w:rPr>
            <w:t>(Alegra, s.f.)</w:t>
          </w:r>
          <w:r>
            <w:rPr>
              <w:sz w:val="24"/>
              <w:szCs w:val="24"/>
              <w:lang w:val="es-MX"/>
            </w:rPr>
            <w:fldChar w:fldCharType="end"/>
          </w:r>
        </w:sdtContent>
      </w:sdt>
    </w:p>
    <w:p w:rsidR="005455F8" w:rsidRDefault="005455F8" w:rsidP="006635D6">
      <w:pPr>
        <w:rPr>
          <w:sz w:val="24"/>
          <w:szCs w:val="24"/>
          <w:lang w:val="es-MX"/>
        </w:rPr>
      </w:pPr>
    </w:p>
    <w:p w:rsidR="006635D6" w:rsidRDefault="00B027E2" w:rsidP="006635D6">
      <w:pPr>
        <w:pStyle w:val="Ttulo3"/>
        <w:rPr>
          <w:lang w:val="es-MX"/>
        </w:rPr>
      </w:pPr>
      <w:bookmarkStart w:id="63" w:name="_Toc131976134"/>
      <w:r>
        <w:rPr>
          <w:lang w:val="es-MX"/>
        </w:rPr>
        <w:t>1.</w:t>
      </w:r>
      <w:r w:rsidR="001B3ABF">
        <w:rPr>
          <w:lang w:val="es-MX"/>
        </w:rPr>
        <w:t>6</w:t>
      </w:r>
      <w:r>
        <w:rPr>
          <w:lang w:val="es-MX"/>
        </w:rPr>
        <w:t xml:space="preserve">.2 </w:t>
      </w:r>
      <w:r w:rsidR="006635D6">
        <w:rPr>
          <w:lang w:val="es-MX"/>
        </w:rPr>
        <w:t>Pequeña</w:t>
      </w:r>
      <w:r w:rsidR="004B109B">
        <w:rPr>
          <w:lang w:val="es-MX"/>
        </w:rPr>
        <w:t xml:space="preserve"> y Mediana</w:t>
      </w:r>
      <w:r w:rsidR="006635D6">
        <w:rPr>
          <w:lang w:val="es-MX"/>
        </w:rPr>
        <w:t xml:space="preserve"> </w:t>
      </w:r>
      <w:r w:rsidR="004B109B">
        <w:rPr>
          <w:lang w:val="es-MX"/>
        </w:rPr>
        <w:t>E</w:t>
      </w:r>
      <w:r w:rsidR="006635D6">
        <w:rPr>
          <w:lang w:val="es-MX"/>
        </w:rPr>
        <w:t>mpresa</w:t>
      </w:r>
      <w:bookmarkEnd w:id="63"/>
    </w:p>
    <w:p w:rsidR="006635D6" w:rsidRDefault="006635D6" w:rsidP="006635D6">
      <w:pPr>
        <w:rPr>
          <w:lang w:val="es-MX"/>
        </w:rPr>
      </w:pPr>
    </w:p>
    <w:p w:rsidR="006635D6" w:rsidRDefault="00392BE1" w:rsidP="006635D6">
      <w:pPr>
        <w:rPr>
          <w:sz w:val="24"/>
          <w:szCs w:val="24"/>
          <w:lang w:val="es-MX"/>
        </w:rPr>
      </w:pPr>
      <w:r>
        <w:rPr>
          <w:sz w:val="24"/>
          <w:szCs w:val="24"/>
          <w:lang w:val="es-MX"/>
        </w:rPr>
        <w:t>E</w:t>
      </w:r>
      <w:r w:rsidR="008B6DFA" w:rsidRPr="008B6DFA">
        <w:rPr>
          <w:sz w:val="24"/>
          <w:szCs w:val="24"/>
          <w:lang w:val="es-MX"/>
        </w:rPr>
        <w:t xml:space="preserve">stá compuesta por pequeñas y medianas empresas. El número de empleados va desde los 11 hasta los 250 aunque también puede variar según su nivel de facturación. Las diferentes tareas y funciones de los empleados están delimitadas por la estructura separada de departamentos u organigramas que tienen estas </w:t>
      </w:r>
      <w:r w:rsidR="00BB0259" w:rsidRPr="008B6DFA">
        <w:rPr>
          <w:sz w:val="24"/>
          <w:szCs w:val="24"/>
          <w:lang w:val="es-MX"/>
        </w:rPr>
        <w:t>empresas.</w:t>
      </w:r>
      <w:sdt>
        <w:sdtPr>
          <w:rPr>
            <w:sz w:val="24"/>
            <w:szCs w:val="24"/>
            <w:lang w:val="es-MX"/>
          </w:rPr>
          <w:id w:val="300736865"/>
          <w:citation/>
        </w:sdtPr>
        <w:sdtEndPr/>
        <w:sdtContent>
          <w:r w:rsidR="00F24234">
            <w:rPr>
              <w:sz w:val="24"/>
              <w:szCs w:val="24"/>
              <w:lang w:val="es-MX"/>
            </w:rPr>
            <w:fldChar w:fldCharType="begin"/>
          </w:r>
          <w:r w:rsidR="00F24234">
            <w:rPr>
              <w:sz w:val="24"/>
              <w:szCs w:val="24"/>
              <w:lang w:val="es-MX"/>
            </w:rPr>
            <w:instrText xml:space="preserve"> CITATION Ind23 \l 2058 </w:instrText>
          </w:r>
          <w:r w:rsidR="00F24234">
            <w:rPr>
              <w:sz w:val="24"/>
              <w:szCs w:val="24"/>
              <w:lang w:val="es-MX"/>
            </w:rPr>
            <w:fldChar w:fldCharType="separate"/>
          </w:r>
          <w:r w:rsidR="00F24234">
            <w:rPr>
              <w:noProof/>
              <w:sz w:val="24"/>
              <w:szCs w:val="24"/>
              <w:lang w:val="es-MX"/>
            </w:rPr>
            <w:t xml:space="preserve"> </w:t>
          </w:r>
          <w:r w:rsidR="00F24234" w:rsidRPr="00F24234">
            <w:rPr>
              <w:noProof/>
              <w:sz w:val="24"/>
              <w:szCs w:val="24"/>
              <w:lang w:val="es-MX"/>
            </w:rPr>
            <w:t>(Indeed, 2023)</w:t>
          </w:r>
          <w:r w:rsidR="00F24234">
            <w:rPr>
              <w:sz w:val="24"/>
              <w:szCs w:val="24"/>
              <w:lang w:val="es-MX"/>
            </w:rPr>
            <w:fldChar w:fldCharType="end"/>
          </w:r>
        </w:sdtContent>
      </w:sdt>
    </w:p>
    <w:p w:rsidR="006635D6" w:rsidRDefault="006635D6" w:rsidP="006635D6">
      <w:pPr>
        <w:rPr>
          <w:sz w:val="24"/>
          <w:szCs w:val="24"/>
          <w:lang w:val="es-MX"/>
        </w:rPr>
      </w:pPr>
    </w:p>
    <w:p w:rsidR="006635D6" w:rsidRDefault="00B027E2" w:rsidP="006635D6">
      <w:pPr>
        <w:pStyle w:val="Ttulo3"/>
        <w:rPr>
          <w:lang w:val="es-MX"/>
        </w:rPr>
      </w:pPr>
      <w:bookmarkStart w:id="64" w:name="_Toc131976135"/>
      <w:r>
        <w:rPr>
          <w:lang w:val="es-MX"/>
        </w:rPr>
        <w:t>1.</w:t>
      </w:r>
      <w:r w:rsidR="001B3ABF">
        <w:rPr>
          <w:lang w:val="es-MX"/>
        </w:rPr>
        <w:t>6</w:t>
      </w:r>
      <w:r>
        <w:rPr>
          <w:lang w:val="es-MX"/>
        </w:rPr>
        <w:t xml:space="preserve">.3 </w:t>
      </w:r>
      <w:r w:rsidR="008B6DFA">
        <w:rPr>
          <w:lang w:val="es-MX"/>
        </w:rPr>
        <w:t>Grandes</w:t>
      </w:r>
      <w:r w:rsidR="006635D6">
        <w:rPr>
          <w:lang w:val="es-MX"/>
        </w:rPr>
        <w:t xml:space="preserve"> </w:t>
      </w:r>
      <w:r w:rsidR="004B109B">
        <w:rPr>
          <w:lang w:val="es-MX"/>
        </w:rPr>
        <w:t>E</w:t>
      </w:r>
      <w:r w:rsidR="006635D6">
        <w:rPr>
          <w:lang w:val="es-MX"/>
        </w:rPr>
        <w:t>mpresa</w:t>
      </w:r>
      <w:bookmarkEnd w:id="64"/>
    </w:p>
    <w:p w:rsidR="006635D6" w:rsidRDefault="006635D6" w:rsidP="006635D6">
      <w:pPr>
        <w:rPr>
          <w:lang w:val="es-MX"/>
        </w:rPr>
      </w:pPr>
    </w:p>
    <w:p w:rsidR="006635D6" w:rsidRDefault="00392BE1" w:rsidP="006635D6">
      <w:pPr>
        <w:rPr>
          <w:sz w:val="24"/>
          <w:szCs w:val="24"/>
          <w:lang w:val="es-MX"/>
        </w:rPr>
      </w:pPr>
      <w:r w:rsidRPr="00392BE1">
        <w:rPr>
          <w:sz w:val="24"/>
          <w:szCs w:val="24"/>
          <w:lang w:val="es-MX"/>
        </w:rPr>
        <w:t>Se considera empresa grande aquella que tiene más de 250 trabajadores y un capital elevado y financiamiento superior a 250 millones</w:t>
      </w:r>
      <w:r w:rsidR="00F24234">
        <w:rPr>
          <w:sz w:val="24"/>
          <w:szCs w:val="24"/>
          <w:lang w:val="es-MX"/>
        </w:rPr>
        <w:t>.</w:t>
      </w:r>
      <w:r w:rsidRPr="00392BE1">
        <w:rPr>
          <w:sz w:val="24"/>
          <w:szCs w:val="24"/>
          <w:lang w:val="es-MX"/>
        </w:rPr>
        <w:t xml:space="preserve"> Tienen altos niveles de facturación y sus propias instalaciones. Pueden tener sindicatos y tener un sistema de administración avanzado. Las multinacionales optan por expandir su negocio a nivel internacional.</w:t>
      </w:r>
      <w:sdt>
        <w:sdtPr>
          <w:rPr>
            <w:sz w:val="24"/>
            <w:szCs w:val="24"/>
            <w:lang w:val="es-MX"/>
          </w:rPr>
          <w:id w:val="861408262"/>
          <w:citation/>
        </w:sdtPr>
        <w:sdtEndPr/>
        <w:sdtContent>
          <w:r w:rsidR="00F24234">
            <w:rPr>
              <w:sz w:val="24"/>
              <w:szCs w:val="24"/>
              <w:lang w:val="es-MX"/>
            </w:rPr>
            <w:fldChar w:fldCharType="begin"/>
          </w:r>
          <w:r w:rsidR="00F24234">
            <w:rPr>
              <w:sz w:val="24"/>
              <w:szCs w:val="24"/>
              <w:lang w:val="es-MX"/>
            </w:rPr>
            <w:instrText xml:space="preserve"> CITATION Ind23 \l 2058 </w:instrText>
          </w:r>
          <w:r w:rsidR="00F24234">
            <w:rPr>
              <w:sz w:val="24"/>
              <w:szCs w:val="24"/>
              <w:lang w:val="es-MX"/>
            </w:rPr>
            <w:fldChar w:fldCharType="separate"/>
          </w:r>
          <w:r w:rsidR="00F24234">
            <w:rPr>
              <w:noProof/>
              <w:sz w:val="24"/>
              <w:szCs w:val="24"/>
              <w:lang w:val="es-MX"/>
            </w:rPr>
            <w:t xml:space="preserve"> </w:t>
          </w:r>
          <w:r w:rsidR="00F24234" w:rsidRPr="00F24234">
            <w:rPr>
              <w:noProof/>
              <w:sz w:val="24"/>
              <w:szCs w:val="24"/>
              <w:lang w:val="es-MX"/>
            </w:rPr>
            <w:t>(Indeed, 2023)</w:t>
          </w:r>
          <w:r w:rsidR="00F24234">
            <w:rPr>
              <w:sz w:val="24"/>
              <w:szCs w:val="24"/>
              <w:lang w:val="es-MX"/>
            </w:rPr>
            <w:fldChar w:fldCharType="end"/>
          </w:r>
        </w:sdtContent>
      </w:sdt>
    </w:p>
    <w:p w:rsidR="00862BAB" w:rsidRDefault="00862BAB" w:rsidP="006635D6">
      <w:pPr>
        <w:rPr>
          <w:sz w:val="24"/>
          <w:szCs w:val="24"/>
          <w:lang w:val="es-MX"/>
        </w:rPr>
      </w:pPr>
    </w:p>
    <w:p w:rsidR="006635D6" w:rsidRDefault="00D6409F" w:rsidP="00D6409F">
      <w:pPr>
        <w:rPr>
          <w:sz w:val="24"/>
          <w:szCs w:val="24"/>
          <w:lang w:val="es-MX"/>
        </w:rPr>
      </w:pPr>
      <w:r w:rsidRPr="00D6409F">
        <w:rPr>
          <w:sz w:val="24"/>
          <w:szCs w:val="24"/>
          <w:lang w:val="es-MX"/>
        </w:rPr>
        <w:t>Uno de los pilares sobre los que se asientan las empresas es promover el crecimiento y desarrollo interno que es el de sus integrantes fomentando los valores humanos dentro de la organización.</w:t>
      </w:r>
      <w:r>
        <w:rPr>
          <w:sz w:val="24"/>
          <w:szCs w:val="24"/>
          <w:lang w:val="es-MX"/>
        </w:rPr>
        <w:t xml:space="preserve"> </w:t>
      </w:r>
      <w:r w:rsidRPr="00D6409F">
        <w:rPr>
          <w:sz w:val="24"/>
          <w:szCs w:val="24"/>
          <w:lang w:val="es-MX"/>
        </w:rPr>
        <w:t>El grupo de emprendedores es el encargado de reunir los recursos económicos y logísticos necesarios para afrontar el reto empresarial con el fin de crear una organización.</w:t>
      </w:r>
      <w:sdt>
        <w:sdtPr>
          <w:rPr>
            <w:sz w:val="24"/>
            <w:szCs w:val="24"/>
            <w:lang w:val="es-MX"/>
          </w:rPr>
          <w:id w:val="-150996856"/>
          <w:citation/>
        </w:sdtPr>
        <w:sdtEndPr/>
        <w:sdtContent>
          <w:r>
            <w:rPr>
              <w:sz w:val="24"/>
              <w:szCs w:val="24"/>
              <w:lang w:val="es-MX"/>
            </w:rPr>
            <w:fldChar w:fldCharType="begin"/>
          </w:r>
          <w:r>
            <w:rPr>
              <w:sz w:val="24"/>
              <w:szCs w:val="24"/>
              <w:lang w:val="es-MX"/>
            </w:rPr>
            <w:instrText xml:space="preserve"> CITATION Pér22 \l 2058 </w:instrText>
          </w:r>
          <w:r>
            <w:rPr>
              <w:sz w:val="24"/>
              <w:szCs w:val="24"/>
              <w:lang w:val="es-MX"/>
            </w:rPr>
            <w:fldChar w:fldCharType="separate"/>
          </w:r>
          <w:r>
            <w:rPr>
              <w:noProof/>
              <w:sz w:val="24"/>
              <w:szCs w:val="24"/>
              <w:lang w:val="es-MX"/>
            </w:rPr>
            <w:t xml:space="preserve"> </w:t>
          </w:r>
          <w:r w:rsidRPr="00D6409F">
            <w:rPr>
              <w:noProof/>
              <w:sz w:val="24"/>
              <w:szCs w:val="24"/>
              <w:lang w:val="es-MX"/>
            </w:rPr>
            <w:t>(Pérez, 2022)</w:t>
          </w:r>
          <w:r>
            <w:rPr>
              <w:sz w:val="24"/>
              <w:szCs w:val="24"/>
              <w:lang w:val="es-MX"/>
            </w:rPr>
            <w:fldChar w:fldCharType="end"/>
          </w:r>
        </w:sdtContent>
      </w:sdt>
    </w:p>
    <w:p w:rsidR="00D6409F" w:rsidRDefault="00D6409F" w:rsidP="00D6409F">
      <w:pPr>
        <w:rPr>
          <w:sz w:val="24"/>
          <w:szCs w:val="24"/>
          <w:lang w:val="es-MX"/>
        </w:rPr>
      </w:pPr>
    </w:p>
    <w:p w:rsidR="00D6409F" w:rsidRDefault="00FD3966" w:rsidP="00FD3966">
      <w:pPr>
        <w:pStyle w:val="Ttulo1"/>
        <w:jc w:val="left"/>
        <w:rPr>
          <w:lang w:val="es-MX"/>
        </w:rPr>
      </w:pPr>
      <w:bookmarkStart w:id="65" w:name="_Toc131976136"/>
      <w:r>
        <w:rPr>
          <w:lang w:val="es-MX"/>
        </w:rPr>
        <w:t>1.</w:t>
      </w:r>
      <w:r w:rsidR="001B3ABF">
        <w:rPr>
          <w:lang w:val="es-MX"/>
        </w:rPr>
        <w:t>7</w:t>
      </w:r>
      <w:r>
        <w:rPr>
          <w:lang w:val="es-MX"/>
        </w:rPr>
        <w:t xml:space="preserve"> </w:t>
      </w:r>
      <w:r w:rsidR="00D6409F">
        <w:rPr>
          <w:lang w:val="es-MX"/>
        </w:rPr>
        <w:t>Diseño gráfico</w:t>
      </w:r>
      <w:bookmarkEnd w:id="65"/>
    </w:p>
    <w:p w:rsidR="00D6409F" w:rsidRPr="00D6409F" w:rsidRDefault="00D6409F" w:rsidP="00D6409F">
      <w:pPr>
        <w:rPr>
          <w:sz w:val="24"/>
          <w:szCs w:val="24"/>
          <w:lang w:val="es-MX"/>
        </w:rPr>
      </w:pPr>
    </w:p>
    <w:p w:rsidR="00D6409F" w:rsidRDefault="00D6409F" w:rsidP="00D6409F">
      <w:pPr>
        <w:rPr>
          <w:sz w:val="24"/>
          <w:szCs w:val="24"/>
          <w:lang w:val="es-MX"/>
        </w:rPr>
      </w:pPr>
      <w:r w:rsidRPr="00D6409F">
        <w:rPr>
          <w:sz w:val="24"/>
          <w:szCs w:val="24"/>
          <w:lang w:val="es-MX"/>
        </w:rPr>
        <w:t>Es aquella profesión encargada de componer imágenes a partir de diversos elementos como imágenes texto efectos colores y símbolos dando como resultado un producto visual que satisfaga las necesidades de un público específico con propósitos bien definidos.</w:t>
      </w:r>
      <w:r w:rsidR="008D7E24">
        <w:rPr>
          <w:sz w:val="24"/>
          <w:szCs w:val="24"/>
          <w:lang w:val="es-MX"/>
        </w:rPr>
        <w:t xml:space="preserve"> </w:t>
      </w:r>
      <w:r w:rsidRPr="00D6409F">
        <w:rPr>
          <w:sz w:val="24"/>
          <w:szCs w:val="24"/>
          <w:lang w:val="es-MX"/>
        </w:rPr>
        <w:t>El diseño gráfico no se limita a la composición visual fija sino también a los recursos audiovisuales e incluso tridimensionales. La disciplina se sustenta en un conjunto de elementos que ayudan a organizar proyectos y realizar comunicaciones visuales o trabajos gráficos.</w:t>
      </w:r>
      <w:sdt>
        <w:sdtPr>
          <w:rPr>
            <w:sz w:val="24"/>
            <w:szCs w:val="24"/>
            <w:lang w:val="es-MX"/>
          </w:rPr>
          <w:id w:val="-141739354"/>
          <w:citation/>
        </w:sdtPr>
        <w:sdtEndPr/>
        <w:sdtContent>
          <w:r w:rsidR="008D7E24">
            <w:rPr>
              <w:sz w:val="24"/>
              <w:szCs w:val="24"/>
              <w:lang w:val="es-MX"/>
            </w:rPr>
            <w:fldChar w:fldCharType="begin"/>
          </w:r>
          <w:r w:rsidR="008D7E24">
            <w:rPr>
              <w:sz w:val="24"/>
              <w:szCs w:val="24"/>
              <w:lang w:val="es-MX"/>
            </w:rPr>
            <w:instrText xml:space="preserve"> CITATION Mar21 \l 2058 </w:instrText>
          </w:r>
          <w:r w:rsidR="008D7E24">
            <w:rPr>
              <w:sz w:val="24"/>
              <w:szCs w:val="24"/>
              <w:lang w:val="es-MX"/>
            </w:rPr>
            <w:fldChar w:fldCharType="separate"/>
          </w:r>
          <w:r w:rsidR="008D7E24">
            <w:rPr>
              <w:noProof/>
              <w:sz w:val="24"/>
              <w:szCs w:val="24"/>
              <w:lang w:val="es-MX"/>
            </w:rPr>
            <w:t xml:space="preserve"> </w:t>
          </w:r>
          <w:r w:rsidR="008D7E24" w:rsidRPr="008D7E24">
            <w:rPr>
              <w:noProof/>
              <w:sz w:val="24"/>
              <w:szCs w:val="24"/>
              <w:lang w:val="es-MX"/>
            </w:rPr>
            <w:t>(Martínez, 2021)</w:t>
          </w:r>
          <w:r w:rsidR="008D7E24">
            <w:rPr>
              <w:sz w:val="24"/>
              <w:szCs w:val="24"/>
              <w:lang w:val="es-MX"/>
            </w:rPr>
            <w:fldChar w:fldCharType="end"/>
          </w:r>
        </w:sdtContent>
      </w:sdt>
    </w:p>
    <w:p w:rsidR="009437E2" w:rsidRDefault="009437E2" w:rsidP="00D6409F">
      <w:pPr>
        <w:rPr>
          <w:sz w:val="24"/>
          <w:szCs w:val="24"/>
          <w:lang w:val="es-MX"/>
        </w:rPr>
      </w:pPr>
    </w:p>
    <w:p w:rsidR="008D7E24" w:rsidRPr="00D6409F" w:rsidRDefault="009437E2" w:rsidP="00D6409F">
      <w:pPr>
        <w:rPr>
          <w:sz w:val="24"/>
          <w:szCs w:val="24"/>
          <w:lang w:val="es-MX"/>
        </w:rPr>
      </w:pPr>
      <w:r>
        <w:rPr>
          <w:sz w:val="24"/>
          <w:szCs w:val="24"/>
          <w:lang w:val="es-MX"/>
        </w:rPr>
        <w:t xml:space="preserve">El diseño gráfico es indispensable </w:t>
      </w:r>
      <w:r w:rsidR="0063227D">
        <w:rPr>
          <w:sz w:val="24"/>
          <w:szCs w:val="24"/>
          <w:lang w:val="es-MX"/>
        </w:rPr>
        <w:t xml:space="preserve">a </w:t>
      </w:r>
      <w:r w:rsidR="00661B59">
        <w:rPr>
          <w:sz w:val="24"/>
          <w:szCs w:val="24"/>
          <w:lang w:val="es-MX"/>
        </w:rPr>
        <w:t>nivel mundial porque permite plasmar las ideas, de las grandes y pequeñas empresas produciendo un impacto al consumidor cuando se promociona un producto o servicio.</w:t>
      </w:r>
    </w:p>
    <w:p w:rsidR="00D6409F" w:rsidRDefault="00D6409F" w:rsidP="00D6409F">
      <w:pPr>
        <w:rPr>
          <w:sz w:val="24"/>
          <w:szCs w:val="24"/>
          <w:lang w:val="es-MX"/>
        </w:rPr>
      </w:pPr>
    </w:p>
    <w:p w:rsidR="0063227D" w:rsidRDefault="00FD3966" w:rsidP="0063227D">
      <w:pPr>
        <w:pStyle w:val="Ttulo2"/>
        <w:rPr>
          <w:lang w:val="es-MX"/>
        </w:rPr>
      </w:pPr>
      <w:bookmarkStart w:id="66" w:name="_Toc131976137"/>
      <w:r>
        <w:rPr>
          <w:lang w:val="es-MX"/>
        </w:rPr>
        <w:t>1.</w:t>
      </w:r>
      <w:r w:rsidR="001B3ABF">
        <w:rPr>
          <w:lang w:val="es-MX"/>
        </w:rPr>
        <w:t>7</w:t>
      </w:r>
      <w:r>
        <w:rPr>
          <w:lang w:val="es-MX"/>
        </w:rPr>
        <w:t xml:space="preserve">. </w:t>
      </w:r>
      <w:r w:rsidR="0063227D">
        <w:rPr>
          <w:lang w:val="es-MX"/>
        </w:rPr>
        <w:t>Elementos del diseño gráfico</w:t>
      </w:r>
      <w:bookmarkEnd w:id="66"/>
    </w:p>
    <w:p w:rsidR="0063227D" w:rsidRDefault="0063227D" w:rsidP="0063227D">
      <w:pPr>
        <w:pStyle w:val="Ttulo3"/>
        <w:rPr>
          <w:lang w:val="es-MX"/>
        </w:rPr>
      </w:pPr>
    </w:p>
    <w:p w:rsidR="0063227D" w:rsidRDefault="00FD3966" w:rsidP="0063227D">
      <w:pPr>
        <w:pStyle w:val="Ttulo3"/>
        <w:rPr>
          <w:lang w:val="es-MX"/>
        </w:rPr>
      </w:pPr>
      <w:bookmarkStart w:id="67" w:name="_Toc131976138"/>
      <w:r>
        <w:rPr>
          <w:lang w:val="es-MX"/>
        </w:rPr>
        <w:t>1.</w:t>
      </w:r>
      <w:r w:rsidR="001B3ABF">
        <w:rPr>
          <w:lang w:val="es-MX"/>
        </w:rPr>
        <w:t>7</w:t>
      </w:r>
      <w:r>
        <w:rPr>
          <w:lang w:val="es-MX"/>
        </w:rPr>
        <w:t>.</w:t>
      </w:r>
      <w:r w:rsidR="001B3ABF">
        <w:rPr>
          <w:lang w:val="es-MX"/>
        </w:rPr>
        <w:t>1</w:t>
      </w:r>
      <w:r>
        <w:rPr>
          <w:lang w:val="es-MX"/>
        </w:rPr>
        <w:t xml:space="preserve"> </w:t>
      </w:r>
      <w:r w:rsidR="0063227D">
        <w:rPr>
          <w:lang w:val="es-MX"/>
        </w:rPr>
        <w:t>El color</w:t>
      </w:r>
      <w:bookmarkEnd w:id="67"/>
    </w:p>
    <w:p w:rsidR="0063227D" w:rsidRDefault="0063227D" w:rsidP="0063227D">
      <w:pPr>
        <w:rPr>
          <w:lang w:val="es-MX"/>
        </w:rPr>
      </w:pPr>
    </w:p>
    <w:p w:rsidR="0063227D" w:rsidRPr="0063227D" w:rsidRDefault="0063227D" w:rsidP="0063227D">
      <w:pPr>
        <w:rPr>
          <w:sz w:val="24"/>
          <w:szCs w:val="24"/>
          <w:lang w:val="es-MX"/>
        </w:rPr>
      </w:pPr>
      <w:r w:rsidRPr="0063227D">
        <w:rPr>
          <w:sz w:val="24"/>
          <w:szCs w:val="24"/>
          <w:lang w:val="es-MX"/>
        </w:rPr>
        <w:t>Uno de los elementos más importantes del diseño es el color. Es posible hacer creer a los humanos que un elemento tiene un tamaño diferente al que realmente tiene usando los diferentes usos del color.</w:t>
      </w:r>
      <w:sdt>
        <w:sdtPr>
          <w:rPr>
            <w:sz w:val="24"/>
            <w:szCs w:val="24"/>
            <w:lang w:val="es-MX"/>
          </w:rPr>
          <w:id w:val="1044952320"/>
          <w:citation/>
        </w:sdtPr>
        <w:sdtEndPr/>
        <w:sdtContent>
          <w:r w:rsidR="00027A85">
            <w:rPr>
              <w:sz w:val="24"/>
              <w:szCs w:val="24"/>
              <w:lang w:val="es-MX"/>
            </w:rPr>
            <w:fldChar w:fldCharType="begin"/>
          </w:r>
          <w:r w:rsidR="00027A85">
            <w:rPr>
              <w:sz w:val="24"/>
              <w:szCs w:val="24"/>
              <w:lang w:val="es-MX"/>
            </w:rPr>
            <w:instrText xml:space="preserve">CITATION Agu21 \l 2058 </w:instrText>
          </w:r>
          <w:r w:rsidR="00027A85">
            <w:rPr>
              <w:sz w:val="24"/>
              <w:szCs w:val="24"/>
              <w:lang w:val="es-MX"/>
            </w:rPr>
            <w:fldChar w:fldCharType="separate"/>
          </w:r>
          <w:r w:rsidR="00027A85">
            <w:rPr>
              <w:noProof/>
              <w:sz w:val="24"/>
              <w:szCs w:val="24"/>
              <w:lang w:val="es-MX"/>
            </w:rPr>
            <w:t xml:space="preserve"> </w:t>
          </w:r>
          <w:r w:rsidR="00027A85" w:rsidRPr="00027A85">
            <w:rPr>
              <w:noProof/>
              <w:sz w:val="24"/>
              <w:szCs w:val="24"/>
              <w:lang w:val="es-MX"/>
            </w:rPr>
            <w:t>(Agustín, Esdesign, 2021)</w:t>
          </w:r>
          <w:r w:rsidR="00027A85">
            <w:rPr>
              <w:sz w:val="24"/>
              <w:szCs w:val="24"/>
              <w:lang w:val="es-MX"/>
            </w:rPr>
            <w:fldChar w:fldCharType="end"/>
          </w:r>
        </w:sdtContent>
      </w:sdt>
    </w:p>
    <w:p w:rsidR="0063227D" w:rsidRDefault="0063227D" w:rsidP="00D6409F">
      <w:pPr>
        <w:rPr>
          <w:sz w:val="24"/>
          <w:szCs w:val="24"/>
          <w:lang w:val="es-MX"/>
        </w:rPr>
      </w:pPr>
    </w:p>
    <w:p w:rsidR="0063227D" w:rsidRDefault="00FD3966" w:rsidP="00027A85">
      <w:pPr>
        <w:pStyle w:val="Ttulo3"/>
        <w:rPr>
          <w:lang w:val="es-MX"/>
        </w:rPr>
      </w:pPr>
      <w:bookmarkStart w:id="68" w:name="_Toc131976139"/>
      <w:r>
        <w:rPr>
          <w:lang w:val="es-MX"/>
        </w:rPr>
        <w:t>1.</w:t>
      </w:r>
      <w:r w:rsidR="001B3ABF">
        <w:rPr>
          <w:lang w:val="es-MX"/>
        </w:rPr>
        <w:t>7</w:t>
      </w:r>
      <w:r>
        <w:rPr>
          <w:lang w:val="es-MX"/>
        </w:rPr>
        <w:t>.</w:t>
      </w:r>
      <w:r w:rsidR="001B3ABF">
        <w:rPr>
          <w:lang w:val="es-MX"/>
        </w:rPr>
        <w:t>2</w:t>
      </w:r>
      <w:r>
        <w:rPr>
          <w:lang w:val="es-MX"/>
        </w:rPr>
        <w:t xml:space="preserve"> </w:t>
      </w:r>
      <w:r w:rsidR="00027A85">
        <w:rPr>
          <w:lang w:val="es-MX"/>
        </w:rPr>
        <w:t>Líneas</w:t>
      </w:r>
      <w:bookmarkEnd w:id="68"/>
    </w:p>
    <w:p w:rsidR="00027A85" w:rsidRDefault="00027A85" w:rsidP="00027A85">
      <w:pPr>
        <w:rPr>
          <w:lang w:val="es-MX"/>
        </w:rPr>
      </w:pPr>
    </w:p>
    <w:p w:rsidR="00027A85" w:rsidRPr="00027A85" w:rsidRDefault="00027A85" w:rsidP="00027A85">
      <w:pPr>
        <w:rPr>
          <w:sz w:val="24"/>
          <w:szCs w:val="24"/>
          <w:lang w:val="es-MX"/>
        </w:rPr>
      </w:pPr>
      <w:r w:rsidRPr="00027A85">
        <w:rPr>
          <w:sz w:val="24"/>
          <w:szCs w:val="24"/>
          <w:lang w:val="es-MX"/>
        </w:rPr>
        <w:t>Cualquier diseño tiene líneas. Pueden ser vistos como separadores y separadores de elementos. Son importantes en el diseño gráfico. Muchas sensaciones pueden ser sugeridas e inspiradas por las líneas y la dirección en la que se encuentran. Dependiendo de cómo se use, el mismo tipo de línea puede referirse al movimiento y la quietud.</w:t>
      </w:r>
      <w:sdt>
        <w:sdtPr>
          <w:rPr>
            <w:sz w:val="24"/>
            <w:szCs w:val="24"/>
            <w:lang w:val="es-MX"/>
          </w:rPr>
          <w:id w:val="-1592696612"/>
          <w:citation/>
        </w:sdtPr>
        <w:sdtEndPr/>
        <w:sdtContent>
          <w:r>
            <w:rPr>
              <w:sz w:val="24"/>
              <w:szCs w:val="24"/>
              <w:lang w:val="es-MX"/>
            </w:rPr>
            <w:fldChar w:fldCharType="begin"/>
          </w:r>
          <w:r>
            <w:rPr>
              <w:sz w:val="24"/>
              <w:szCs w:val="24"/>
              <w:lang w:val="es-MX"/>
            </w:rPr>
            <w:instrText xml:space="preserve">CITATION Agu211 \l 2058 </w:instrText>
          </w:r>
          <w:r>
            <w:rPr>
              <w:sz w:val="24"/>
              <w:szCs w:val="24"/>
              <w:lang w:val="es-MX"/>
            </w:rPr>
            <w:fldChar w:fldCharType="separate"/>
          </w:r>
          <w:r>
            <w:rPr>
              <w:noProof/>
              <w:sz w:val="24"/>
              <w:szCs w:val="24"/>
              <w:lang w:val="es-MX"/>
            </w:rPr>
            <w:t xml:space="preserve"> </w:t>
          </w:r>
          <w:r w:rsidRPr="00027A85">
            <w:rPr>
              <w:noProof/>
              <w:sz w:val="24"/>
              <w:szCs w:val="24"/>
              <w:lang w:val="es-MX"/>
            </w:rPr>
            <w:t>(Agustín, 2021)</w:t>
          </w:r>
          <w:r>
            <w:rPr>
              <w:sz w:val="24"/>
              <w:szCs w:val="24"/>
              <w:lang w:val="es-MX"/>
            </w:rPr>
            <w:fldChar w:fldCharType="end"/>
          </w:r>
        </w:sdtContent>
      </w:sdt>
    </w:p>
    <w:p w:rsidR="0063227D" w:rsidRDefault="0063227D" w:rsidP="00D6409F">
      <w:pPr>
        <w:rPr>
          <w:sz w:val="24"/>
          <w:szCs w:val="24"/>
          <w:lang w:val="es-MX"/>
        </w:rPr>
      </w:pPr>
    </w:p>
    <w:p w:rsidR="0063227D" w:rsidRDefault="00FD3966" w:rsidP="00027A85">
      <w:pPr>
        <w:pStyle w:val="Ttulo3"/>
        <w:rPr>
          <w:lang w:val="es-MX"/>
        </w:rPr>
      </w:pPr>
      <w:bookmarkStart w:id="69" w:name="_Toc131976140"/>
      <w:r>
        <w:rPr>
          <w:lang w:val="es-MX"/>
        </w:rPr>
        <w:t>1.</w:t>
      </w:r>
      <w:r w:rsidR="001B3ABF">
        <w:rPr>
          <w:lang w:val="es-MX"/>
        </w:rPr>
        <w:t>7</w:t>
      </w:r>
      <w:r>
        <w:rPr>
          <w:lang w:val="es-MX"/>
        </w:rPr>
        <w:t>.</w:t>
      </w:r>
      <w:r w:rsidR="001B3ABF">
        <w:rPr>
          <w:lang w:val="es-MX"/>
        </w:rPr>
        <w:t>3</w:t>
      </w:r>
      <w:r>
        <w:rPr>
          <w:lang w:val="es-MX"/>
        </w:rPr>
        <w:t xml:space="preserve"> </w:t>
      </w:r>
      <w:r w:rsidR="00027A85">
        <w:rPr>
          <w:lang w:val="es-MX"/>
        </w:rPr>
        <w:t>Textura</w:t>
      </w:r>
      <w:bookmarkEnd w:id="69"/>
    </w:p>
    <w:p w:rsidR="00027A85" w:rsidRDefault="00027A85" w:rsidP="00027A85">
      <w:pPr>
        <w:rPr>
          <w:lang w:val="es-MX"/>
        </w:rPr>
      </w:pPr>
    </w:p>
    <w:p w:rsidR="00027A85" w:rsidRPr="00027A85" w:rsidRDefault="00027A85" w:rsidP="00027A85">
      <w:pPr>
        <w:rPr>
          <w:sz w:val="24"/>
          <w:szCs w:val="24"/>
          <w:lang w:val="es-MX"/>
        </w:rPr>
      </w:pPr>
      <w:r w:rsidRPr="00027A85">
        <w:rPr>
          <w:sz w:val="24"/>
          <w:szCs w:val="24"/>
          <w:lang w:val="es-MX"/>
        </w:rPr>
        <w:t>Liso áspero irregular suave y áspero son ejemplos de los diferentes tipos de textura que se pueden encontrar en un objeto. Se pueden transmitir diferentes sensaciones añadiendo diferentes tipos de textura. Es posible conseguir que produzcan una mayor o menor percepción de profundidad según la textura utilizada.</w:t>
      </w:r>
      <w:sdt>
        <w:sdtPr>
          <w:rPr>
            <w:sz w:val="24"/>
            <w:szCs w:val="24"/>
            <w:lang w:val="es-MX"/>
          </w:rPr>
          <w:id w:val="-1360353082"/>
          <w:citation/>
        </w:sdtPr>
        <w:sdtEndPr/>
        <w:sdtContent>
          <w:r w:rsidR="00F56C01">
            <w:rPr>
              <w:sz w:val="24"/>
              <w:szCs w:val="24"/>
              <w:lang w:val="es-MX"/>
            </w:rPr>
            <w:fldChar w:fldCharType="begin"/>
          </w:r>
          <w:r w:rsidR="00F56C01">
            <w:rPr>
              <w:sz w:val="24"/>
              <w:szCs w:val="24"/>
              <w:lang w:val="es-MX"/>
            </w:rPr>
            <w:instrText xml:space="preserve">CITATION Agu212 \l 2058 </w:instrText>
          </w:r>
          <w:r w:rsidR="00F56C01">
            <w:rPr>
              <w:sz w:val="24"/>
              <w:szCs w:val="24"/>
              <w:lang w:val="es-MX"/>
            </w:rPr>
            <w:fldChar w:fldCharType="separate"/>
          </w:r>
          <w:r w:rsidR="00F56C01">
            <w:rPr>
              <w:noProof/>
              <w:sz w:val="24"/>
              <w:szCs w:val="24"/>
              <w:lang w:val="es-MX"/>
            </w:rPr>
            <w:t xml:space="preserve"> </w:t>
          </w:r>
          <w:r w:rsidR="00F56C01" w:rsidRPr="00F56C01">
            <w:rPr>
              <w:noProof/>
              <w:sz w:val="24"/>
              <w:szCs w:val="24"/>
              <w:lang w:val="es-MX"/>
            </w:rPr>
            <w:t>(Pérez A. , 2021)</w:t>
          </w:r>
          <w:r w:rsidR="00F56C01">
            <w:rPr>
              <w:sz w:val="24"/>
              <w:szCs w:val="24"/>
              <w:lang w:val="es-MX"/>
            </w:rPr>
            <w:fldChar w:fldCharType="end"/>
          </w:r>
        </w:sdtContent>
      </w:sdt>
    </w:p>
    <w:p w:rsidR="00027A85" w:rsidRDefault="00027A85" w:rsidP="00027A85">
      <w:pPr>
        <w:rPr>
          <w:lang w:val="es-MX"/>
        </w:rPr>
      </w:pPr>
    </w:p>
    <w:p w:rsidR="00027A85" w:rsidRDefault="00FD3966" w:rsidP="00027A85">
      <w:pPr>
        <w:pStyle w:val="Ttulo3"/>
        <w:rPr>
          <w:lang w:val="es-MX"/>
        </w:rPr>
      </w:pPr>
      <w:bookmarkStart w:id="70" w:name="_Toc131976141"/>
      <w:r>
        <w:rPr>
          <w:lang w:val="es-MX"/>
        </w:rPr>
        <w:t>1.</w:t>
      </w:r>
      <w:r w:rsidR="001B3ABF">
        <w:rPr>
          <w:lang w:val="es-MX"/>
        </w:rPr>
        <w:t>7</w:t>
      </w:r>
      <w:r>
        <w:rPr>
          <w:lang w:val="es-MX"/>
        </w:rPr>
        <w:t>.</w:t>
      </w:r>
      <w:r w:rsidR="001B3ABF">
        <w:rPr>
          <w:lang w:val="es-MX"/>
        </w:rPr>
        <w:t>4</w:t>
      </w:r>
      <w:r>
        <w:rPr>
          <w:lang w:val="es-MX"/>
        </w:rPr>
        <w:t xml:space="preserve"> </w:t>
      </w:r>
      <w:r w:rsidR="00027A85">
        <w:rPr>
          <w:lang w:val="es-MX"/>
        </w:rPr>
        <w:t>Tamaño</w:t>
      </w:r>
      <w:bookmarkEnd w:id="70"/>
    </w:p>
    <w:p w:rsidR="00027A85" w:rsidRDefault="00027A85" w:rsidP="00027A85">
      <w:pPr>
        <w:rPr>
          <w:lang w:val="es-MX"/>
        </w:rPr>
      </w:pPr>
    </w:p>
    <w:p w:rsidR="00F56C01" w:rsidRDefault="00F56C01" w:rsidP="00027A85">
      <w:pPr>
        <w:rPr>
          <w:sz w:val="24"/>
          <w:szCs w:val="24"/>
          <w:lang w:val="es-MX"/>
        </w:rPr>
      </w:pPr>
      <w:r w:rsidRPr="00F56C01">
        <w:rPr>
          <w:sz w:val="24"/>
          <w:szCs w:val="24"/>
          <w:lang w:val="es-MX"/>
        </w:rPr>
        <w:t>El aspecto muestra qué tan grande o pequeño es el objeto. Un diseñador gráfico puede usar diferentes tamaños de objetos en una composición para indicar diferentes niveles de importancia. Es posible que los esté comparando entre sí para que el público preste más atención a unos que a otros.</w:t>
      </w:r>
      <w:sdt>
        <w:sdtPr>
          <w:rPr>
            <w:sz w:val="24"/>
            <w:szCs w:val="24"/>
            <w:lang w:val="es-MX"/>
          </w:rPr>
          <w:id w:val="-1532260709"/>
          <w:citation/>
        </w:sdtPr>
        <w:sdtEndPr/>
        <w:sdtContent>
          <w:r>
            <w:rPr>
              <w:sz w:val="24"/>
              <w:szCs w:val="24"/>
              <w:lang w:val="es-MX"/>
            </w:rPr>
            <w:fldChar w:fldCharType="begin"/>
          </w:r>
          <w:r>
            <w:rPr>
              <w:sz w:val="24"/>
              <w:szCs w:val="24"/>
              <w:lang w:val="es-MX"/>
            </w:rPr>
            <w:instrText xml:space="preserve"> CITATION Agu213 \l 2058 </w:instrText>
          </w:r>
          <w:r>
            <w:rPr>
              <w:sz w:val="24"/>
              <w:szCs w:val="24"/>
              <w:lang w:val="es-MX"/>
            </w:rPr>
            <w:fldChar w:fldCharType="separate"/>
          </w:r>
          <w:r>
            <w:rPr>
              <w:noProof/>
              <w:sz w:val="24"/>
              <w:szCs w:val="24"/>
              <w:lang w:val="es-MX"/>
            </w:rPr>
            <w:t xml:space="preserve"> </w:t>
          </w:r>
          <w:r w:rsidRPr="00F56C01">
            <w:rPr>
              <w:noProof/>
              <w:sz w:val="24"/>
              <w:szCs w:val="24"/>
              <w:lang w:val="es-MX"/>
            </w:rPr>
            <w:t>(Pérez A. , Esdesign, 2021)</w:t>
          </w:r>
          <w:r>
            <w:rPr>
              <w:sz w:val="24"/>
              <w:szCs w:val="24"/>
              <w:lang w:val="es-MX"/>
            </w:rPr>
            <w:fldChar w:fldCharType="end"/>
          </w:r>
        </w:sdtContent>
      </w:sdt>
    </w:p>
    <w:p w:rsidR="00F56C01" w:rsidRPr="00F56C01" w:rsidRDefault="00F56C01" w:rsidP="00027A85">
      <w:pPr>
        <w:rPr>
          <w:sz w:val="24"/>
          <w:szCs w:val="24"/>
          <w:lang w:val="es-MX"/>
        </w:rPr>
      </w:pPr>
    </w:p>
    <w:p w:rsidR="00027A85" w:rsidRDefault="00FD3966" w:rsidP="00027A85">
      <w:pPr>
        <w:pStyle w:val="Ttulo3"/>
        <w:rPr>
          <w:lang w:val="es-MX"/>
        </w:rPr>
      </w:pPr>
      <w:bookmarkStart w:id="71" w:name="_Toc131976142"/>
      <w:r>
        <w:rPr>
          <w:lang w:val="es-MX"/>
        </w:rPr>
        <w:t>1.</w:t>
      </w:r>
      <w:r w:rsidR="001B3ABF">
        <w:rPr>
          <w:lang w:val="es-MX"/>
        </w:rPr>
        <w:t>7</w:t>
      </w:r>
      <w:r>
        <w:rPr>
          <w:lang w:val="es-MX"/>
        </w:rPr>
        <w:t>.</w:t>
      </w:r>
      <w:r w:rsidR="001B3ABF">
        <w:rPr>
          <w:lang w:val="es-MX"/>
        </w:rPr>
        <w:t xml:space="preserve">5 </w:t>
      </w:r>
      <w:r w:rsidR="00027A85">
        <w:rPr>
          <w:lang w:val="es-MX"/>
        </w:rPr>
        <w:t>Forma</w:t>
      </w:r>
      <w:bookmarkEnd w:id="71"/>
    </w:p>
    <w:p w:rsidR="00F56C01" w:rsidRDefault="00F56C01" w:rsidP="00F56C01">
      <w:pPr>
        <w:rPr>
          <w:lang w:val="es-MX"/>
        </w:rPr>
      </w:pPr>
    </w:p>
    <w:p w:rsidR="00F56C01" w:rsidRPr="00F56C01" w:rsidRDefault="00F56C01" w:rsidP="00F56C01">
      <w:pPr>
        <w:rPr>
          <w:sz w:val="24"/>
          <w:szCs w:val="24"/>
          <w:lang w:val="es-MX"/>
        </w:rPr>
      </w:pPr>
      <w:r w:rsidRPr="00F56C01">
        <w:rPr>
          <w:sz w:val="24"/>
          <w:szCs w:val="24"/>
          <w:lang w:val="es-MX"/>
        </w:rPr>
        <w:t>Cualquier elemento está definido por una forma. Estas líneas pueden ser rectas o curvas. Hay dos tipos de formas geométricas, una con proporciones uniformes y otra con bordes y límites irregulares que no guardan proporción ni siguen reglas.</w:t>
      </w:r>
      <w:sdt>
        <w:sdtPr>
          <w:rPr>
            <w:sz w:val="24"/>
            <w:szCs w:val="24"/>
            <w:lang w:val="es-MX"/>
          </w:rPr>
          <w:id w:val="733049940"/>
          <w:citation/>
        </w:sdtPr>
        <w:sdtEndPr/>
        <w:sdtContent>
          <w:r>
            <w:rPr>
              <w:sz w:val="24"/>
              <w:szCs w:val="24"/>
              <w:lang w:val="es-MX"/>
            </w:rPr>
            <w:fldChar w:fldCharType="begin"/>
          </w:r>
          <w:r>
            <w:rPr>
              <w:sz w:val="24"/>
              <w:szCs w:val="24"/>
              <w:lang w:val="es-MX"/>
            </w:rPr>
            <w:instrText xml:space="preserve"> CITATION Agu214 \l 2058 </w:instrText>
          </w:r>
          <w:r>
            <w:rPr>
              <w:sz w:val="24"/>
              <w:szCs w:val="24"/>
              <w:lang w:val="es-MX"/>
            </w:rPr>
            <w:fldChar w:fldCharType="separate"/>
          </w:r>
          <w:r>
            <w:rPr>
              <w:noProof/>
              <w:sz w:val="24"/>
              <w:szCs w:val="24"/>
              <w:lang w:val="es-MX"/>
            </w:rPr>
            <w:t xml:space="preserve"> </w:t>
          </w:r>
          <w:r w:rsidRPr="00F56C01">
            <w:rPr>
              <w:noProof/>
              <w:sz w:val="24"/>
              <w:szCs w:val="24"/>
              <w:lang w:val="es-MX"/>
            </w:rPr>
            <w:t>(Pérez A. , Esdesign, 2021)</w:t>
          </w:r>
          <w:r>
            <w:rPr>
              <w:sz w:val="24"/>
              <w:szCs w:val="24"/>
              <w:lang w:val="es-MX"/>
            </w:rPr>
            <w:fldChar w:fldCharType="end"/>
          </w:r>
        </w:sdtContent>
      </w:sdt>
    </w:p>
    <w:p w:rsidR="00027A85" w:rsidRDefault="00027A85" w:rsidP="00027A85">
      <w:pPr>
        <w:rPr>
          <w:lang w:val="es-MX"/>
        </w:rPr>
      </w:pPr>
    </w:p>
    <w:p w:rsidR="00027A85" w:rsidRDefault="00FD3966" w:rsidP="00027A85">
      <w:pPr>
        <w:pStyle w:val="Ttulo3"/>
        <w:rPr>
          <w:lang w:val="es-MX"/>
        </w:rPr>
      </w:pPr>
      <w:bookmarkStart w:id="72" w:name="_Toc131976143"/>
      <w:r>
        <w:rPr>
          <w:lang w:val="es-MX"/>
        </w:rPr>
        <w:t>1.</w:t>
      </w:r>
      <w:r w:rsidR="001B3ABF">
        <w:rPr>
          <w:lang w:val="es-MX"/>
        </w:rPr>
        <w:t>7</w:t>
      </w:r>
      <w:r>
        <w:rPr>
          <w:lang w:val="es-MX"/>
        </w:rPr>
        <w:t>.</w:t>
      </w:r>
      <w:r w:rsidR="001B3ABF">
        <w:rPr>
          <w:lang w:val="es-MX"/>
        </w:rPr>
        <w:t>4</w:t>
      </w:r>
      <w:r>
        <w:rPr>
          <w:lang w:val="es-MX"/>
        </w:rPr>
        <w:t xml:space="preserve"> </w:t>
      </w:r>
      <w:r w:rsidR="00027A85">
        <w:rPr>
          <w:lang w:val="es-MX"/>
        </w:rPr>
        <w:t>Valor</w:t>
      </w:r>
      <w:bookmarkEnd w:id="72"/>
    </w:p>
    <w:p w:rsidR="00F56C01" w:rsidRDefault="00F56C01" w:rsidP="00F56C01">
      <w:pPr>
        <w:rPr>
          <w:lang w:val="es-MX"/>
        </w:rPr>
      </w:pPr>
    </w:p>
    <w:p w:rsidR="00F56C01" w:rsidRPr="00F56C01" w:rsidRDefault="00F56C01" w:rsidP="00F56C01">
      <w:pPr>
        <w:rPr>
          <w:sz w:val="24"/>
          <w:szCs w:val="24"/>
          <w:lang w:val="es-MX"/>
        </w:rPr>
      </w:pPr>
      <w:r w:rsidRPr="00F56C01">
        <w:rPr>
          <w:sz w:val="24"/>
          <w:szCs w:val="24"/>
          <w:lang w:val="es-MX"/>
        </w:rPr>
        <w:t>El área clara u oscura es el valor. El color de cada objeto se establece en el diseño gráfico. El valor se puede utilizar para resaltar ciertas partes de un diseño.</w:t>
      </w:r>
      <w:sdt>
        <w:sdtPr>
          <w:rPr>
            <w:sz w:val="24"/>
            <w:szCs w:val="24"/>
            <w:lang w:val="es-MX"/>
          </w:rPr>
          <w:id w:val="-320821099"/>
          <w:citation/>
        </w:sdtPr>
        <w:sdtEndPr/>
        <w:sdtContent>
          <w:r w:rsidR="009B52FB">
            <w:rPr>
              <w:sz w:val="24"/>
              <w:szCs w:val="24"/>
              <w:lang w:val="es-MX"/>
            </w:rPr>
            <w:fldChar w:fldCharType="begin"/>
          </w:r>
          <w:r w:rsidR="009B52FB">
            <w:rPr>
              <w:sz w:val="24"/>
              <w:szCs w:val="24"/>
              <w:lang w:val="es-MX"/>
            </w:rPr>
            <w:instrText xml:space="preserve"> CITATION Agu214 \l 2058 </w:instrText>
          </w:r>
          <w:r w:rsidR="009B52FB">
            <w:rPr>
              <w:sz w:val="24"/>
              <w:szCs w:val="24"/>
              <w:lang w:val="es-MX"/>
            </w:rPr>
            <w:fldChar w:fldCharType="separate"/>
          </w:r>
          <w:r w:rsidR="009B52FB">
            <w:rPr>
              <w:noProof/>
              <w:sz w:val="24"/>
              <w:szCs w:val="24"/>
              <w:lang w:val="es-MX"/>
            </w:rPr>
            <w:t xml:space="preserve"> </w:t>
          </w:r>
          <w:r w:rsidR="009B52FB" w:rsidRPr="009B52FB">
            <w:rPr>
              <w:noProof/>
              <w:sz w:val="24"/>
              <w:szCs w:val="24"/>
              <w:lang w:val="es-MX"/>
            </w:rPr>
            <w:t>(Pérez A. , Esdesign, 2021)</w:t>
          </w:r>
          <w:r w:rsidR="009B52FB">
            <w:rPr>
              <w:sz w:val="24"/>
              <w:szCs w:val="24"/>
              <w:lang w:val="es-MX"/>
            </w:rPr>
            <w:fldChar w:fldCharType="end"/>
          </w:r>
        </w:sdtContent>
      </w:sdt>
    </w:p>
    <w:p w:rsidR="00027A85" w:rsidRDefault="00027A85" w:rsidP="00027A85">
      <w:pPr>
        <w:rPr>
          <w:lang w:val="es-MX"/>
        </w:rPr>
      </w:pPr>
    </w:p>
    <w:p w:rsidR="00027A85" w:rsidRDefault="00FD3966" w:rsidP="00027A85">
      <w:pPr>
        <w:pStyle w:val="Ttulo3"/>
        <w:rPr>
          <w:lang w:val="es-MX"/>
        </w:rPr>
      </w:pPr>
      <w:bookmarkStart w:id="73" w:name="_Toc131976144"/>
      <w:r>
        <w:rPr>
          <w:lang w:val="es-MX"/>
        </w:rPr>
        <w:t>1.</w:t>
      </w:r>
      <w:r w:rsidR="001B3ABF">
        <w:rPr>
          <w:lang w:val="es-MX"/>
        </w:rPr>
        <w:t>7</w:t>
      </w:r>
      <w:r>
        <w:rPr>
          <w:lang w:val="es-MX"/>
        </w:rPr>
        <w:t>.</w:t>
      </w:r>
      <w:r w:rsidR="001B3ABF">
        <w:rPr>
          <w:lang w:val="es-MX"/>
        </w:rPr>
        <w:t>5</w:t>
      </w:r>
      <w:r>
        <w:rPr>
          <w:lang w:val="es-MX"/>
        </w:rPr>
        <w:t xml:space="preserve"> </w:t>
      </w:r>
      <w:r w:rsidR="00027A85">
        <w:rPr>
          <w:lang w:val="es-MX"/>
        </w:rPr>
        <w:t>Espacio</w:t>
      </w:r>
      <w:bookmarkEnd w:id="73"/>
    </w:p>
    <w:p w:rsidR="002914E0" w:rsidRDefault="002914E0" w:rsidP="002914E0">
      <w:pPr>
        <w:rPr>
          <w:lang w:val="es-MX"/>
        </w:rPr>
      </w:pPr>
    </w:p>
    <w:p w:rsidR="002914E0" w:rsidRPr="002914E0" w:rsidRDefault="002914E0" w:rsidP="002914E0">
      <w:pPr>
        <w:rPr>
          <w:sz w:val="24"/>
          <w:szCs w:val="24"/>
          <w:lang w:val="es-MX"/>
        </w:rPr>
      </w:pPr>
      <w:r w:rsidRPr="002914E0">
        <w:rPr>
          <w:sz w:val="24"/>
          <w:szCs w:val="24"/>
          <w:lang w:val="es-MX"/>
        </w:rPr>
        <w:t>Las áreas vacías entre los objetos y las sombras son las que componen el espacio en un diseño. Se puede utilizar para dar sensación de amplitud e introducir mucha separación entre objetos y elementos.</w:t>
      </w:r>
      <w:sdt>
        <w:sdtPr>
          <w:rPr>
            <w:sz w:val="24"/>
            <w:szCs w:val="24"/>
            <w:lang w:val="es-MX"/>
          </w:rPr>
          <w:id w:val="1637597605"/>
          <w:citation/>
        </w:sdtPr>
        <w:sdtEndPr/>
        <w:sdtContent>
          <w:r>
            <w:rPr>
              <w:sz w:val="24"/>
              <w:szCs w:val="24"/>
              <w:lang w:val="es-MX"/>
            </w:rPr>
            <w:fldChar w:fldCharType="begin"/>
          </w:r>
          <w:r>
            <w:rPr>
              <w:sz w:val="24"/>
              <w:szCs w:val="24"/>
              <w:lang w:val="es-MX"/>
            </w:rPr>
            <w:instrText xml:space="preserve">CITATION Agu11 \l 2058 </w:instrText>
          </w:r>
          <w:r>
            <w:rPr>
              <w:sz w:val="24"/>
              <w:szCs w:val="24"/>
              <w:lang w:val="es-MX"/>
            </w:rPr>
            <w:fldChar w:fldCharType="separate"/>
          </w:r>
          <w:r>
            <w:rPr>
              <w:noProof/>
              <w:sz w:val="24"/>
              <w:szCs w:val="24"/>
              <w:lang w:val="es-MX"/>
            </w:rPr>
            <w:t xml:space="preserve"> </w:t>
          </w:r>
          <w:r w:rsidRPr="002914E0">
            <w:rPr>
              <w:noProof/>
              <w:sz w:val="24"/>
              <w:szCs w:val="24"/>
              <w:lang w:val="es-MX"/>
            </w:rPr>
            <w:t>(Pérez A. , Esdesign, 2021)</w:t>
          </w:r>
          <w:r>
            <w:rPr>
              <w:sz w:val="24"/>
              <w:szCs w:val="24"/>
              <w:lang w:val="es-MX"/>
            </w:rPr>
            <w:fldChar w:fldCharType="end"/>
          </w:r>
        </w:sdtContent>
      </w:sdt>
    </w:p>
    <w:p w:rsidR="00027A85" w:rsidRDefault="00027A85" w:rsidP="00027A85">
      <w:pPr>
        <w:rPr>
          <w:lang w:val="es-MX"/>
        </w:rPr>
      </w:pPr>
    </w:p>
    <w:p w:rsidR="00027A85" w:rsidRDefault="001B3ABF" w:rsidP="00027A85">
      <w:pPr>
        <w:pStyle w:val="Ttulo3"/>
        <w:rPr>
          <w:lang w:val="es-MX"/>
        </w:rPr>
      </w:pPr>
      <w:bookmarkStart w:id="74" w:name="_Toc131976145"/>
      <w:r>
        <w:rPr>
          <w:lang w:val="es-MX"/>
        </w:rPr>
        <w:t>1.7.6</w:t>
      </w:r>
      <w:r w:rsidR="00FD3966">
        <w:rPr>
          <w:lang w:val="es-MX"/>
        </w:rPr>
        <w:t xml:space="preserve"> </w:t>
      </w:r>
      <w:r w:rsidR="00027A85">
        <w:rPr>
          <w:lang w:val="es-MX"/>
        </w:rPr>
        <w:t>Tipografía</w:t>
      </w:r>
      <w:bookmarkEnd w:id="74"/>
    </w:p>
    <w:p w:rsidR="002914E0" w:rsidRPr="002914E0" w:rsidRDefault="002914E0" w:rsidP="002914E0">
      <w:pPr>
        <w:rPr>
          <w:sz w:val="24"/>
          <w:szCs w:val="24"/>
          <w:lang w:val="es-MX"/>
        </w:rPr>
      </w:pPr>
    </w:p>
    <w:p w:rsidR="002914E0" w:rsidRPr="002914E0" w:rsidRDefault="002914E0" w:rsidP="002914E0">
      <w:pPr>
        <w:rPr>
          <w:sz w:val="24"/>
          <w:szCs w:val="24"/>
          <w:lang w:val="es-MX"/>
        </w:rPr>
      </w:pPr>
      <w:r w:rsidRPr="002914E0">
        <w:rPr>
          <w:sz w:val="24"/>
          <w:szCs w:val="24"/>
          <w:lang w:val="es-MX"/>
        </w:rPr>
        <w:t>El diseño gráfico es más que dibujos, también integra letras y textos. Cada uno de los personajes está formado por figuras orgánicas o geométricas. Las formas dan la apariencia y el estilo de los tipos de letra. El carácter puede ser más recto y más redondeado. Es importante comunicar lo que está escrito con el texto en un diseño. También los pensamientos.</w:t>
      </w:r>
      <w:sdt>
        <w:sdtPr>
          <w:rPr>
            <w:sz w:val="24"/>
            <w:szCs w:val="24"/>
            <w:lang w:val="es-MX"/>
          </w:rPr>
          <w:id w:val="-846325889"/>
          <w:citation/>
        </w:sdtPr>
        <w:sdtEndPr/>
        <w:sdtContent>
          <w:r w:rsidR="005148CB">
            <w:rPr>
              <w:sz w:val="24"/>
              <w:szCs w:val="24"/>
              <w:lang w:val="es-MX"/>
            </w:rPr>
            <w:fldChar w:fldCharType="begin"/>
          </w:r>
          <w:r w:rsidR="005148CB">
            <w:rPr>
              <w:sz w:val="24"/>
              <w:szCs w:val="24"/>
              <w:lang w:val="es-MX"/>
            </w:rPr>
            <w:instrText xml:space="preserve"> CITATION Agu215 \l 2058 </w:instrText>
          </w:r>
          <w:r w:rsidR="005148CB">
            <w:rPr>
              <w:sz w:val="24"/>
              <w:szCs w:val="24"/>
              <w:lang w:val="es-MX"/>
            </w:rPr>
            <w:fldChar w:fldCharType="separate"/>
          </w:r>
          <w:r w:rsidR="005148CB">
            <w:rPr>
              <w:noProof/>
              <w:sz w:val="24"/>
              <w:szCs w:val="24"/>
              <w:lang w:val="es-MX"/>
            </w:rPr>
            <w:t xml:space="preserve"> </w:t>
          </w:r>
          <w:r w:rsidR="005148CB" w:rsidRPr="005148CB">
            <w:rPr>
              <w:noProof/>
              <w:sz w:val="24"/>
              <w:szCs w:val="24"/>
              <w:lang w:val="es-MX"/>
            </w:rPr>
            <w:t>(Pérez A. , Esdesign, 2021)</w:t>
          </w:r>
          <w:r w:rsidR="005148CB">
            <w:rPr>
              <w:sz w:val="24"/>
              <w:szCs w:val="24"/>
              <w:lang w:val="es-MX"/>
            </w:rPr>
            <w:fldChar w:fldCharType="end"/>
          </w:r>
        </w:sdtContent>
      </w:sdt>
    </w:p>
    <w:p w:rsidR="00027A85" w:rsidRDefault="00027A85" w:rsidP="00027A85">
      <w:pPr>
        <w:rPr>
          <w:lang w:val="es-MX"/>
        </w:rPr>
      </w:pPr>
    </w:p>
    <w:p w:rsidR="00027A85" w:rsidRDefault="00FD3966" w:rsidP="00027A85">
      <w:pPr>
        <w:pStyle w:val="Ttulo3"/>
        <w:rPr>
          <w:lang w:val="es-MX"/>
        </w:rPr>
      </w:pPr>
      <w:bookmarkStart w:id="75" w:name="_Toc131976146"/>
      <w:r>
        <w:rPr>
          <w:lang w:val="es-MX"/>
        </w:rPr>
        <w:t>1.</w:t>
      </w:r>
      <w:r w:rsidR="001B3ABF">
        <w:rPr>
          <w:lang w:val="es-MX"/>
        </w:rPr>
        <w:t>7</w:t>
      </w:r>
      <w:r>
        <w:rPr>
          <w:lang w:val="es-MX"/>
        </w:rPr>
        <w:t>.</w:t>
      </w:r>
      <w:r w:rsidR="001B3ABF">
        <w:rPr>
          <w:lang w:val="es-MX"/>
        </w:rPr>
        <w:t>7</w:t>
      </w:r>
      <w:r>
        <w:rPr>
          <w:lang w:val="es-MX"/>
        </w:rPr>
        <w:t xml:space="preserve"> </w:t>
      </w:r>
      <w:r w:rsidR="00027A85">
        <w:rPr>
          <w:lang w:val="es-MX"/>
        </w:rPr>
        <w:t>Objeto</w:t>
      </w:r>
      <w:bookmarkEnd w:id="75"/>
    </w:p>
    <w:p w:rsidR="00027A85" w:rsidRDefault="00027A85" w:rsidP="00027A85">
      <w:pPr>
        <w:rPr>
          <w:lang w:val="es-MX"/>
        </w:rPr>
      </w:pPr>
    </w:p>
    <w:p w:rsidR="002914E0" w:rsidRPr="002914E0" w:rsidRDefault="002914E0" w:rsidP="00027A85">
      <w:pPr>
        <w:rPr>
          <w:sz w:val="24"/>
          <w:szCs w:val="24"/>
          <w:lang w:val="es-MX"/>
        </w:rPr>
      </w:pPr>
      <w:r w:rsidRPr="002914E0">
        <w:rPr>
          <w:sz w:val="24"/>
          <w:szCs w:val="24"/>
          <w:lang w:val="es-MX"/>
        </w:rPr>
        <w:t>Un objeto no es más que la conversión de una forma gracias a tener profundidad y volumen en un elemento tridimensional. Tres dimensiones se utilizan para medir elementos como este. Las sombras y la iluminación dan este último.</w:t>
      </w:r>
      <w:sdt>
        <w:sdtPr>
          <w:rPr>
            <w:sz w:val="24"/>
            <w:szCs w:val="24"/>
            <w:lang w:val="es-MX"/>
          </w:rPr>
          <w:id w:val="-1254047668"/>
          <w:citation/>
        </w:sdtPr>
        <w:sdtEndPr/>
        <w:sdtContent>
          <w:r w:rsidR="005148CB">
            <w:rPr>
              <w:sz w:val="24"/>
              <w:szCs w:val="24"/>
              <w:lang w:val="es-MX"/>
            </w:rPr>
            <w:fldChar w:fldCharType="begin"/>
          </w:r>
          <w:r w:rsidR="005148CB">
            <w:rPr>
              <w:sz w:val="24"/>
              <w:szCs w:val="24"/>
              <w:lang w:val="es-MX"/>
            </w:rPr>
            <w:instrText xml:space="preserve"> CITATION Agu216 \l 2058 </w:instrText>
          </w:r>
          <w:r w:rsidR="005148CB">
            <w:rPr>
              <w:sz w:val="24"/>
              <w:szCs w:val="24"/>
              <w:lang w:val="es-MX"/>
            </w:rPr>
            <w:fldChar w:fldCharType="separate"/>
          </w:r>
          <w:r w:rsidR="005148CB">
            <w:rPr>
              <w:noProof/>
              <w:sz w:val="24"/>
              <w:szCs w:val="24"/>
              <w:lang w:val="es-MX"/>
            </w:rPr>
            <w:t xml:space="preserve"> </w:t>
          </w:r>
          <w:r w:rsidR="005148CB" w:rsidRPr="005148CB">
            <w:rPr>
              <w:noProof/>
              <w:sz w:val="24"/>
              <w:szCs w:val="24"/>
              <w:lang w:val="es-MX"/>
            </w:rPr>
            <w:t>(Pérez A. , Esdesign, 2021)</w:t>
          </w:r>
          <w:r w:rsidR="005148CB">
            <w:rPr>
              <w:sz w:val="24"/>
              <w:szCs w:val="24"/>
              <w:lang w:val="es-MX"/>
            </w:rPr>
            <w:fldChar w:fldCharType="end"/>
          </w:r>
        </w:sdtContent>
      </w:sdt>
    </w:p>
    <w:p w:rsidR="002914E0" w:rsidRDefault="002914E0" w:rsidP="00027A85">
      <w:pPr>
        <w:rPr>
          <w:lang w:val="es-MX"/>
        </w:rPr>
      </w:pPr>
    </w:p>
    <w:p w:rsidR="00027A85" w:rsidRDefault="00FD3966" w:rsidP="00027A85">
      <w:pPr>
        <w:pStyle w:val="Ttulo3"/>
        <w:rPr>
          <w:lang w:val="es-MX"/>
        </w:rPr>
      </w:pPr>
      <w:bookmarkStart w:id="76" w:name="_Toc131976147"/>
      <w:r>
        <w:rPr>
          <w:lang w:val="es-MX"/>
        </w:rPr>
        <w:t>1.</w:t>
      </w:r>
      <w:r w:rsidR="001B3ABF">
        <w:rPr>
          <w:lang w:val="es-MX"/>
        </w:rPr>
        <w:t>7</w:t>
      </w:r>
      <w:r>
        <w:rPr>
          <w:lang w:val="es-MX"/>
        </w:rPr>
        <w:t>.</w:t>
      </w:r>
      <w:r w:rsidR="001B3ABF">
        <w:rPr>
          <w:lang w:val="es-MX"/>
        </w:rPr>
        <w:t xml:space="preserve">8 </w:t>
      </w:r>
      <w:r w:rsidR="00027A85">
        <w:rPr>
          <w:lang w:val="es-MX"/>
        </w:rPr>
        <w:t>Foco o punto focal</w:t>
      </w:r>
      <w:bookmarkEnd w:id="76"/>
    </w:p>
    <w:p w:rsidR="002914E0" w:rsidRDefault="002914E0" w:rsidP="002914E0">
      <w:pPr>
        <w:rPr>
          <w:lang w:val="es-MX"/>
        </w:rPr>
      </w:pPr>
    </w:p>
    <w:p w:rsidR="002914E0" w:rsidRDefault="002914E0" w:rsidP="002914E0">
      <w:pPr>
        <w:rPr>
          <w:sz w:val="24"/>
          <w:szCs w:val="24"/>
          <w:lang w:val="es-MX"/>
        </w:rPr>
      </w:pPr>
      <w:r w:rsidRPr="002914E0">
        <w:rPr>
          <w:sz w:val="24"/>
          <w:szCs w:val="24"/>
          <w:lang w:val="es-MX"/>
        </w:rPr>
        <w:t>El diseñador quiere centrar la atención en un punto determinado. Siempre habrá uno que atraiga más interés. Se trata del foco de atención o del punto focal. Un diseñador gráfico puede usar otros elementos del diseño para establecer esto. La disposición de los elementos es similar al color.</w:t>
      </w:r>
      <w:sdt>
        <w:sdtPr>
          <w:rPr>
            <w:sz w:val="24"/>
            <w:szCs w:val="24"/>
            <w:lang w:val="es-MX"/>
          </w:rPr>
          <w:id w:val="2134506692"/>
          <w:citation/>
        </w:sdtPr>
        <w:sdtEndPr/>
        <w:sdtContent>
          <w:r w:rsidR="005148CB">
            <w:rPr>
              <w:sz w:val="24"/>
              <w:szCs w:val="24"/>
              <w:lang w:val="es-MX"/>
            </w:rPr>
            <w:fldChar w:fldCharType="begin"/>
          </w:r>
          <w:r w:rsidR="005148CB">
            <w:rPr>
              <w:sz w:val="24"/>
              <w:szCs w:val="24"/>
              <w:lang w:val="es-MX"/>
            </w:rPr>
            <w:instrText xml:space="preserve"> CITATION Agu217 \l 2058 </w:instrText>
          </w:r>
          <w:r w:rsidR="005148CB">
            <w:rPr>
              <w:sz w:val="24"/>
              <w:szCs w:val="24"/>
              <w:lang w:val="es-MX"/>
            </w:rPr>
            <w:fldChar w:fldCharType="separate"/>
          </w:r>
          <w:r w:rsidR="005148CB">
            <w:rPr>
              <w:noProof/>
              <w:sz w:val="24"/>
              <w:szCs w:val="24"/>
              <w:lang w:val="es-MX"/>
            </w:rPr>
            <w:t xml:space="preserve"> </w:t>
          </w:r>
          <w:r w:rsidR="005148CB" w:rsidRPr="005148CB">
            <w:rPr>
              <w:noProof/>
              <w:sz w:val="24"/>
              <w:szCs w:val="24"/>
              <w:lang w:val="es-MX"/>
            </w:rPr>
            <w:t>(Pérez A. , Esdesign, 2021)</w:t>
          </w:r>
          <w:r w:rsidR="005148CB">
            <w:rPr>
              <w:sz w:val="24"/>
              <w:szCs w:val="24"/>
              <w:lang w:val="es-MX"/>
            </w:rPr>
            <w:fldChar w:fldCharType="end"/>
          </w:r>
        </w:sdtContent>
      </w:sdt>
    </w:p>
    <w:p w:rsidR="009B52FB" w:rsidRPr="002914E0" w:rsidRDefault="009B52FB" w:rsidP="002914E0">
      <w:pPr>
        <w:rPr>
          <w:sz w:val="24"/>
          <w:szCs w:val="24"/>
          <w:lang w:val="es-MX"/>
        </w:rPr>
      </w:pPr>
    </w:p>
    <w:p w:rsidR="00E474EC" w:rsidRDefault="009B52FB" w:rsidP="00E474EC">
      <w:pPr>
        <w:pStyle w:val="Ttulo2"/>
        <w:ind w:firstLine="0"/>
        <w:rPr>
          <w:lang w:val="es-MX"/>
        </w:rPr>
      </w:pPr>
      <w:bookmarkStart w:id="77" w:name="_Toc131976148"/>
      <w:r>
        <w:rPr>
          <w:lang w:val="es-MX"/>
        </w:rPr>
        <w:t>1.</w:t>
      </w:r>
      <w:r w:rsidR="001B3ABF">
        <w:rPr>
          <w:lang w:val="es-MX"/>
        </w:rPr>
        <w:t>8</w:t>
      </w:r>
      <w:r>
        <w:rPr>
          <w:lang w:val="es-MX"/>
        </w:rPr>
        <w:t xml:space="preserve"> </w:t>
      </w:r>
      <w:r w:rsidR="00E474EC">
        <w:rPr>
          <w:lang w:val="es-MX"/>
        </w:rPr>
        <w:t>Marco Conceptual</w:t>
      </w:r>
      <w:bookmarkEnd w:id="77"/>
    </w:p>
    <w:p w:rsidR="00E474EC" w:rsidRDefault="00E474EC" w:rsidP="00675F38">
      <w:pPr>
        <w:rPr>
          <w:sz w:val="24"/>
          <w:szCs w:val="24"/>
          <w:lang w:val="es-MX"/>
        </w:rPr>
      </w:pPr>
    </w:p>
    <w:p w:rsidR="00E474EC" w:rsidRDefault="009B52FB" w:rsidP="001B3ABF">
      <w:pPr>
        <w:pStyle w:val="Ttulo3"/>
        <w:rPr>
          <w:lang w:val="es-MX"/>
        </w:rPr>
      </w:pPr>
      <w:bookmarkStart w:id="78" w:name="_Toc131976149"/>
      <w:r>
        <w:rPr>
          <w:lang w:val="es-MX"/>
        </w:rPr>
        <w:t>1.</w:t>
      </w:r>
      <w:r w:rsidR="001B3ABF">
        <w:rPr>
          <w:lang w:val="es-MX"/>
        </w:rPr>
        <w:t>8.</w:t>
      </w:r>
      <w:r>
        <w:rPr>
          <w:lang w:val="es-MX"/>
        </w:rPr>
        <w:t xml:space="preserve">1 </w:t>
      </w:r>
      <w:r w:rsidR="00707088">
        <w:rPr>
          <w:lang w:val="es-MX"/>
        </w:rPr>
        <w:t>Modelo Canvas</w:t>
      </w:r>
      <w:bookmarkEnd w:id="78"/>
    </w:p>
    <w:p w:rsidR="00707088" w:rsidRDefault="00707088" w:rsidP="00707088">
      <w:pPr>
        <w:rPr>
          <w:lang w:val="es-MX"/>
        </w:rPr>
      </w:pPr>
    </w:p>
    <w:p w:rsidR="00707088" w:rsidRDefault="00707088" w:rsidP="00707088">
      <w:pPr>
        <w:rPr>
          <w:sz w:val="24"/>
          <w:szCs w:val="24"/>
          <w:lang w:val="es-MX"/>
        </w:rPr>
      </w:pPr>
      <w:r w:rsidRPr="00707088">
        <w:rPr>
          <w:sz w:val="24"/>
          <w:szCs w:val="24"/>
          <w:lang w:val="es-MX"/>
        </w:rPr>
        <w:t>Alexander Osterwalder e Yves Pigneur diseñaron el lienzo del modelo de negocio, que es una forma de entender su negocio. Cada componente tiene notas adhesivas que vinculan dibujos a mano y videos. Debe trabajar con su equipo para encontrar una mejor manera de explicar su negocio.</w:t>
      </w:r>
      <w:sdt>
        <w:sdtPr>
          <w:rPr>
            <w:sz w:val="24"/>
            <w:szCs w:val="24"/>
            <w:lang w:val="es-MX"/>
          </w:rPr>
          <w:id w:val="-496106988"/>
          <w:citation/>
        </w:sdtPr>
        <w:sdtEndPr/>
        <w:sdtContent>
          <w:r>
            <w:rPr>
              <w:sz w:val="24"/>
              <w:szCs w:val="24"/>
              <w:lang w:val="es-MX"/>
            </w:rPr>
            <w:fldChar w:fldCharType="begin"/>
          </w:r>
          <w:r>
            <w:rPr>
              <w:sz w:val="24"/>
              <w:szCs w:val="24"/>
              <w:lang w:val="es-MX"/>
            </w:rPr>
            <w:instrText xml:space="preserve"> CITATION Mir \l 2058 </w:instrText>
          </w:r>
          <w:r>
            <w:rPr>
              <w:sz w:val="24"/>
              <w:szCs w:val="24"/>
              <w:lang w:val="es-MX"/>
            </w:rPr>
            <w:fldChar w:fldCharType="separate"/>
          </w:r>
          <w:r>
            <w:rPr>
              <w:noProof/>
              <w:sz w:val="24"/>
              <w:szCs w:val="24"/>
              <w:lang w:val="es-MX"/>
            </w:rPr>
            <w:t xml:space="preserve"> </w:t>
          </w:r>
          <w:r w:rsidRPr="00707088">
            <w:rPr>
              <w:noProof/>
              <w:sz w:val="24"/>
              <w:szCs w:val="24"/>
              <w:lang w:val="es-MX"/>
            </w:rPr>
            <w:t>(Miro, s.f.)</w:t>
          </w:r>
          <w:r>
            <w:rPr>
              <w:sz w:val="24"/>
              <w:szCs w:val="24"/>
              <w:lang w:val="es-MX"/>
            </w:rPr>
            <w:fldChar w:fldCharType="end"/>
          </w:r>
        </w:sdtContent>
      </w:sdt>
    </w:p>
    <w:p w:rsidR="00707088" w:rsidRDefault="00707088" w:rsidP="00707088">
      <w:pPr>
        <w:rPr>
          <w:sz w:val="24"/>
          <w:szCs w:val="24"/>
          <w:lang w:val="es-MX"/>
        </w:rPr>
      </w:pPr>
    </w:p>
    <w:p w:rsidR="00707088" w:rsidRDefault="009B52FB" w:rsidP="001B3ABF">
      <w:pPr>
        <w:pStyle w:val="Ttulo3"/>
        <w:rPr>
          <w:lang w:val="es-MX"/>
        </w:rPr>
      </w:pPr>
      <w:bookmarkStart w:id="79" w:name="_Toc131976150"/>
      <w:r>
        <w:rPr>
          <w:lang w:val="es-MX"/>
        </w:rPr>
        <w:t>1.</w:t>
      </w:r>
      <w:r w:rsidR="001B3ABF">
        <w:rPr>
          <w:lang w:val="es-MX"/>
        </w:rPr>
        <w:t>8</w:t>
      </w:r>
      <w:r>
        <w:rPr>
          <w:lang w:val="es-MX"/>
        </w:rPr>
        <w:t xml:space="preserve">.2 </w:t>
      </w:r>
      <w:r w:rsidR="00562214">
        <w:rPr>
          <w:lang w:val="es-MX"/>
        </w:rPr>
        <w:t>Actividades clave</w:t>
      </w:r>
      <w:bookmarkEnd w:id="79"/>
    </w:p>
    <w:p w:rsidR="00A302ED" w:rsidRPr="00A302ED" w:rsidRDefault="00A302ED" w:rsidP="00A302ED">
      <w:pPr>
        <w:rPr>
          <w:sz w:val="24"/>
          <w:szCs w:val="24"/>
          <w:lang w:val="es-MX"/>
        </w:rPr>
      </w:pPr>
    </w:p>
    <w:p w:rsidR="00A302ED" w:rsidRDefault="00A302ED" w:rsidP="00A302ED">
      <w:pPr>
        <w:rPr>
          <w:sz w:val="24"/>
          <w:szCs w:val="24"/>
          <w:lang w:val="es-MX"/>
        </w:rPr>
      </w:pPr>
      <w:r w:rsidRPr="00A302ED">
        <w:rPr>
          <w:sz w:val="24"/>
          <w:szCs w:val="24"/>
          <w:lang w:val="es-MX"/>
        </w:rPr>
        <w:t>Las actividades clave de la empresa son gerenciales u operativas. Las tareas prioritarias que no se pueden perder son las acciones más importantes de su emprendimiento.</w:t>
      </w:r>
      <w:sdt>
        <w:sdtPr>
          <w:rPr>
            <w:sz w:val="24"/>
            <w:szCs w:val="24"/>
            <w:lang w:val="es-MX"/>
          </w:rPr>
          <w:id w:val="1067300357"/>
          <w:citation/>
        </w:sdtPr>
        <w:sdtEndPr/>
        <w:sdtContent>
          <w:r w:rsidR="00562214">
            <w:rPr>
              <w:sz w:val="24"/>
              <w:szCs w:val="24"/>
              <w:lang w:val="es-MX"/>
            </w:rPr>
            <w:fldChar w:fldCharType="begin"/>
          </w:r>
          <w:r w:rsidR="00562214">
            <w:rPr>
              <w:sz w:val="24"/>
              <w:szCs w:val="24"/>
              <w:lang w:val="es-MX"/>
            </w:rPr>
            <w:instrText xml:space="preserve"> CITATION Car \l 2058 </w:instrText>
          </w:r>
          <w:r w:rsidR="00562214">
            <w:rPr>
              <w:sz w:val="24"/>
              <w:szCs w:val="24"/>
              <w:lang w:val="es-MX"/>
            </w:rPr>
            <w:fldChar w:fldCharType="separate"/>
          </w:r>
          <w:r w:rsidR="00562214">
            <w:rPr>
              <w:noProof/>
              <w:sz w:val="24"/>
              <w:szCs w:val="24"/>
              <w:lang w:val="es-MX"/>
            </w:rPr>
            <w:t xml:space="preserve"> </w:t>
          </w:r>
          <w:r w:rsidR="00562214" w:rsidRPr="00562214">
            <w:rPr>
              <w:noProof/>
              <w:sz w:val="24"/>
              <w:szCs w:val="24"/>
              <w:lang w:val="es-MX"/>
            </w:rPr>
            <w:t>(Zambrano, s.f.)</w:t>
          </w:r>
          <w:r w:rsidR="00562214">
            <w:rPr>
              <w:sz w:val="24"/>
              <w:szCs w:val="24"/>
              <w:lang w:val="es-MX"/>
            </w:rPr>
            <w:fldChar w:fldCharType="end"/>
          </w:r>
        </w:sdtContent>
      </w:sdt>
    </w:p>
    <w:p w:rsidR="00562214" w:rsidRDefault="00562214" w:rsidP="00562214">
      <w:pPr>
        <w:pStyle w:val="Ttulo2"/>
        <w:rPr>
          <w:lang w:val="es-MX"/>
        </w:rPr>
      </w:pPr>
    </w:p>
    <w:p w:rsidR="00562214" w:rsidRDefault="009B52FB" w:rsidP="001B3ABF">
      <w:pPr>
        <w:pStyle w:val="Ttulo3"/>
        <w:rPr>
          <w:lang w:val="es-MX"/>
        </w:rPr>
      </w:pPr>
      <w:bookmarkStart w:id="80" w:name="_Toc131976151"/>
      <w:r>
        <w:rPr>
          <w:lang w:val="es-MX"/>
        </w:rPr>
        <w:t>1.</w:t>
      </w:r>
      <w:r w:rsidR="001B3ABF">
        <w:rPr>
          <w:lang w:val="es-MX"/>
        </w:rPr>
        <w:t>8</w:t>
      </w:r>
      <w:r>
        <w:rPr>
          <w:lang w:val="es-MX"/>
        </w:rPr>
        <w:t xml:space="preserve">.3 </w:t>
      </w:r>
      <w:r w:rsidR="00562214">
        <w:rPr>
          <w:lang w:val="es-MX"/>
        </w:rPr>
        <w:t>Flujo de ingresos</w:t>
      </w:r>
      <w:bookmarkEnd w:id="80"/>
    </w:p>
    <w:p w:rsidR="00562214" w:rsidRDefault="00562214" w:rsidP="00562214">
      <w:pPr>
        <w:rPr>
          <w:lang w:val="es-MX"/>
        </w:rPr>
      </w:pPr>
    </w:p>
    <w:p w:rsidR="00562214" w:rsidRDefault="00562214" w:rsidP="00562214">
      <w:pPr>
        <w:rPr>
          <w:sz w:val="24"/>
          <w:szCs w:val="24"/>
          <w:lang w:val="es-MX"/>
        </w:rPr>
      </w:pPr>
      <w:r w:rsidRPr="00562214">
        <w:rPr>
          <w:sz w:val="24"/>
          <w:szCs w:val="24"/>
          <w:lang w:val="es-MX"/>
        </w:rPr>
        <w:t>La previsión es la mejor manera de comprender los ingresos de su empresa. Este es un ejercicio que debe hacerse a lo largo de la vida de su negocio.</w:t>
      </w:r>
      <w:sdt>
        <w:sdtPr>
          <w:rPr>
            <w:sz w:val="24"/>
            <w:szCs w:val="24"/>
            <w:lang w:val="es-MX"/>
          </w:rPr>
          <w:id w:val="-1624456150"/>
          <w:citation/>
        </w:sdtPr>
        <w:sdtEndPr/>
        <w:sdtContent>
          <w:r w:rsidR="007F0569">
            <w:rPr>
              <w:sz w:val="24"/>
              <w:szCs w:val="24"/>
              <w:lang w:val="es-MX"/>
            </w:rPr>
            <w:fldChar w:fldCharType="begin"/>
          </w:r>
          <w:r w:rsidR="00C83BC0">
            <w:rPr>
              <w:sz w:val="24"/>
              <w:szCs w:val="24"/>
              <w:lang w:val="es-MX"/>
            </w:rPr>
            <w:instrText xml:space="preserve">CITATION Bus \l 2058 </w:instrText>
          </w:r>
          <w:r w:rsidR="007F0569">
            <w:rPr>
              <w:sz w:val="24"/>
              <w:szCs w:val="24"/>
              <w:lang w:val="es-MX"/>
            </w:rPr>
            <w:fldChar w:fldCharType="separate"/>
          </w:r>
          <w:r w:rsidR="00C83BC0">
            <w:rPr>
              <w:noProof/>
              <w:sz w:val="24"/>
              <w:szCs w:val="24"/>
              <w:lang w:val="es-MX"/>
            </w:rPr>
            <w:t xml:space="preserve"> </w:t>
          </w:r>
          <w:r w:rsidR="00C83BC0" w:rsidRPr="00C83BC0">
            <w:rPr>
              <w:noProof/>
              <w:sz w:val="24"/>
              <w:szCs w:val="24"/>
              <w:lang w:val="es-MX"/>
            </w:rPr>
            <w:t>(Businesstup, 2021)</w:t>
          </w:r>
          <w:r w:rsidR="007F0569">
            <w:rPr>
              <w:sz w:val="24"/>
              <w:szCs w:val="24"/>
              <w:lang w:val="es-MX"/>
            </w:rPr>
            <w:fldChar w:fldCharType="end"/>
          </w:r>
        </w:sdtContent>
      </w:sdt>
    </w:p>
    <w:p w:rsidR="00C83BC0" w:rsidRDefault="00C83BC0" w:rsidP="00562214">
      <w:pPr>
        <w:rPr>
          <w:sz w:val="24"/>
          <w:szCs w:val="24"/>
          <w:lang w:val="es-MX"/>
        </w:rPr>
      </w:pPr>
    </w:p>
    <w:p w:rsidR="00C83BC0" w:rsidRPr="00562214" w:rsidRDefault="009B52FB" w:rsidP="001B3ABF">
      <w:pPr>
        <w:pStyle w:val="Ttulo3"/>
        <w:rPr>
          <w:lang w:val="es-MX"/>
        </w:rPr>
      </w:pPr>
      <w:bookmarkStart w:id="81" w:name="_Toc131976152"/>
      <w:r>
        <w:rPr>
          <w:lang w:val="es-MX"/>
        </w:rPr>
        <w:t>1.</w:t>
      </w:r>
      <w:r w:rsidR="001B3ABF">
        <w:rPr>
          <w:lang w:val="es-MX"/>
        </w:rPr>
        <w:t>8</w:t>
      </w:r>
      <w:r>
        <w:rPr>
          <w:lang w:val="es-MX"/>
        </w:rPr>
        <w:t xml:space="preserve">.4 </w:t>
      </w:r>
      <w:r w:rsidR="00C83BC0">
        <w:rPr>
          <w:lang w:val="es-MX"/>
        </w:rPr>
        <w:t>Economía</w:t>
      </w:r>
      <w:bookmarkEnd w:id="81"/>
    </w:p>
    <w:p w:rsidR="00A302ED" w:rsidRDefault="00A302ED" w:rsidP="00A302ED">
      <w:pPr>
        <w:rPr>
          <w:sz w:val="24"/>
          <w:szCs w:val="24"/>
          <w:lang w:val="es-MX"/>
        </w:rPr>
      </w:pPr>
    </w:p>
    <w:p w:rsidR="00A302ED" w:rsidRDefault="00C83BC0" w:rsidP="00A302ED">
      <w:pPr>
        <w:rPr>
          <w:sz w:val="24"/>
          <w:szCs w:val="24"/>
          <w:lang w:val="es-MX"/>
        </w:rPr>
      </w:pPr>
      <w:r w:rsidRPr="00C83BC0">
        <w:rPr>
          <w:sz w:val="24"/>
          <w:szCs w:val="24"/>
          <w:lang w:val="es-MX"/>
        </w:rPr>
        <w:t>La economía estudia cómo se gestionan los recursos para satisfacer las necesidades humanas. Estudia cómo las empresas y los gobiernos toman decisiones sobre la distribución de la producción y el consumo mediante el análisis de las decisiones de comportamiento y las acciones de los seres humanos.</w:t>
      </w:r>
      <w:sdt>
        <w:sdtPr>
          <w:rPr>
            <w:sz w:val="24"/>
            <w:szCs w:val="24"/>
            <w:lang w:val="es-MX"/>
          </w:rPr>
          <w:id w:val="-445933201"/>
          <w:citation/>
        </w:sdtPr>
        <w:sdtEndPr/>
        <w:sdtContent>
          <w:r>
            <w:rPr>
              <w:sz w:val="24"/>
              <w:szCs w:val="24"/>
              <w:lang w:val="es-MX"/>
            </w:rPr>
            <w:fldChar w:fldCharType="begin"/>
          </w:r>
          <w:r>
            <w:rPr>
              <w:sz w:val="24"/>
              <w:szCs w:val="24"/>
              <w:lang w:val="es-MX"/>
            </w:rPr>
            <w:instrText xml:space="preserve"> CITATION And15 \l 2058 </w:instrText>
          </w:r>
          <w:r>
            <w:rPr>
              <w:sz w:val="24"/>
              <w:szCs w:val="24"/>
              <w:lang w:val="es-MX"/>
            </w:rPr>
            <w:fldChar w:fldCharType="separate"/>
          </w:r>
          <w:r>
            <w:rPr>
              <w:noProof/>
              <w:sz w:val="24"/>
              <w:szCs w:val="24"/>
              <w:lang w:val="es-MX"/>
            </w:rPr>
            <w:t xml:space="preserve"> </w:t>
          </w:r>
          <w:r w:rsidRPr="00C83BC0">
            <w:rPr>
              <w:noProof/>
              <w:sz w:val="24"/>
              <w:szCs w:val="24"/>
              <w:lang w:val="es-MX"/>
            </w:rPr>
            <w:t>(Arias A. S., 2015)</w:t>
          </w:r>
          <w:r>
            <w:rPr>
              <w:sz w:val="24"/>
              <w:szCs w:val="24"/>
              <w:lang w:val="es-MX"/>
            </w:rPr>
            <w:fldChar w:fldCharType="end"/>
          </w:r>
        </w:sdtContent>
      </w:sdt>
    </w:p>
    <w:p w:rsidR="00C83BC0" w:rsidRDefault="00C83BC0" w:rsidP="00A302ED">
      <w:pPr>
        <w:rPr>
          <w:sz w:val="24"/>
          <w:szCs w:val="24"/>
          <w:lang w:val="es-MX"/>
        </w:rPr>
      </w:pPr>
    </w:p>
    <w:p w:rsidR="00C869D5" w:rsidRDefault="00C869D5" w:rsidP="00A302ED">
      <w:pPr>
        <w:rPr>
          <w:sz w:val="24"/>
          <w:szCs w:val="24"/>
          <w:lang w:val="es-MX"/>
        </w:rPr>
      </w:pPr>
    </w:p>
    <w:p w:rsidR="00C869D5" w:rsidRDefault="00C869D5" w:rsidP="00A302ED">
      <w:pPr>
        <w:rPr>
          <w:sz w:val="24"/>
          <w:szCs w:val="24"/>
          <w:lang w:val="es-MX"/>
        </w:rPr>
      </w:pPr>
    </w:p>
    <w:p w:rsidR="00C83BC0" w:rsidRDefault="009B52FB" w:rsidP="001B3ABF">
      <w:pPr>
        <w:pStyle w:val="Ttulo3"/>
        <w:rPr>
          <w:lang w:val="es-MX"/>
        </w:rPr>
      </w:pPr>
      <w:bookmarkStart w:id="82" w:name="_Toc131976153"/>
      <w:r>
        <w:rPr>
          <w:lang w:val="es-MX"/>
        </w:rPr>
        <w:t>1.</w:t>
      </w:r>
      <w:r w:rsidR="001B3ABF">
        <w:rPr>
          <w:lang w:val="es-MX"/>
        </w:rPr>
        <w:t>8</w:t>
      </w:r>
      <w:r>
        <w:rPr>
          <w:lang w:val="es-MX"/>
        </w:rPr>
        <w:t xml:space="preserve">.5 </w:t>
      </w:r>
      <w:r w:rsidR="00BC1B4A">
        <w:rPr>
          <w:lang w:val="es-MX"/>
        </w:rPr>
        <w:t>Asociación civil</w:t>
      </w:r>
      <w:bookmarkEnd w:id="82"/>
    </w:p>
    <w:p w:rsidR="00BC1B4A" w:rsidRDefault="00BC1B4A" w:rsidP="00BC1B4A">
      <w:pPr>
        <w:rPr>
          <w:lang w:val="es-MX"/>
        </w:rPr>
      </w:pPr>
    </w:p>
    <w:p w:rsidR="00BC1B4A" w:rsidRDefault="00BC1B4A" w:rsidP="00BC1B4A">
      <w:pPr>
        <w:rPr>
          <w:sz w:val="24"/>
          <w:szCs w:val="24"/>
          <w:lang w:val="es-MX"/>
        </w:rPr>
      </w:pPr>
      <w:r w:rsidRPr="00BC1B4A">
        <w:rPr>
          <w:sz w:val="24"/>
          <w:szCs w:val="24"/>
          <w:lang w:val="es-MX"/>
        </w:rPr>
        <w:t>Se llama asociación civil a una organización con personalidad jurídica (de derecho privado) y sin ánimos de lucro, cuyos esfuerzos persiguen fines culturales, educativos, deportivos, divulgativos o similares. Su existencia depende de los donativos de sus miembros asociados, representados en una Asamblea General.</w:t>
      </w:r>
      <w:sdt>
        <w:sdtPr>
          <w:rPr>
            <w:sz w:val="24"/>
            <w:szCs w:val="24"/>
            <w:lang w:val="es-MX"/>
          </w:rPr>
          <w:id w:val="896783729"/>
          <w:citation/>
        </w:sdtPr>
        <w:sdtEndPr/>
        <w:sdtContent>
          <w:r>
            <w:rPr>
              <w:sz w:val="24"/>
              <w:szCs w:val="24"/>
              <w:lang w:val="es-MX"/>
            </w:rPr>
            <w:fldChar w:fldCharType="begin"/>
          </w:r>
          <w:r>
            <w:rPr>
              <w:sz w:val="24"/>
              <w:szCs w:val="24"/>
              <w:lang w:val="es-MX"/>
            </w:rPr>
            <w:instrText xml:space="preserve"> CITATION Edi21 \l 2058 </w:instrText>
          </w:r>
          <w:r>
            <w:rPr>
              <w:sz w:val="24"/>
              <w:szCs w:val="24"/>
              <w:lang w:val="es-MX"/>
            </w:rPr>
            <w:fldChar w:fldCharType="separate"/>
          </w:r>
          <w:r>
            <w:rPr>
              <w:noProof/>
              <w:sz w:val="24"/>
              <w:szCs w:val="24"/>
              <w:lang w:val="es-MX"/>
            </w:rPr>
            <w:t xml:space="preserve"> </w:t>
          </w:r>
          <w:r w:rsidRPr="00BC1B4A">
            <w:rPr>
              <w:noProof/>
              <w:sz w:val="24"/>
              <w:szCs w:val="24"/>
              <w:lang w:val="es-MX"/>
            </w:rPr>
            <w:t>(Etecé, 2021)</w:t>
          </w:r>
          <w:r>
            <w:rPr>
              <w:sz w:val="24"/>
              <w:szCs w:val="24"/>
              <w:lang w:val="es-MX"/>
            </w:rPr>
            <w:fldChar w:fldCharType="end"/>
          </w:r>
        </w:sdtContent>
      </w:sdt>
    </w:p>
    <w:p w:rsidR="0048207C" w:rsidRDefault="0048207C" w:rsidP="00BC1B4A">
      <w:pPr>
        <w:rPr>
          <w:sz w:val="24"/>
          <w:szCs w:val="24"/>
          <w:lang w:val="es-MX"/>
        </w:rPr>
      </w:pPr>
    </w:p>
    <w:p w:rsidR="0048207C" w:rsidRDefault="009B52FB" w:rsidP="001B3ABF">
      <w:pPr>
        <w:pStyle w:val="Ttulo3"/>
        <w:rPr>
          <w:lang w:val="es-MX"/>
        </w:rPr>
      </w:pPr>
      <w:bookmarkStart w:id="83" w:name="_Toc131976154"/>
      <w:r>
        <w:rPr>
          <w:lang w:val="es-MX"/>
        </w:rPr>
        <w:t>1.</w:t>
      </w:r>
      <w:r w:rsidR="001B3ABF">
        <w:rPr>
          <w:lang w:val="es-MX"/>
        </w:rPr>
        <w:t>8</w:t>
      </w:r>
      <w:r>
        <w:rPr>
          <w:lang w:val="es-MX"/>
        </w:rPr>
        <w:t xml:space="preserve">.6 </w:t>
      </w:r>
      <w:r w:rsidR="0048207C">
        <w:rPr>
          <w:lang w:val="es-MX"/>
        </w:rPr>
        <w:t>T</w:t>
      </w:r>
      <w:r w:rsidR="0048207C" w:rsidRPr="002914E0">
        <w:rPr>
          <w:lang w:val="es-MX"/>
        </w:rPr>
        <w:t>ridimensional</w:t>
      </w:r>
      <w:bookmarkEnd w:id="83"/>
    </w:p>
    <w:p w:rsidR="00C11770" w:rsidRPr="00C11770" w:rsidRDefault="00C11770" w:rsidP="00C11770">
      <w:pPr>
        <w:rPr>
          <w:sz w:val="24"/>
          <w:szCs w:val="24"/>
          <w:lang w:val="es-MX"/>
        </w:rPr>
      </w:pPr>
    </w:p>
    <w:p w:rsidR="00C11770" w:rsidRPr="00C11770" w:rsidRDefault="00C11770" w:rsidP="00C11770">
      <w:pPr>
        <w:rPr>
          <w:sz w:val="24"/>
          <w:szCs w:val="24"/>
          <w:lang w:val="es-MX"/>
        </w:rPr>
      </w:pPr>
      <w:r w:rsidRPr="00C11770">
        <w:rPr>
          <w:sz w:val="24"/>
          <w:szCs w:val="24"/>
          <w:lang w:val="es-MX"/>
        </w:rPr>
        <w:t>La idea de dimensiones se refiere al menor número de coordenadas necesarias para ubicar un punto. Una línea en este sentido es unidimensional, basta con una coordenada para ubicar cualquier punto sobre ella. Es importante saber la latitud y la longitud de un punto en los planos ya que tienen dos dimensiones.</w:t>
      </w:r>
      <w:sdt>
        <w:sdtPr>
          <w:rPr>
            <w:sz w:val="24"/>
            <w:szCs w:val="24"/>
            <w:lang w:val="es-MX"/>
          </w:rPr>
          <w:id w:val="-122539884"/>
          <w:citation/>
        </w:sdtPr>
        <w:sdtEndPr/>
        <w:sdtContent>
          <w:r w:rsidR="00BE5524">
            <w:rPr>
              <w:sz w:val="24"/>
              <w:szCs w:val="24"/>
              <w:lang w:val="es-MX"/>
            </w:rPr>
            <w:fldChar w:fldCharType="begin"/>
          </w:r>
          <w:r w:rsidR="00BE5524">
            <w:rPr>
              <w:sz w:val="24"/>
              <w:szCs w:val="24"/>
              <w:lang w:val="es-MX"/>
            </w:rPr>
            <w:instrText xml:space="preserve"> CITATION Pér21 \l 2058 </w:instrText>
          </w:r>
          <w:r w:rsidR="00BE5524">
            <w:rPr>
              <w:sz w:val="24"/>
              <w:szCs w:val="24"/>
              <w:lang w:val="es-MX"/>
            </w:rPr>
            <w:fldChar w:fldCharType="separate"/>
          </w:r>
          <w:r w:rsidR="00BE5524">
            <w:rPr>
              <w:noProof/>
              <w:sz w:val="24"/>
              <w:szCs w:val="24"/>
              <w:lang w:val="es-MX"/>
            </w:rPr>
            <w:t xml:space="preserve"> </w:t>
          </w:r>
          <w:r w:rsidR="00BE5524" w:rsidRPr="00BE5524">
            <w:rPr>
              <w:noProof/>
              <w:sz w:val="24"/>
              <w:szCs w:val="24"/>
              <w:lang w:val="es-MX"/>
            </w:rPr>
            <w:t>(Pérez Porto, 2021)</w:t>
          </w:r>
          <w:r w:rsidR="00BE5524">
            <w:rPr>
              <w:sz w:val="24"/>
              <w:szCs w:val="24"/>
              <w:lang w:val="es-MX"/>
            </w:rPr>
            <w:fldChar w:fldCharType="end"/>
          </w:r>
        </w:sdtContent>
      </w:sdt>
    </w:p>
    <w:p w:rsidR="00707088" w:rsidRDefault="00707088" w:rsidP="00707088">
      <w:pPr>
        <w:rPr>
          <w:sz w:val="24"/>
          <w:szCs w:val="24"/>
          <w:lang w:val="es-MX"/>
        </w:rPr>
      </w:pPr>
    </w:p>
    <w:p w:rsidR="00A7472F" w:rsidRDefault="009B52FB" w:rsidP="001B3ABF">
      <w:pPr>
        <w:pStyle w:val="Ttulo3"/>
        <w:rPr>
          <w:lang w:val="es-MX"/>
        </w:rPr>
      </w:pPr>
      <w:bookmarkStart w:id="84" w:name="_Toc131976155"/>
      <w:r>
        <w:rPr>
          <w:lang w:val="es-MX"/>
        </w:rPr>
        <w:t>1.</w:t>
      </w:r>
      <w:r w:rsidR="001B3ABF">
        <w:rPr>
          <w:lang w:val="es-MX"/>
        </w:rPr>
        <w:t>8</w:t>
      </w:r>
      <w:r>
        <w:rPr>
          <w:lang w:val="es-MX"/>
        </w:rPr>
        <w:t xml:space="preserve">.7 </w:t>
      </w:r>
      <w:r w:rsidR="00A7472F">
        <w:rPr>
          <w:lang w:val="es-MX"/>
        </w:rPr>
        <w:t>Tipografía</w:t>
      </w:r>
      <w:bookmarkEnd w:id="84"/>
    </w:p>
    <w:p w:rsidR="00A7472F" w:rsidRDefault="00A7472F" w:rsidP="00A7472F">
      <w:pPr>
        <w:rPr>
          <w:lang w:val="es-MX"/>
        </w:rPr>
      </w:pPr>
    </w:p>
    <w:p w:rsidR="00A7472F" w:rsidRDefault="00A7472F" w:rsidP="00A7472F">
      <w:pPr>
        <w:rPr>
          <w:sz w:val="24"/>
          <w:szCs w:val="24"/>
          <w:lang w:val="es-MX"/>
        </w:rPr>
      </w:pPr>
      <w:r w:rsidRPr="00A7472F">
        <w:rPr>
          <w:sz w:val="24"/>
          <w:szCs w:val="24"/>
          <w:lang w:val="es-MX"/>
        </w:rPr>
        <w:t>La apariencia del texto es el estilo. El arte de trabajar con él se refiere en el otro lado. Siempre se hace al crear documentos para el trabajo o la escuela. Hay letreros en las señales de tráfico, letreros en el empaque del producto y letreros en los libros. La palabra latina para molde y graphos se deriva de la unión de tres componentes que son tipos y es similar a cualidad o acción.</w:t>
      </w:r>
      <w:sdt>
        <w:sdtPr>
          <w:rPr>
            <w:sz w:val="24"/>
            <w:szCs w:val="24"/>
            <w:lang w:val="es-MX"/>
          </w:rPr>
          <w:id w:val="642012649"/>
          <w:citation/>
        </w:sdtPr>
        <w:sdtEndPr/>
        <w:sdtContent>
          <w:r>
            <w:rPr>
              <w:sz w:val="24"/>
              <w:szCs w:val="24"/>
              <w:lang w:val="es-MX"/>
            </w:rPr>
            <w:fldChar w:fldCharType="begin"/>
          </w:r>
          <w:r>
            <w:rPr>
              <w:sz w:val="24"/>
              <w:szCs w:val="24"/>
              <w:lang w:val="es-MX"/>
            </w:rPr>
            <w:instrText xml:space="preserve"> CITATION Adr21 \l 2058 </w:instrText>
          </w:r>
          <w:r>
            <w:rPr>
              <w:sz w:val="24"/>
              <w:szCs w:val="24"/>
              <w:lang w:val="es-MX"/>
            </w:rPr>
            <w:fldChar w:fldCharType="separate"/>
          </w:r>
          <w:r>
            <w:rPr>
              <w:noProof/>
              <w:sz w:val="24"/>
              <w:szCs w:val="24"/>
              <w:lang w:val="es-MX"/>
            </w:rPr>
            <w:t xml:space="preserve"> </w:t>
          </w:r>
          <w:r w:rsidRPr="00A7472F">
            <w:rPr>
              <w:noProof/>
              <w:sz w:val="24"/>
              <w:szCs w:val="24"/>
              <w:lang w:val="es-MX"/>
            </w:rPr>
            <w:t>(Rossana, 2021)</w:t>
          </w:r>
          <w:r>
            <w:rPr>
              <w:sz w:val="24"/>
              <w:szCs w:val="24"/>
              <w:lang w:val="es-MX"/>
            </w:rPr>
            <w:fldChar w:fldCharType="end"/>
          </w:r>
        </w:sdtContent>
      </w:sdt>
    </w:p>
    <w:p w:rsidR="004C3666" w:rsidRDefault="004C3666" w:rsidP="00A7472F">
      <w:pPr>
        <w:rPr>
          <w:sz w:val="24"/>
          <w:szCs w:val="24"/>
          <w:lang w:val="es-MX"/>
        </w:rPr>
      </w:pPr>
    </w:p>
    <w:p w:rsidR="005350D4" w:rsidRDefault="009B52FB" w:rsidP="001B3ABF">
      <w:pPr>
        <w:pStyle w:val="Ttulo3"/>
        <w:rPr>
          <w:lang w:val="es-MX"/>
        </w:rPr>
      </w:pPr>
      <w:bookmarkStart w:id="85" w:name="_Toc131976156"/>
      <w:r>
        <w:rPr>
          <w:lang w:val="es-MX"/>
        </w:rPr>
        <w:t>1.</w:t>
      </w:r>
      <w:r w:rsidR="001B3ABF">
        <w:rPr>
          <w:lang w:val="es-MX"/>
        </w:rPr>
        <w:t>8</w:t>
      </w:r>
      <w:r>
        <w:rPr>
          <w:lang w:val="es-MX"/>
        </w:rPr>
        <w:t xml:space="preserve">.8 </w:t>
      </w:r>
      <w:r w:rsidR="005350D4">
        <w:rPr>
          <w:lang w:val="es-MX"/>
        </w:rPr>
        <w:t>Entorno Empresarial</w:t>
      </w:r>
      <w:bookmarkEnd w:id="85"/>
    </w:p>
    <w:p w:rsidR="005350D4" w:rsidRDefault="005350D4" w:rsidP="005350D4">
      <w:pPr>
        <w:rPr>
          <w:lang w:val="es-MX"/>
        </w:rPr>
      </w:pPr>
    </w:p>
    <w:p w:rsidR="005350D4" w:rsidRDefault="005350D4" w:rsidP="005350D4">
      <w:pPr>
        <w:rPr>
          <w:sz w:val="24"/>
          <w:szCs w:val="24"/>
          <w:lang w:val="es-MX"/>
        </w:rPr>
      </w:pPr>
      <w:r w:rsidRPr="005350D4">
        <w:rPr>
          <w:sz w:val="24"/>
          <w:szCs w:val="24"/>
          <w:lang w:val="es-MX"/>
        </w:rPr>
        <w:t>El entorno empresarial incluye todas las variables que pueden afectar a la organización y al desarrollo de la misma.</w:t>
      </w:r>
      <w:r>
        <w:rPr>
          <w:sz w:val="24"/>
          <w:szCs w:val="24"/>
          <w:lang w:val="es-MX"/>
        </w:rPr>
        <w:t xml:space="preserve"> </w:t>
      </w:r>
      <w:r w:rsidRPr="005350D4">
        <w:rPr>
          <w:sz w:val="24"/>
          <w:szCs w:val="24"/>
          <w:lang w:val="es-MX"/>
        </w:rPr>
        <w:t>El entorno cambia con el tiempo y es difícil de predecir. Es posible que el marco legal sobre el que trabaja la empresa varíe antes de que se forme un nuevo gobierno.</w:t>
      </w:r>
      <w:sdt>
        <w:sdtPr>
          <w:rPr>
            <w:sz w:val="24"/>
            <w:szCs w:val="24"/>
            <w:lang w:val="es-MX"/>
          </w:rPr>
          <w:id w:val="1232047187"/>
          <w:citation/>
        </w:sdtPr>
        <w:sdtEndPr/>
        <w:sdtContent>
          <w:r w:rsidR="009A11C3">
            <w:rPr>
              <w:sz w:val="24"/>
              <w:szCs w:val="24"/>
              <w:lang w:val="es-MX"/>
            </w:rPr>
            <w:fldChar w:fldCharType="begin"/>
          </w:r>
          <w:r w:rsidR="009A11C3">
            <w:rPr>
              <w:sz w:val="24"/>
              <w:szCs w:val="24"/>
              <w:lang w:val="es-MX"/>
            </w:rPr>
            <w:instrText xml:space="preserve"> CITATION Gui20 \l 2058 </w:instrText>
          </w:r>
          <w:r w:rsidR="009A11C3">
            <w:rPr>
              <w:sz w:val="24"/>
              <w:szCs w:val="24"/>
              <w:lang w:val="es-MX"/>
            </w:rPr>
            <w:fldChar w:fldCharType="separate"/>
          </w:r>
          <w:r w:rsidR="009A11C3">
            <w:rPr>
              <w:noProof/>
              <w:sz w:val="24"/>
              <w:szCs w:val="24"/>
              <w:lang w:val="es-MX"/>
            </w:rPr>
            <w:t xml:space="preserve"> </w:t>
          </w:r>
          <w:r w:rsidR="009A11C3" w:rsidRPr="009A11C3">
            <w:rPr>
              <w:noProof/>
              <w:sz w:val="24"/>
              <w:szCs w:val="24"/>
              <w:lang w:val="es-MX"/>
            </w:rPr>
            <w:t>(Westreicher, 2020)</w:t>
          </w:r>
          <w:r w:rsidR="009A11C3">
            <w:rPr>
              <w:sz w:val="24"/>
              <w:szCs w:val="24"/>
              <w:lang w:val="es-MX"/>
            </w:rPr>
            <w:fldChar w:fldCharType="end"/>
          </w:r>
        </w:sdtContent>
      </w:sdt>
    </w:p>
    <w:p w:rsidR="009A11C3" w:rsidRDefault="009A11C3" w:rsidP="005350D4">
      <w:pPr>
        <w:rPr>
          <w:sz w:val="24"/>
          <w:szCs w:val="24"/>
          <w:lang w:val="es-MX"/>
        </w:rPr>
      </w:pPr>
    </w:p>
    <w:p w:rsidR="009A11C3" w:rsidRDefault="009B52FB" w:rsidP="001B3ABF">
      <w:pPr>
        <w:pStyle w:val="Ttulo3"/>
        <w:rPr>
          <w:lang w:val="es-MX"/>
        </w:rPr>
      </w:pPr>
      <w:bookmarkStart w:id="86" w:name="_Toc131976157"/>
      <w:r>
        <w:rPr>
          <w:lang w:val="es-MX"/>
        </w:rPr>
        <w:t>1.</w:t>
      </w:r>
      <w:r w:rsidR="001B3ABF">
        <w:rPr>
          <w:lang w:val="es-MX"/>
        </w:rPr>
        <w:t>8</w:t>
      </w:r>
      <w:r>
        <w:rPr>
          <w:lang w:val="es-MX"/>
        </w:rPr>
        <w:t xml:space="preserve">.9 </w:t>
      </w:r>
      <w:r w:rsidR="009A11C3">
        <w:rPr>
          <w:lang w:val="es-MX"/>
        </w:rPr>
        <w:t>Publicidad</w:t>
      </w:r>
      <w:bookmarkEnd w:id="86"/>
    </w:p>
    <w:p w:rsidR="009A11C3" w:rsidRDefault="009A11C3" w:rsidP="009A11C3">
      <w:pPr>
        <w:rPr>
          <w:lang w:val="es-MX"/>
        </w:rPr>
      </w:pPr>
    </w:p>
    <w:p w:rsidR="009A11C3" w:rsidRDefault="009A11C3" w:rsidP="009A11C3">
      <w:pPr>
        <w:rPr>
          <w:sz w:val="24"/>
          <w:szCs w:val="24"/>
          <w:lang w:val="es-MX"/>
        </w:rPr>
      </w:pPr>
      <w:r w:rsidRPr="009A11C3">
        <w:rPr>
          <w:sz w:val="24"/>
          <w:szCs w:val="24"/>
          <w:lang w:val="es-MX"/>
        </w:rPr>
        <w:t>La publicidad es toda forma de comunicación realizada por una persona natural o jurídica, pública o privada, en el ejercicio de una actividad comercial, industrial, artesanal o profesional, para promover directa o indirectamente la contratación de bienes</w:t>
      </w:r>
      <w:r>
        <w:rPr>
          <w:sz w:val="24"/>
          <w:szCs w:val="24"/>
          <w:lang w:val="es-MX"/>
        </w:rPr>
        <w:t>.</w:t>
      </w:r>
      <w:sdt>
        <w:sdtPr>
          <w:rPr>
            <w:sz w:val="24"/>
            <w:szCs w:val="24"/>
            <w:lang w:val="es-MX"/>
          </w:rPr>
          <w:id w:val="781689243"/>
          <w:citation/>
        </w:sdtPr>
        <w:sdtEndPr/>
        <w:sdtContent>
          <w:r>
            <w:rPr>
              <w:sz w:val="24"/>
              <w:szCs w:val="24"/>
              <w:lang w:val="es-MX"/>
            </w:rPr>
            <w:fldChar w:fldCharType="begin"/>
          </w:r>
          <w:r w:rsidR="003162E5">
            <w:rPr>
              <w:sz w:val="24"/>
              <w:szCs w:val="24"/>
              <w:lang w:val="es-MX"/>
            </w:rPr>
            <w:instrText xml:space="preserve">CITATION con23 \l 2058 </w:instrText>
          </w:r>
          <w:r>
            <w:rPr>
              <w:sz w:val="24"/>
              <w:szCs w:val="24"/>
              <w:lang w:val="es-MX"/>
            </w:rPr>
            <w:fldChar w:fldCharType="separate"/>
          </w:r>
          <w:r w:rsidR="003162E5">
            <w:rPr>
              <w:noProof/>
              <w:sz w:val="24"/>
              <w:szCs w:val="24"/>
              <w:lang w:val="es-MX"/>
            </w:rPr>
            <w:t xml:space="preserve"> </w:t>
          </w:r>
          <w:r w:rsidR="003162E5" w:rsidRPr="003162E5">
            <w:rPr>
              <w:noProof/>
              <w:sz w:val="24"/>
              <w:szCs w:val="24"/>
              <w:lang w:val="es-MX"/>
            </w:rPr>
            <w:t>(Andalucía, 2023)</w:t>
          </w:r>
          <w:r>
            <w:rPr>
              <w:sz w:val="24"/>
              <w:szCs w:val="24"/>
              <w:lang w:val="es-MX"/>
            </w:rPr>
            <w:fldChar w:fldCharType="end"/>
          </w:r>
        </w:sdtContent>
      </w:sdt>
    </w:p>
    <w:p w:rsidR="009A11C3" w:rsidRDefault="009B52FB" w:rsidP="001B3ABF">
      <w:pPr>
        <w:pStyle w:val="Ttulo3"/>
        <w:rPr>
          <w:lang w:val="es-MX"/>
        </w:rPr>
      </w:pPr>
      <w:bookmarkStart w:id="87" w:name="_Toc131976158"/>
      <w:r>
        <w:rPr>
          <w:lang w:val="es-MX"/>
        </w:rPr>
        <w:t>1.</w:t>
      </w:r>
      <w:r w:rsidR="001B3ABF">
        <w:rPr>
          <w:lang w:val="es-MX"/>
        </w:rPr>
        <w:t>8</w:t>
      </w:r>
      <w:r>
        <w:rPr>
          <w:lang w:val="es-MX"/>
        </w:rPr>
        <w:t xml:space="preserve">.10 </w:t>
      </w:r>
      <w:r w:rsidR="009A11C3">
        <w:rPr>
          <w:lang w:val="es-MX"/>
        </w:rPr>
        <w:t>Marketing</w:t>
      </w:r>
      <w:bookmarkEnd w:id="87"/>
    </w:p>
    <w:p w:rsidR="009A11C3" w:rsidRDefault="009A11C3" w:rsidP="005350D4">
      <w:pPr>
        <w:rPr>
          <w:sz w:val="24"/>
          <w:szCs w:val="24"/>
          <w:lang w:val="es-MX"/>
        </w:rPr>
      </w:pPr>
    </w:p>
    <w:p w:rsidR="00D72EA9" w:rsidRDefault="00D72EA9" w:rsidP="005350D4">
      <w:pPr>
        <w:rPr>
          <w:sz w:val="24"/>
          <w:szCs w:val="24"/>
          <w:lang w:val="es-MX"/>
        </w:rPr>
      </w:pPr>
      <w:r w:rsidRPr="00D72EA9">
        <w:rPr>
          <w:sz w:val="24"/>
          <w:szCs w:val="24"/>
          <w:lang w:val="es-MX"/>
        </w:rPr>
        <w:t>Se denomina marketing al conjunto de técnicas o estrategias utilizadas para estudiar el comportamiento de los mercados, la gestión comercial de las empresas y las necesidades de los consumidores. Aunque ya figura en la última edición del Diccionario de la lengua española, se considera un anglicismo o término extranjero cuya traducción o equi</w:t>
      </w:r>
      <w:r>
        <w:rPr>
          <w:sz w:val="24"/>
          <w:szCs w:val="24"/>
          <w:lang w:val="es-MX"/>
        </w:rPr>
        <w:t>valente es la palabra marketing.</w:t>
      </w:r>
      <w:sdt>
        <w:sdtPr>
          <w:rPr>
            <w:sz w:val="24"/>
            <w:szCs w:val="24"/>
            <w:lang w:val="es-MX"/>
          </w:rPr>
          <w:id w:val="-747577046"/>
          <w:citation/>
        </w:sdtPr>
        <w:sdtEndPr/>
        <w:sdtContent>
          <w:r>
            <w:rPr>
              <w:sz w:val="24"/>
              <w:szCs w:val="24"/>
              <w:lang w:val="es-MX"/>
            </w:rPr>
            <w:fldChar w:fldCharType="begin"/>
          </w:r>
          <w:r>
            <w:rPr>
              <w:sz w:val="24"/>
              <w:szCs w:val="24"/>
              <w:lang w:val="es-MX"/>
            </w:rPr>
            <w:instrText xml:space="preserve"> CITATION Pur \l 2058 </w:instrText>
          </w:r>
          <w:r>
            <w:rPr>
              <w:sz w:val="24"/>
              <w:szCs w:val="24"/>
              <w:lang w:val="es-MX"/>
            </w:rPr>
            <w:fldChar w:fldCharType="separate"/>
          </w:r>
          <w:r>
            <w:rPr>
              <w:noProof/>
              <w:sz w:val="24"/>
              <w:szCs w:val="24"/>
              <w:lang w:val="es-MX"/>
            </w:rPr>
            <w:t xml:space="preserve"> </w:t>
          </w:r>
          <w:r w:rsidRPr="00D72EA9">
            <w:rPr>
              <w:noProof/>
              <w:sz w:val="24"/>
              <w:szCs w:val="24"/>
              <w:lang w:val="es-MX"/>
            </w:rPr>
            <w:t>(Puromarketing, s.f.)</w:t>
          </w:r>
          <w:r>
            <w:rPr>
              <w:sz w:val="24"/>
              <w:szCs w:val="24"/>
              <w:lang w:val="es-MX"/>
            </w:rPr>
            <w:fldChar w:fldCharType="end"/>
          </w:r>
        </w:sdtContent>
      </w:sdt>
    </w:p>
    <w:p w:rsidR="00D72EA9" w:rsidRDefault="00D72EA9" w:rsidP="005350D4">
      <w:pPr>
        <w:rPr>
          <w:sz w:val="24"/>
          <w:szCs w:val="24"/>
          <w:lang w:val="es-MX"/>
        </w:rPr>
      </w:pPr>
    </w:p>
    <w:p w:rsidR="00D72EA9" w:rsidRDefault="009B52FB" w:rsidP="001B3ABF">
      <w:pPr>
        <w:pStyle w:val="Ttulo3"/>
        <w:rPr>
          <w:lang w:val="es-MX"/>
        </w:rPr>
      </w:pPr>
      <w:bookmarkStart w:id="88" w:name="_Toc131976159"/>
      <w:r>
        <w:rPr>
          <w:lang w:val="es-MX"/>
        </w:rPr>
        <w:t>1.</w:t>
      </w:r>
      <w:r w:rsidR="001B3ABF">
        <w:rPr>
          <w:lang w:val="es-MX"/>
        </w:rPr>
        <w:t>8</w:t>
      </w:r>
      <w:r>
        <w:rPr>
          <w:lang w:val="es-MX"/>
        </w:rPr>
        <w:t xml:space="preserve">.11 </w:t>
      </w:r>
      <w:r w:rsidR="0033620E">
        <w:rPr>
          <w:lang w:val="es-MX"/>
        </w:rPr>
        <w:t>Diseño Corporativo</w:t>
      </w:r>
      <w:bookmarkEnd w:id="88"/>
    </w:p>
    <w:p w:rsidR="00927B3C" w:rsidRDefault="00927B3C" w:rsidP="005350D4">
      <w:pPr>
        <w:rPr>
          <w:sz w:val="24"/>
          <w:szCs w:val="24"/>
          <w:lang w:val="es-MX"/>
        </w:rPr>
      </w:pPr>
    </w:p>
    <w:p w:rsidR="00927B3C" w:rsidRDefault="00927B3C" w:rsidP="005350D4">
      <w:pPr>
        <w:rPr>
          <w:sz w:val="24"/>
          <w:szCs w:val="24"/>
          <w:lang w:val="es-MX"/>
        </w:rPr>
      </w:pPr>
      <w:r w:rsidRPr="00927B3C">
        <w:rPr>
          <w:sz w:val="24"/>
          <w:szCs w:val="24"/>
          <w:lang w:val="es-MX"/>
        </w:rPr>
        <w:t>La identidad visual de una empresa es un elemento fundamental para definir el estilo y la personalidad de una marca. Una identidad corporativa definida gracias a un diseño eficaz ayuda a las empresas a mejorar su imagen y es más eficiente a la hora de transmitir sus valo</w:t>
      </w:r>
      <w:r>
        <w:rPr>
          <w:sz w:val="24"/>
          <w:szCs w:val="24"/>
          <w:lang w:val="es-MX"/>
        </w:rPr>
        <w:t>res a los clientes potenciales.</w:t>
      </w:r>
    </w:p>
    <w:p w:rsidR="00D72EA9" w:rsidRDefault="00D72EA9" w:rsidP="005350D4">
      <w:pPr>
        <w:rPr>
          <w:sz w:val="24"/>
          <w:szCs w:val="24"/>
          <w:lang w:val="es-MX"/>
        </w:rPr>
      </w:pPr>
    </w:p>
    <w:p w:rsidR="00D72EA9" w:rsidRDefault="00D72EA9" w:rsidP="005350D4">
      <w:pPr>
        <w:rPr>
          <w:sz w:val="24"/>
          <w:szCs w:val="24"/>
          <w:lang w:val="es-MX"/>
        </w:rPr>
      </w:pPr>
    </w:p>
    <w:p w:rsidR="00D72EA9" w:rsidRDefault="00D72EA9" w:rsidP="005350D4">
      <w:pPr>
        <w:rPr>
          <w:sz w:val="24"/>
          <w:szCs w:val="24"/>
          <w:lang w:val="es-MX"/>
        </w:rPr>
      </w:pPr>
    </w:p>
    <w:p w:rsidR="00D72EA9" w:rsidRDefault="00D72EA9" w:rsidP="005350D4">
      <w:pPr>
        <w:rPr>
          <w:sz w:val="24"/>
          <w:szCs w:val="24"/>
          <w:lang w:val="es-MX"/>
        </w:rPr>
      </w:pPr>
    </w:p>
    <w:p w:rsidR="00A909FA" w:rsidRDefault="00A909FA" w:rsidP="005350D4">
      <w:pPr>
        <w:rPr>
          <w:sz w:val="24"/>
          <w:szCs w:val="24"/>
          <w:lang w:val="es-MX"/>
        </w:rPr>
      </w:pPr>
    </w:p>
    <w:p w:rsidR="00A909FA" w:rsidRDefault="00A909FA" w:rsidP="005350D4">
      <w:pPr>
        <w:rPr>
          <w:sz w:val="24"/>
          <w:szCs w:val="24"/>
          <w:lang w:val="es-MX"/>
        </w:rPr>
      </w:pPr>
    </w:p>
    <w:p w:rsidR="00A909FA" w:rsidRDefault="00A909FA" w:rsidP="005350D4">
      <w:pPr>
        <w:rPr>
          <w:sz w:val="24"/>
          <w:szCs w:val="24"/>
          <w:lang w:val="es-MX"/>
        </w:rPr>
      </w:pPr>
    </w:p>
    <w:p w:rsidR="00A909FA" w:rsidRDefault="00A909FA" w:rsidP="005350D4">
      <w:pPr>
        <w:rPr>
          <w:sz w:val="24"/>
          <w:szCs w:val="24"/>
          <w:lang w:val="es-MX"/>
        </w:rPr>
      </w:pPr>
    </w:p>
    <w:p w:rsidR="00A909FA" w:rsidRDefault="00A909FA" w:rsidP="005350D4">
      <w:pPr>
        <w:rPr>
          <w:sz w:val="24"/>
          <w:szCs w:val="24"/>
          <w:lang w:val="es-MX"/>
        </w:rPr>
      </w:pPr>
    </w:p>
    <w:p w:rsidR="003B34F8" w:rsidRDefault="003B34F8" w:rsidP="005350D4">
      <w:pPr>
        <w:rPr>
          <w:sz w:val="24"/>
          <w:szCs w:val="24"/>
          <w:lang w:val="es-MX"/>
        </w:rPr>
      </w:pPr>
    </w:p>
    <w:p w:rsidR="003B34F8" w:rsidRDefault="003B34F8" w:rsidP="005350D4">
      <w:pPr>
        <w:rPr>
          <w:sz w:val="24"/>
          <w:szCs w:val="24"/>
          <w:lang w:val="es-MX"/>
        </w:rPr>
      </w:pPr>
    </w:p>
    <w:p w:rsidR="003B34F8" w:rsidRDefault="003B34F8" w:rsidP="005350D4">
      <w:pPr>
        <w:rPr>
          <w:sz w:val="24"/>
          <w:szCs w:val="24"/>
          <w:lang w:val="es-MX"/>
        </w:rPr>
      </w:pPr>
    </w:p>
    <w:p w:rsidR="001B3ABF" w:rsidRDefault="001B3ABF" w:rsidP="005350D4">
      <w:pPr>
        <w:rPr>
          <w:sz w:val="24"/>
          <w:szCs w:val="24"/>
          <w:lang w:val="es-MX"/>
        </w:rPr>
      </w:pPr>
    </w:p>
    <w:p w:rsidR="003B34F8" w:rsidRDefault="003B34F8" w:rsidP="005350D4">
      <w:pPr>
        <w:rPr>
          <w:sz w:val="24"/>
          <w:szCs w:val="24"/>
          <w:lang w:val="es-MX"/>
        </w:rPr>
      </w:pPr>
    </w:p>
    <w:p w:rsidR="003B34F8" w:rsidRDefault="003B34F8" w:rsidP="005350D4">
      <w:pPr>
        <w:rPr>
          <w:sz w:val="24"/>
          <w:szCs w:val="24"/>
          <w:lang w:val="es-MX"/>
        </w:rPr>
      </w:pPr>
    </w:p>
    <w:p w:rsidR="003B34F8" w:rsidRDefault="003B34F8" w:rsidP="005350D4">
      <w:pPr>
        <w:rPr>
          <w:sz w:val="24"/>
          <w:szCs w:val="24"/>
          <w:lang w:val="es-MX"/>
        </w:rPr>
      </w:pPr>
    </w:p>
    <w:p w:rsidR="00D72EA9" w:rsidRDefault="00282956" w:rsidP="007F01D5">
      <w:pPr>
        <w:pStyle w:val="Ttulo1"/>
        <w:rPr>
          <w:lang w:val="es-MX"/>
        </w:rPr>
      </w:pPr>
      <w:bookmarkStart w:id="89" w:name="_Toc131976160"/>
      <w:r>
        <w:rPr>
          <w:lang w:val="es-MX"/>
        </w:rPr>
        <w:t>CAPITULO II</w:t>
      </w:r>
      <w:bookmarkEnd w:id="89"/>
    </w:p>
    <w:p w:rsidR="00D72EA9" w:rsidRDefault="00D72EA9" w:rsidP="00D72EA9">
      <w:pPr>
        <w:rPr>
          <w:lang w:val="es-MX"/>
        </w:rPr>
      </w:pPr>
    </w:p>
    <w:p w:rsidR="00D72EA9" w:rsidRPr="00987FB2" w:rsidRDefault="00282956" w:rsidP="00A909FA">
      <w:pPr>
        <w:pStyle w:val="Ttulo2"/>
        <w:jc w:val="center"/>
        <w:rPr>
          <w:lang w:val="es-MX"/>
        </w:rPr>
      </w:pPr>
      <w:bookmarkStart w:id="90" w:name="_Toc131976161"/>
      <w:r w:rsidRPr="00987FB2">
        <w:rPr>
          <w:lang w:val="es-MX"/>
        </w:rPr>
        <w:t>DIAGNÓSTICO SITUACIONAL</w:t>
      </w:r>
      <w:bookmarkEnd w:id="90"/>
    </w:p>
    <w:p w:rsidR="00D72EA9" w:rsidRDefault="00D72EA9" w:rsidP="005350D4">
      <w:pPr>
        <w:rPr>
          <w:sz w:val="24"/>
          <w:szCs w:val="24"/>
          <w:lang w:val="es-MX"/>
        </w:rPr>
      </w:pPr>
    </w:p>
    <w:p w:rsidR="00D72EA9" w:rsidRPr="005350D4" w:rsidRDefault="00D72EA9" w:rsidP="005350D4">
      <w:pPr>
        <w:rPr>
          <w:sz w:val="24"/>
          <w:szCs w:val="24"/>
          <w:lang w:val="es-MX"/>
        </w:rPr>
      </w:pPr>
      <w:r w:rsidRPr="00D72EA9">
        <w:rPr>
          <w:sz w:val="24"/>
          <w:szCs w:val="24"/>
          <w:lang w:val="es-MX"/>
        </w:rPr>
        <w:t>El plan se basa en el enfoque cuantitativo ya que la información se obtuvo a través del método científico</w:t>
      </w:r>
      <w:r>
        <w:rPr>
          <w:sz w:val="24"/>
          <w:szCs w:val="24"/>
          <w:lang w:val="es-MX"/>
        </w:rPr>
        <w:t>,</w:t>
      </w:r>
      <w:r w:rsidRPr="00D72EA9">
        <w:rPr>
          <w:sz w:val="24"/>
          <w:szCs w:val="24"/>
          <w:lang w:val="es-MX"/>
        </w:rPr>
        <w:t xml:space="preserve"> donde se estableció la unidad de análisis la población económicamente activa del sector y el cálculo de la muestra. Se realizó una investigación de campo en el sector sur del Distrito Metropolitano de Quito, específicamente en el barrio Quitumbe, donde se aplicó el nivel de investigación exploratorio y descriptivo para obtener información de cómo establecer la técnica de la encuesta a través de un cuestionario estructurado.</w:t>
      </w:r>
    </w:p>
    <w:p w:rsidR="005350D4" w:rsidRDefault="005350D4" w:rsidP="005350D4">
      <w:pPr>
        <w:rPr>
          <w:lang w:val="es-MX"/>
        </w:rPr>
      </w:pPr>
    </w:p>
    <w:p w:rsidR="00CB2762" w:rsidRDefault="00A909FA" w:rsidP="00CB2762">
      <w:pPr>
        <w:pStyle w:val="Ttulo1"/>
        <w:jc w:val="left"/>
        <w:rPr>
          <w:lang w:val="es-MX"/>
        </w:rPr>
      </w:pPr>
      <w:bookmarkStart w:id="91" w:name="_Toc131976162"/>
      <w:r>
        <w:rPr>
          <w:lang w:val="es-MX"/>
        </w:rPr>
        <w:t xml:space="preserve">2.1 </w:t>
      </w:r>
      <w:r w:rsidR="00CB2762">
        <w:rPr>
          <w:lang w:val="es-MX"/>
        </w:rPr>
        <w:t>Diseño de Investigación</w:t>
      </w:r>
      <w:bookmarkEnd w:id="91"/>
    </w:p>
    <w:p w:rsidR="005350D4" w:rsidRDefault="005350D4" w:rsidP="005350D4">
      <w:pPr>
        <w:rPr>
          <w:lang w:val="es-MX"/>
        </w:rPr>
      </w:pPr>
    </w:p>
    <w:p w:rsidR="008A16A2" w:rsidRDefault="008A16A2" w:rsidP="005350D4">
      <w:pPr>
        <w:rPr>
          <w:lang w:val="es-MX"/>
        </w:rPr>
      </w:pPr>
    </w:p>
    <w:p w:rsidR="00CB2762" w:rsidRDefault="00A909FA" w:rsidP="00D13D12">
      <w:pPr>
        <w:pStyle w:val="Ttulo3"/>
        <w:rPr>
          <w:lang w:val="es-MX"/>
        </w:rPr>
      </w:pPr>
      <w:bookmarkStart w:id="92" w:name="_Toc131976163"/>
      <w:r>
        <w:rPr>
          <w:lang w:val="es-MX"/>
        </w:rPr>
        <w:t xml:space="preserve">2.1.1 </w:t>
      </w:r>
      <w:r w:rsidR="00CB2762">
        <w:rPr>
          <w:lang w:val="es-MX"/>
        </w:rPr>
        <w:t>Enfoque Cuantitativo</w:t>
      </w:r>
      <w:bookmarkEnd w:id="92"/>
    </w:p>
    <w:p w:rsidR="00CB2762" w:rsidRDefault="00CB2762" w:rsidP="00CB2762">
      <w:pPr>
        <w:rPr>
          <w:lang w:val="es-MX"/>
        </w:rPr>
      </w:pPr>
    </w:p>
    <w:p w:rsidR="00A7472F" w:rsidRDefault="00CB2762" w:rsidP="00A7472F">
      <w:pPr>
        <w:rPr>
          <w:sz w:val="24"/>
          <w:szCs w:val="24"/>
          <w:lang w:val="es-MX"/>
        </w:rPr>
      </w:pPr>
      <w:r w:rsidRPr="00CB2762">
        <w:rPr>
          <w:sz w:val="24"/>
          <w:szCs w:val="24"/>
          <w:lang w:val="es-MX"/>
        </w:rPr>
        <w:t>Los métodos cuantitativos se centran en mediciones objetivas y análisis estadístico matemático o numérico de los datos recopilados a través de encuestas, cuestionarios o mediante el uso de técnicas informáticas para manipular los datos estadísticos existentes. La investigación cuantitativa implica recopilar y analizar datos numéricos entre grupos.</w:t>
      </w:r>
      <w:sdt>
        <w:sdtPr>
          <w:rPr>
            <w:sz w:val="24"/>
            <w:szCs w:val="24"/>
            <w:lang w:val="es-MX"/>
          </w:rPr>
          <w:id w:val="-822115009"/>
          <w:citation/>
        </w:sdtPr>
        <w:sdtEndPr/>
        <w:sdtContent>
          <w:r>
            <w:rPr>
              <w:sz w:val="24"/>
              <w:szCs w:val="24"/>
              <w:lang w:val="es-MX"/>
            </w:rPr>
            <w:fldChar w:fldCharType="begin"/>
          </w:r>
          <w:r>
            <w:rPr>
              <w:sz w:val="24"/>
              <w:szCs w:val="24"/>
              <w:lang w:val="es-MX"/>
            </w:rPr>
            <w:instrText xml:space="preserve"> CITATION Gab20 \l 2058 </w:instrText>
          </w:r>
          <w:r>
            <w:rPr>
              <w:sz w:val="24"/>
              <w:szCs w:val="24"/>
              <w:lang w:val="es-MX"/>
            </w:rPr>
            <w:fldChar w:fldCharType="separate"/>
          </w:r>
          <w:r w:rsidRPr="00CB2762">
            <w:rPr>
              <w:noProof/>
              <w:sz w:val="24"/>
              <w:szCs w:val="24"/>
              <w:lang w:val="es-MX"/>
            </w:rPr>
            <w:t>(Artega, 2020)</w:t>
          </w:r>
          <w:r>
            <w:rPr>
              <w:sz w:val="24"/>
              <w:szCs w:val="24"/>
              <w:lang w:val="es-MX"/>
            </w:rPr>
            <w:fldChar w:fldCharType="end"/>
          </w:r>
        </w:sdtContent>
      </w:sdt>
    </w:p>
    <w:p w:rsidR="00D13D12" w:rsidRDefault="00D13D12" w:rsidP="00A7472F">
      <w:pPr>
        <w:rPr>
          <w:sz w:val="24"/>
          <w:szCs w:val="24"/>
          <w:lang w:val="es-MX"/>
        </w:rPr>
      </w:pPr>
    </w:p>
    <w:p w:rsidR="00D13D12" w:rsidRDefault="00D13D12" w:rsidP="00A7472F">
      <w:pPr>
        <w:rPr>
          <w:sz w:val="24"/>
          <w:szCs w:val="24"/>
          <w:lang w:val="es-MX"/>
        </w:rPr>
      </w:pPr>
      <w:r w:rsidRPr="00D13D12">
        <w:rPr>
          <w:sz w:val="24"/>
          <w:szCs w:val="24"/>
          <w:lang w:val="es-MX"/>
        </w:rPr>
        <w:t>El principal objetivo del enfoque cualitativo es obtener información sobre las necesidades del sector de la investigación.</w:t>
      </w:r>
    </w:p>
    <w:p w:rsidR="00D13D12" w:rsidRDefault="00D13D12" w:rsidP="00A7472F">
      <w:pPr>
        <w:rPr>
          <w:sz w:val="24"/>
          <w:szCs w:val="24"/>
          <w:lang w:val="es-MX"/>
        </w:rPr>
      </w:pPr>
    </w:p>
    <w:p w:rsidR="00D13D12" w:rsidRDefault="00A909FA" w:rsidP="00D13D12">
      <w:pPr>
        <w:pStyle w:val="Ttulo3"/>
        <w:rPr>
          <w:lang w:val="es-MX"/>
        </w:rPr>
      </w:pPr>
      <w:bookmarkStart w:id="93" w:name="_Toc131976164"/>
      <w:r>
        <w:rPr>
          <w:lang w:val="es-MX"/>
        </w:rPr>
        <w:t xml:space="preserve">2.1.2 </w:t>
      </w:r>
      <w:r w:rsidR="00D13D12">
        <w:rPr>
          <w:lang w:val="es-MX"/>
        </w:rPr>
        <w:t>Método Científico</w:t>
      </w:r>
      <w:bookmarkEnd w:id="93"/>
      <w:r w:rsidR="00D13D12">
        <w:rPr>
          <w:lang w:val="es-MX"/>
        </w:rPr>
        <w:t xml:space="preserve"> </w:t>
      </w:r>
    </w:p>
    <w:p w:rsidR="00D13D12" w:rsidRDefault="00D13D12" w:rsidP="00A7472F">
      <w:pPr>
        <w:rPr>
          <w:sz w:val="24"/>
          <w:szCs w:val="24"/>
          <w:lang w:val="es-MX"/>
        </w:rPr>
      </w:pPr>
    </w:p>
    <w:p w:rsidR="00550EB4" w:rsidRDefault="00B27282" w:rsidP="00A7472F">
      <w:pPr>
        <w:rPr>
          <w:sz w:val="24"/>
          <w:szCs w:val="24"/>
          <w:lang w:val="es-MX"/>
        </w:rPr>
      </w:pPr>
      <w:r w:rsidRPr="00B27282">
        <w:rPr>
          <w:sz w:val="24"/>
          <w:szCs w:val="24"/>
          <w:lang w:val="es-MX"/>
        </w:rPr>
        <w:t xml:space="preserve">Mediante </w:t>
      </w:r>
      <w:r>
        <w:rPr>
          <w:sz w:val="24"/>
          <w:szCs w:val="24"/>
          <w:lang w:val="es-MX"/>
        </w:rPr>
        <w:t>e</w:t>
      </w:r>
      <w:r w:rsidRPr="00B27282">
        <w:rPr>
          <w:sz w:val="24"/>
          <w:szCs w:val="24"/>
          <w:lang w:val="es-MX"/>
        </w:rPr>
        <w:t>l estudio de una serie de etapas o pasos, el método científico puede utilizarse para generar conocimiento objetivo. Es una forma de afrontar una duda. Gracias a que los hechos se prueban y verifican, es posible convertir una verdad subjetiva en una objetiva.</w:t>
      </w:r>
      <w:sdt>
        <w:sdtPr>
          <w:rPr>
            <w:sz w:val="24"/>
            <w:szCs w:val="24"/>
            <w:lang w:val="es-MX"/>
          </w:rPr>
          <w:id w:val="418847693"/>
          <w:citation/>
        </w:sdtPr>
        <w:sdtEndPr/>
        <w:sdtContent>
          <w:r>
            <w:rPr>
              <w:sz w:val="24"/>
              <w:szCs w:val="24"/>
              <w:lang w:val="es-MX"/>
            </w:rPr>
            <w:fldChar w:fldCharType="begin"/>
          </w:r>
          <w:r>
            <w:rPr>
              <w:sz w:val="24"/>
              <w:szCs w:val="24"/>
              <w:lang w:val="es-MX"/>
            </w:rPr>
            <w:instrText xml:space="preserve"> CITATION Uni22 \l 2058 </w:instrText>
          </w:r>
          <w:r>
            <w:rPr>
              <w:sz w:val="24"/>
              <w:szCs w:val="24"/>
              <w:lang w:val="es-MX"/>
            </w:rPr>
            <w:fldChar w:fldCharType="separate"/>
          </w:r>
          <w:r>
            <w:rPr>
              <w:noProof/>
              <w:sz w:val="24"/>
              <w:szCs w:val="24"/>
              <w:lang w:val="es-MX"/>
            </w:rPr>
            <w:t xml:space="preserve"> </w:t>
          </w:r>
          <w:r w:rsidRPr="00B27282">
            <w:rPr>
              <w:noProof/>
              <w:sz w:val="24"/>
              <w:szCs w:val="24"/>
              <w:lang w:val="es-MX"/>
            </w:rPr>
            <w:t>(Unir La Universidad en internet, 2022)</w:t>
          </w:r>
          <w:r>
            <w:rPr>
              <w:sz w:val="24"/>
              <w:szCs w:val="24"/>
              <w:lang w:val="es-MX"/>
            </w:rPr>
            <w:fldChar w:fldCharType="end"/>
          </w:r>
        </w:sdtContent>
      </w:sdt>
    </w:p>
    <w:p w:rsidR="00B27282" w:rsidRDefault="00B27282" w:rsidP="00A7472F">
      <w:pPr>
        <w:rPr>
          <w:sz w:val="24"/>
          <w:szCs w:val="24"/>
          <w:lang w:val="es-MX"/>
        </w:rPr>
      </w:pPr>
    </w:p>
    <w:p w:rsidR="00B27282" w:rsidRDefault="00B27282" w:rsidP="00A7472F">
      <w:pPr>
        <w:rPr>
          <w:sz w:val="24"/>
          <w:szCs w:val="24"/>
          <w:lang w:val="es-MX"/>
        </w:rPr>
      </w:pPr>
      <w:r>
        <w:rPr>
          <w:sz w:val="24"/>
          <w:szCs w:val="24"/>
          <w:lang w:val="es-MX"/>
        </w:rPr>
        <w:t xml:space="preserve">En </w:t>
      </w:r>
      <w:r w:rsidR="007C575B">
        <w:rPr>
          <w:sz w:val="24"/>
          <w:szCs w:val="24"/>
          <w:lang w:val="es-MX"/>
        </w:rPr>
        <w:t xml:space="preserve">el contexto se determina </w:t>
      </w:r>
      <w:r>
        <w:rPr>
          <w:sz w:val="24"/>
          <w:szCs w:val="24"/>
          <w:lang w:val="es-MX"/>
        </w:rPr>
        <w:t>la unidad de análisis, población económicamente activa del sector y el cálculo de la muestra.</w:t>
      </w:r>
    </w:p>
    <w:p w:rsidR="003B34F8" w:rsidRDefault="003B34F8" w:rsidP="00A7472F">
      <w:pPr>
        <w:rPr>
          <w:sz w:val="24"/>
          <w:szCs w:val="24"/>
          <w:lang w:val="es-MX"/>
        </w:rPr>
      </w:pPr>
    </w:p>
    <w:p w:rsidR="00D13D12" w:rsidRDefault="00A909FA" w:rsidP="00D13D12">
      <w:pPr>
        <w:pStyle w:val="Ttulo3"/>
        <w:rPr>
          <w:lang w:val="es-MX"/>
        </w:rPr>
      </w:pPr>
      <w:bookmarkStart w:id="94" w:name="_Toc131976165"/>
      <w:r>
        <w:rPr>
          <w:lang w:val="es-MX"/>
        </w:rPr>
        <w:t xml:space="preserve">2.1.3 </w:t>
      </w:r>
      <w:r w:rsidR="00D13D12">
        <w:rPr>
          <w:lang w:val="es-MX"/>
        </w:rPr>
        <w:t>Investigación de Campo o diseño de campo</w:t>
      </w:r>
      <w:bookmarkEnd w:id="94"/>
    </w:p>
    <w:p w:rsidR="00D13D12" w:rsidRDefault="00D13D12" w:rsidP="00A7472F">
      <w:pPr>
        <w:rPr>
          <w:sz w:val="24"/>
          <w:szCs w:val="24"/>
          <w:lang w:val="es-MX"/>
        </w:rPr>
      </w:pPr>
    </w:p>
    <w:p w:rsidR="00336ED4" w:rsidRPr="00A7472F" w:rsidRDefault="00336ED4" w:rsidP="00A7472F">
      <w:pPr>
        <w:rPr>
          <w:sz w:val="24"/>
          <w:szCs w:val="24"/>
          <w:lang w:val="es-MX"/>
        </w:rPr>
      </w:pPr>
      <w:r w:rsidRPr="00336ED4">
        <w:rPr>
          <w:sz w:val="24"/>
          <w:szCs w:val="24"/>
          <w:lang w:val="es-MX"/>
        </w:rPr>
        <w:t>La investigación de campo busca comprender e interactuar con las personas en sus entornos nativos. Cuando se dice que están en "campo", el mundo real es donde los científicos sociales estudian las actividades y los acontecimientos de la vida cotidiana de las personas. Este método de recolección de datos es llamado etnografía por algunos investigadores. El método de recopilación de datos a menudo se denomina observación participa</w:t>
      </w:r>
      <w:r>
        <w:rPr>
          <w:sz w:val="24"/>
          <w:szCs w:val="24"/>
          <w:lang w:val="es-MX"/>
        </w:rPr>
        <w:t>nte de etnografía y sociología.</w:t>
      </w:r>
      <w:sdt>
        <w:sdtPr>
          <w:rPr>
            <w:sz w:val="24"/>
            <w:szCs w:val="24"/>
            <w:lang w:val="es-MX"/>
          </w:rPr>
          <w:id w:val="1198431844"/>
          <w:citation/>
        </w:sdtPr>
        <w:sdtEndPr/>
        <w:sdtContent>
          <w:r>
            <w:rPr>
              <w:sz w:val="24"/>
              <w:szCs w:val="24"/>
              <w:lang w:val="es-MX"/>
            </w:rPr>
            <w:fldChar w:fldCharType="begin"/>
          </w:r>
          <w:r>
            <w:rPr>
              <w:sz w:val="24"/>
              <w:szCs w:val="24"/>
              <w:lang w:val="es-MX"/>
            </w:rPr>
            <w:instrText xml:space="preserve">CITATION Gab22 \l 2058 </w:instrText>
          </w:r>
          <w:r>
            <w:rPr>
              <w:sz w:val="24"/>
              <w:szCs w:val="24"/>
              <w:lang w:val="es-MX"/>
            </w:rPr>
            <w:fldChar w:fldCharType="separate"/>
          </w:r>
          <w:r>
            <w:rPr>
              <w:noProof/>
              <w:sz w:val="24"/>
              <w:szCs w:val="24"/>
              <w:lang w:val="es-MX"/>
            </w:rPr>
            <w:t xml:space="preserve"> </w:t>
          </w:r>
          <w:r w:rsidRPr="00336ED4">
            <w:rPr>
              <w:noProof/>
              <w:sz w:val="24"/>
              <w:szCs w:val="24"/>
              <w:lang w:val="es-MX"/>
            </w:rPr>
            <w:t>(Arteaga, 2022)</w:t>
          </w:r>
          <w:r>
            <w:rPr>
              <w:sz w:val="24"/>
              <w:szCs w:val="24"/>
              <w:lang w:val="es-MX"/>
            </w:rPr>
            <w:fldChar w:fldCharType="end"/>
          </w:r>
        </w:sdtContent>
      </w:sdt>
    </w:p>
    <w:p w:rsidR="00A7472F" w:rsidRDefault="00A7472F" w:rsidP="00707088">
      <w:pPr>
        <w:rPr>
          <w:sz w:val="24"/>
          <w:szCs w:val="24"/>
          <w:lang w:val="es-MX"/>
        </w:rPr>
      </w:pPr>
    </w:p>
    <w:p w:rsidR="00A7472F" w:rsidRDefault="00510424" w:rsidP="00707088">
      <w:pPr>
        <w:rPr>
          <w:sz w:val="24"/>
          <w:szCs w:val="24"/>
          <w:lang w:val="es-MX"/>
        </w:rPr>
      </w:pPr>
      <w:r w:rsidRPr="00510424">
        <w:rPr>
          <w:sz w:val="24"/>
          <w:szCs w:val="24"/>
          <w:lang w:val="es-MX"/>
        </w:rPr>
        <w:t>Los datos necesarios para resolver los problemas del sector se obtuvieron a travé</w:t>
      </w:r>
      <w:r>
        <w:rPr>
          <w:sz w:val="24"/>
          <w:szCs w:val="24"/>
          <w:lang w:val="es-MX"/>
        </w:rPr>
        <w:t>s de la investigación de campo.</w:t>
      </w:r>
    </w:p>
    <w:p w:rsidR="00510424" w:rsidRDefault="00510424" w:rsidP="00707088">
      <w:pPr>
        <w:rPr>
          <w:sz w:val="24"/>
          <w:szCs w:val="24"/>
          <w:lang w:val="es-MX"/>
        </w:rPr>
      </w:pPr>
    </w:p>
    <w:p w:rsidR="00D96BC3" w:rsidRDefault="00D96BC3" w:rsidP="00707088">
      <w:pPr>
        <w:rPr>
          <w:sz w:val="24"/>
          <w:szCs w:val="24"/>
          <w:lang w:val="es-MX"/>
        </w:rPr>
      </w:pPr>
    </w:p>
    <w:p w:rsidR="00510424" w:rsidRDefault="00A909FA" w:rsidP="00510424">
      <w:pPr>
        <w:pStyle w:val="Ttulo3"/>
        <w:rPr>
          <w:lang w:val="es-MX"/>
        </w:rPr>
      </w:pPr>
      <w:bookmarkStart w:id="95" w:name="_Toc131976166"/>
      <w:r>
        <w:rPr>
          <w:lang w:val="es-MX"/>
        </w:rPr>
        <w:t xml:space="preserve">2.1.4 </w:t>
      </w:r>
      <w:r w:rsidR="00510424">
        <w:rPr>
          <w:lang w:val="es-MX"/>
        </w:rPr>
        <w:t>Investigación Descriptiva</w:t>
      </w:r>
      <w:bookmarkEnd w:id="95"/>
    </w:p>
    <w:p w:rsidR="00510424" w:rsidRDefault="00510424" w:rsidP="00510424">
      <w:pPr>
        <w:rPr>
          <w:lang w:val="es-MX"/>
        </w:rPr>
      </w:pPr>
    </w:p>
    <w:p w:rsidR="00510424" w:rsidRDefault="00510424" w:rsidP="00510424">
      <w:pPr>
        <w:rPr>
          <w:lang w:val="es-MX"/>
        </w:rPr>
      </w:pPr>
    </w:p>
    <w:p w:rsidR="00510424" w:rsidRPr="00510424" w:rsidRDefault="00786965" w:rsidP="00510424">
      <w:pPr>
        <w:rPr>
          <w:sz w:val="24"/>
          <w:szCs w:val="24"/>
          <w:lang w:val="es-MX"/>
        </w:rPr>
      </w:pPr>
      <w:r w:rsidRPr="00786965">
        <w:rPr>
          <w:sz w:val="24"/>
          <w:szCs w:val="24"/>
          <w:lang w:val="es-MX"/>
        </w:rPr>
        <w:t xml:space="preserve">La investigación descriptiva es un tipo de investigación que se utiliza para describir la situación de la población. Intenta dar información sobre el problema de investigación, pero no da prioridad a responder “por qué” hay un problema que se presenta. Esta forma de investigar es lo que dice. "describe" </w:t>
      </w:r>
      <w:r>
        <w:rPr>
          <w:sz w:val="24"/>
          <w:szCs w:val="24"/>
          <w:lang w:val="es-MX"/>
        </w:rPr>
        <w:t>n</w:t>
      </w:r>
      <w:r w:rsidRPr="00786965">
        <w:rPr>
          <w:sz w:val="24"/>
          <w:szCs w:val="24"/>
          <w:lang w:val="es-MX"/>
        </w:rPr>
        <w:t>o explica.  Se utilizan técnicas como la observación y la encuesta para obtener información sobre el fenómeno o situación.</w:t>
      </w:r>
      <w:sdt>
        <w:sdtPr>
          <w:rPr>
            <w:sz w:val="24"/>
            <w:szCs w:val="24"/>
            <w:lang w:val="es-MX"/>
          </w:rPr>
          <w:id w:val="1179236777"/>
          <w:citation/>
        </w:sdtPr>
        <w:sdtEndPr/>
        <w:sdtContent>
          <w:r>
            <w:rPr>
              <w:sz w:val="24"/>
              <w:szCs w:val="24"/>
              <w:lang w:val="es-MX"/>
            </w:rPr>
            <w:fldChar w:fldCharType="begin"/>
          </w:r>
          <w:r>
            <w:rPr>
              <w:sz w:val="24"/>
              <w:szCs w:val="24"/>
              <w:lang w:val="es-MX"/>
            </w:rPr>
            <w:instrText xml:space="preserve"> CITATION Tat20 \l 2058 </w:instrText>
          </w:r>
          <w:r>
            <w:rPr>
              <w:sz w:val="24"/>
              <w:szCs w:val="24"/>
              <w:lang w:val="es-MX"/>
            </w:rPr>
            <w:fldChar w:fldCharType="separate"/>
          </w:r>
          <w:r>
            <w:rPr>
              <w:noProof/>
              <w:sz w:val="24"/>
              <w:szCs w:val="24"/>
              <w:lang w:val="es-MX"/>
            </w:rPr>
            <w:t xml:space="preserve"> </w:t>
          </w:r>
          <w:r w:rsidRPr="00786965">
            <w:rPr>
              <w:noProof/>
              <w:sz w:val="24"/>
              <w:szCs w:val="24"/>
              <w:lang w:val="es-MX"/>
            </w:rPr>
            <w:t>(Jervis, 2020)</w:t>
          </w:r>
          <w:r>
            <w:rPr>
              <w:sz w:val="24"/>
              <w:szCs w:val="24"/>
              <w:lang w:val="es-MX"/>
            </w:rPr>
            <w:fldChar w:fldCharType="end"/>
          </w:r>
        </w:sdtContent>
      </w:sdt>
    </w:p>
    <w:p w:rsidR="00510424" w:rsidRPr="00510424" w:rsidRDefault="00510424" w:rsidP="00510424">
      <w:pPr>
        <w:rPr>
          <w:lang w:val="es-MX"/>
        </w:rPr>
      </w:pPr>
    </w:p>
    <w:p w:rsidR="00A7472F" w:rsidRDefault="00786965" w:rsidP="00707088">
      <w:pPr>
        <w:rPr>
          <w:sz w:val="24"/>
          <w:szCs w:val="24"/>
          <w:lang w:val="es-MX"/>
        </w:rPr>
      </w:pPr>
      <w:r w:rsidRPr="00786965">
        <w:rPr>
          <w:sz w:val="24"/>
          <w:szCs w:val="24"/>
          <w:lang w:val="es-MX"/>
        </w:rPr>
        <w:t>Esta metodología se centra en una cosa. "qué" en lugar de al revés. “por qué” El tema de la investigación.</w:t>
      </w:r>
    </w:p>
    <w:p w:rsidR="00707088" w:rsidRDefault="00707088" w:rsidP="00707088">
      <w:pPr>
        <w:rPr>
          <w:sz w:val="24"/>
          <w:szCs w:val="24"/>
          <w:lang w:val="es-MX"/>
        </w:rPr>
      </w:pPr>
    </w:p>
    <w:p w:rsidR="00282956" w:rsidRDefault="00282956" w:rsidP="00707088">
      <w:pPr>
        <w:rPr>
          <w:sz w:val="24"/>
          <w:szCs w:val="24"/>
          <w:lang w:val="es-MX"/>
        </w:rPr>
      </w:pPr>
    </w:p>
    <w:p w:rsidR="00282956" w:rsidRDefault="00282956" w:rsidP="00707088">
      <w:pPr>
        <w:rPr>
          <w:sz w:val="24"/>
          <w:szCs w:val="24"/>
          <w:lang w:val="es-MX"/>
        </w:rPr>
      </w:pPr>
    </w:p>
    <w:p w:rsidR="00282956" w:rsidRPr="00707088" w:rsidRDefault="00282956" w:rsidP="00707088">
      <w:pPr>
        <w:rPr>
          <w:sz w:val="24"/>
          <w:szCs w:val="24"/>
          <w:lang w:val="es-MX"/>
        </w:rPr>
      </w:pPr>
    </w:p>
    <w:p w:rsidR="002914E0" w:rsidRPr="00675F38" w:rsidRDefault="00A909FA" w:rsidP="000D7D7F">
      <w:pPr>
        <w:pStyle w:val="Ttulo3"/>
        <w:rPr>
          <w:lang w:val="es-MX"/>
        </w:rPr>
      </w:pPr>
      <w:bookmarkStart w:id="96" w:name="_Toc131976167"/>
      <w:r>
        <w:rPr>
          <w:lang w:val="es-MX"/>
        </w:rPr>
        <w:t xml:space="preserve">2.1.5 </w:t>
      </w:r>
      <w:r w:rsidR="000D7D7F">
        <w:rPr>
          <w:lang w:val="es-MX"/>
        </w:rPr>
        <w:t>Unidad de Análisis</w:t>
      </w:r>
      <w:bookmarkEnd w:id="96"/>
      <w:r w:rsidR="002914E0" w:rsidRPr="00675F38">
        <w:rPr>
          <w:lang w:val="es-MX"/>
        </w:rPr>
        <w:tab/>
      </w:r>
    </w:p>
    <w:p w:rsidR="00027A85" w:rsidRPr="005148CB" w:rsidRDefault="00027A85" w:rsidP="00027A85">
      <w:pPr>
        <w:rPr>
          <w:lang w:val="es-MX"/>
        </w:rPr>
      </w:pPr>
    </w:p>
    <w:p w:rsidR="00027A85" w:rsidRPr="000D7D7F" w:rsidRDefault="000D7D7F" w:rsidP="00027A85">
      <w:pPr>
        <w:rPr>
          <w:sz w:val="24"/>
          <w:szCs w:val="24"/>
          <w:lang w:val="es-MX"/>
        </w:rPr>
      </w:pPr>
      <w:r w:rsidRPr="000D7D7F">
        <w:rPr>
          <w:sz w:val="24"/>
          <w:szCs w:val="24"/>
          <w:lang w:val="es-MX"/>
        </w:rPr>
        <w:t>Este plan de negocios tiene como finalidad indagar en las necesidades de los habitantes trabajadores y visitantes del sector Quitumbe que diariamente acuden a realizar sus trámites legales en la Plataforma de Gobierno Sur.</w:t>
      </w:r>
      <w:r>
        <w:rPr>
          <w:sz w:val="24"/>
          <w:szCs w:val="24"/>
          <w:lang w:val="es-MX"/>
        </w:rPr>
        <w:t xml:space="preserve"> </w:t>
      </w:r>
      <w:r w:rsidR="00253E60">
        <w:rPr>
          <w:sz w:val="24"/>
          <w:szCs w:val="24"/>
          <w:lang w:val="es-MX"/>
        </w:rPr>
        <w:t>Como,</w:t>
      </w:r>
      <w:r>
        <w:rPr>
          <w:sz w:val="24"/>
          <w:szCs w:val="24"/>
          <w:lang w:val="es-MX"/>
        </w:rPr>
        <w:t xml:space="preserve"> por </w:t>
      </w:r>
      <w:r w:rsidR="00253E60">
        <w:rPr>
          <w:sz w:val="24"/>
          <w:szCs w:val="24"/>
          <w:lang w:val="es-MX"/>
        </w:rPr>
        <w:t>ejemplo, Quicentro Sur, Administración Zonal Quitumbe, Terminal Terrestre Quitumbe, Asistanet Sur, Consejo de la judicatura Sur.</w:t>
      </w:r>
    </w:p>
    <w:p w:rsidR="0063227D" w:rsidRDefault="0063227D" w:rsidP="00D6409F">
      <w:pPr>
        <w:rPr>
          <w:sz w:val="24"/>
          <w:szCs w:val="24"/>
          <w:lang w:val="es-MX"/>
        </w:rPr>
      </w:pPr>
    </w:p>
    <w:p w:rsidR="003B34F8" w:rsidRDefault="003B34F8" w:rsidP="00D6409F">
      <w:pPr>
        <w:rPr>
          <w:sz w:val="24"/>
          <w:szCs w:val="24"/>
          <w:lang w:val="es-MX"/>
        </w:rPr>
      </w:pPr>
    </w:p>
    <w:p w:rsidR="00253E60" w:rsidRDefault="007F01D5" w:rsidP="00253E60">
      <w:pPr>
        <w:pStyle w:val="Ttulo4"/>
        <w:rPr>
          <w:lang w:val="es-MX"/>
        </w:rPr>
      </w:pPr>
      <w:r>
        <w:rPr>
          <w:lang w:val="es-MX"/>
        </w:rPr>
        <w:t xml:space="preserve">2.1.5.1 </w:t>
      </w:r>
      <w:r w:rsidR="00253E60">
        <w:rPr>
          <w:lang w:val="es-MX"/>
        </w:rPr>
        <w:t>Sector Sur del Distrito Metropolitano de Quito</w:t>
      </w:r>
    </w:p>
    <w:p w:rsidR="00253E60" w:rsidRDefault="00253E60" w:rsidP="00253E60">
      <w:pPr>
        <w:rPr>
          <w:lang w:val="es-MX"/>
        </w:rPr>
      </w:pPr>
    </w:p>
    <w:p w:rsidR="00253E60" w:rsidRDefault="007F01D5" w:rsidP="00390B3C">
      <w:pPr>
        <w:pStyle w:val="Ttulo4"/>
        <w:rPr>
          <w:lang w:val="es-MX"/>
        </w:rPr>
      </w:pPr>
      <w:r>
        <w:rPr>
          <w:lang w:val="es-MX"/>
        </w:rPr>
        <w:t xml:space="preserve">2.1.5.2 </w:t>
      </w:r>
      <w:r w:rsidR="00390B3C">
        <w:rPr>
          <w:lang w:val="es-MX"/>
        </w:rPr>
        <w:t xml:space="preserve">Ubicación. </w:t>
      </w:r>
    </w:p>
    <w:p w:rsidR="00390B3C" w:rsidRPr="00390B3C" w:rsidRDefault="00390B3C" w:rsidP="00390B3C">
      <w:pPr>
        <w:rPr>
          <w:sz w:val="24"/>
          <w:szCs w:val="24"/>
          <w:lang w:val="es-MX"/>
        </w:rPr>
      </w:pPr>
    </w:p>
    <w:p w:rsidR="00390B3C" w:rsidRPr="00390B3C" w:rsidRDefault="00390B3C" w:rsidP="00390B3C">
      <w:pPr>
        <w:rPr>
          <w:sz w:val="24"/>
          <w:szCs w:val="24"/>
          <w:lang w:val="es-MX"/>
        </w:rPr>
      </w:pPr>
      <w:r w:rsidRPr="00390B3C">
        <w:rPr>
          <w:sz w:val="24"/>
          <w:szCs w:val="24"/>
          <w:lang w:val="es-MX"/>
        </w:rPr>
        <w:tab/>
        <w:t>Av. Quitumbe Ñan y Amarú, frente a la Plataforma Gubernamental Sur</w:t>
      </w:r>
    </w:p>
    <w:p w:rsidR="00390B3C" w:rsidRPr="00390B3C" w:rsidRDefault="00390B3C" w:rsidP="00390B3C">
      <w:pPr>
        <w:rPr>
          <w:sz w:val="24"/>
          <w:szCs w:val="24"/>
          <w:lang w:val="es-MX"/>
        </w:rPr>
      </w:pPr>
    </w:p>
    <w:p w:rsidR="00390B3C" w:rsidRDefault="007F01D5" w:rsidP="00390B3C">
      <w:pPr>
        <w:pStyle w:val="Ttulo4"/>
        <w:rPr>
          <w:lang w:val="es-MX"/>
        </w:rPr>
      </w:pPr>
      <w:r>
        <w:rPr>
          <w:lang w:val="es-MX"/>
        </w:rPr>
        <w:t xml:space="preserve">2.1.5.3 </w:t>
      </w:r>
      <w:r w:rsidR="00390B3C">
        <w:rPr>
          <w:lang w:val="es-MX"/>
        </w:rPr>
        <w:t>Limites.</w:t>
      </w:r>
    </w:p>
    <w:p w:rsidR="00390B3C" w:rsidRDefault="00390B3C" w:rsidP="00390B3C">
      <w:pPr>
        <w:rPr>
          <w:lang w:val="es-MX"/>
        </w:rPr>
      </w:pPr>
    </w:p>
    <w:p w:rsidR="00390B3C" w:rsidRPr="00390B3C" w:rsidRDefault="00390B3C" w:rsidP="00390B3C">
      <w:pPr>
        <w:rPr>
          <w:sz w:val="24"/>
          <w:szCs w:val="24"/>
          <w:lang w:val="es-MX"/>
        </w:rPr>
      </w:pPr>
      <w:r>
        <w:rPr>
          <w:lang w:val="es-MX"/>
        </w:rPr>
        <w:tab/>
      </w:r>
      <w:r w:rsidRPr="00390B3C">
        <w:rPr>
          <w:sz w:val="24"/>
          <w:szCs w:val="24"/>
          <w:lang w:val="es-MX"/>
        </w:rPr>
        <w:t xml:space="preserve">Norte: </w:t>
      </w:r>
      <w:r w:rsidRPr="00390B3C">
        <w:rPr>
          <w:sz w:val="24"/>
          <w:szCs w:val="24"/>
          <w:lang w:val="es-MX"/>
        </w:rPr>
        <w:tab/>
        <w:t>Quicentro Sur</w:t>
      </w:r>
    </w:p>
    <w:p w:rsidR="00390B3C" w:rsidRPr="00390B3C" w:rsidRDefault="00390B3C" w:rsidP="00390B3C">
      <w:pPr>
        <w:rPr>
          <w:sz w:val="24"/>
          <w:szCs w:val="24"/>
          <w:lang w:val="es-MX"/>
        </w:rPr>
      </w:pPr>
      <w:r w:rsidRPr="00390B3C">
        <w:rPr>
          <w:sz w:val="24"/>
          <w:szCs w:val="24"/>
          <w:lang w:val="es-MX"/>
        </w:rPr>
        <w:tab/>
        <w:t xml:space="preserve">Sur: </w:t>
      </w:r>
      <w:r w:rsidRPr="00390B3C">
        <w:rPr>
          <w:sz w:val="24"/>
          <w:szCs w:val="24"/>
          <w:lang w:val="es-MX"/>
        </w:rPr>
        <w:tab/>
        <w:t>Terminal Terrestre Quitumbe</w:t>
      </w:r>
    </w:p>
    <w:p w:rsidR="00390B3C" w:rsidRPr="00390B3C" w:rsidRDefault="00390B3C" w:rsidP="00390B3C">
      <w:pPr>
        <w:rPr>
          <w:sz w:val="24"/>
          <w:szCs w:val="24"/>
          <w:lang w:val="es-MX"/>
        </w:rPr>
      </w:pPr>
      <w:r w:rsidRPr="00390B3C">
        <w:rPr>
          <w:sz w:val="24"/>
          <w:szCs w:val="24"/>
          <w:lang w:val="es-MX"/>
        </w:rPr>
        <w:tab/>
        <w:t xml:space="preserve">Este: </w:t>
      </w:r>
      <w:r w:rsidRPr="00390B3C">
        <w:rPr>
          <w:sz w:val="24"/>
          <w:szCs w:val="24"/>
          <w:lang w:val="es-MX"/>
        </w:rPr>
        <w:tab/>
        <w:t>Parque Las Cuadras</w:t>
      </w:r>
    </w:p>
    <w:p w:rsidR="00390B3C" w:rsidRPr="00390B3C" w:rsidRDefault="00390B3C" w:rsidP="00390B3C">
      <w:pPr>
        <w:rPr>
          <w:sz w:val="24"/>
          <w:szCs w:val="24"/>
          <w:lang w:val="es-MX"/>
        </w:rPr>
      </w:pPr>
      <w:r w:rsidRPr="00390B3C">
        <w:rPr>
          <w:sz w:val="24"/>
          <w:szCs w:val="24"/>
          <w:lang w:val="es-MX"/>
        </w:rPr>
        <w:tab/>
        <w:t xml:space="preserve">Oeste: </w:t>
      </w:r>
      <w:r w:rsidRPr="00390B3C">
        <w:rPr>
          <w:sz w:val="24"/>
          <w:szCs w:val="24"/>
          <w:lang w:val="es-MX"/>
        </w:rPr>
        <w:tab/>
        <w:t>Consejo de la Judicatura Quitumbe</w:t>
      </w:r>
    </w:p>
    <w:p w:rsidR="00390B3C" w:rsidRDefault="00390B3C" w:rsidP="00390B3C">
      <w:pPr>
        <w:rPr>
          <w:lang w:val="es-MX"/>
        </w:rPr>
      </w:pPr>
    </w:p>
    <w:p w:rsidR="00390B3C" w:rsidRDefault="007F01D5" w:rsidP="00390B3C">
      <w:pPr>
        <w:pStyle w:val="Ttulo4"/>
        <w:rPr>
          <w:lang w:val="es-MX"/>
        </w:rPr>
      </w:pPr>
      <w:r>
        <w:rPr>
          <w:lang w:val="es-MX"/>
        </w:rPr>
        <w:t xml:space="preserve">2.1.5.4 </w:t>
      </w:r>
      <w:r w:rsidR="00390B3C">
        <w:rPr>
          <w:lang w:val="es-MX"/>
        </w:rPr>
        <w:t>Barrio.</w:t>
      </w:r>
    </w:p>
    <w:p w:rsidR="00390B3C" w:rsidRDefault="00390B3C" w:rsidP="00390B3C">
      <w:pPr>
        <w:rPr>
          <w:lang w:val="es-MX"/>
        </w:rPr>
      </w:pPr>
      <w:r>
        <w:rPr>
          <w:lang w:val="es-MX"/>
        </w:rPr>
        <w:tab/>
      </w:r>
    </w:p>
    <w:p w:rsidR="00390B3C" w:rsidRDefault="00390B3C" w:rsidP="00390B3C">
      <w:pPr>
        <w:ind w:left="720"/>
        <w:rPr>
          <w:sz w:val="24"/>
          <w:szCs w:val="24"/>
          <w:lang w:val="es-MX"/>
        </w:rPr>
      </w:pPr>
      <w:r w:rsidRPr="00390B3C">
        <w:rPr>
          <w:sz w:val="24"/>
          <w:szCs w:val="24"/>
          <w:lang w:val="es-MX"/>
        </w:rPr>
        <w:t>Quitumbe</w:t>
      </w:r>
      <w:r>
        <w:rPr>
          <w:sz w:val="24"/>
          <w:szCs w:val="24"/>
          <w:lang w:val="es-MX"/>
        </w:rPr>
        <w:t>.</w:t>
      </w:r>
    </w:p>
    <w:p w:rsidR="00390B3C" w:rsidRDefault="00390B3C" w:rsidP="00390B3C">
      <w:pPr>
        <w:ind w:left="720"/>
        <w:rPr>
          <w:sz w:val="24"/>
          <w:szCs w:val="24"/>
          <w:lang w:val="es-MX"/>
        </w:rPr>
      </w:pPr>
    </w:p>
    <w:p w:rsidR="00390B3C" w:rsidRDefault="007F01D5" w:rsidP="00390B3C">
      <w:pPr>
        <w:pStyle w:val="Ttulo4"/>
        <w:rPr>
          <w:lang w:val="es-MX"/>
        </w:rPr>
      </w:pPr>
      <w:r>
        <w:rPr>
          <w:lang w:val="es-MX"/>
        </w:rPr>
        <w:t xml:space="preserve">2.1.5.5 </w:t>
      </w:r>
      <w:r w:rsidR="00390B3C">
        <w:rPr>
          <w:lang w:val="es-MX"/>
        </w:rPr>
        <w:t xml:space="preserve">Población. </w:t>
      </w:r>
    </w:p>
    <w:p w:rsidR="00390B3C" w:rsidRDefault="00390B3C" w:rsidP="00390B3C">
      <w:pPr>
        <w:rPr>
          <w:lang w:val="es-MX"/>
        </w:rPr>
      </w:pPr>
    </w:p>
    <w:p w:rsidR="00390B3C" w:rsidRDefault="00390B3C" w:rsidP="00390B3C">
      <w:pPr>
        <w:rPr>
          <w:sz w:val="24"/>
          <w:szCs w:val="24"/>
          <w:lang w:val="es-MX"/>
        </w:rPr>
      </w:pPr>
      <w:r>
        <w:rPr>
          <w:lang w:val="es-MX"/>
        </w:rPr>
        <w:tab/>
      </w:r>
      <w:r w:rsidR="00AD54B3">
        <w:rPr>
          <w:sz w:val="24"/>
          <w:szCs w:val="24"/>
          <w:lang w:val="es-MX"/>
        </w:rPr>
        <w:t>Se trabajó con el número de empresas del sector Quitumbe que son 10807</w:t>
      </w:r>
      <w:sdt>
        <w:sdtPr>
          <w:rPr>
            <w:sz w:val="24"/>
            <w:szCs w:val="24"/>
            <w:lang w:val="es-MX"/>
          </w:rPr>
          <w:id w:val="847988310"/>
          <w:citation/>
        </w:sdtPr>
        <w:sdtEndPr/>
        <w:sdtContent>
          <w:r w:rsidR="00AD54B3">
            <w:rPr>
              <w:sz w:val="24"/>
              <w:szCs w:val="24"/>
              <w:lang w:val="es-MX"/>
            </w:rPr>
            <w:fldChar w:fldCharType="begin"/>
          </w:r>
          <w:r w:rsidR="00AD54B3">
            <w:rPr>
              <w:sz w:val="24"/>
              <w:szCs w:val="24"/>
              <w:lang w:val="es-MX"/>
            </w:rPr>
            <w:instrText xml:space="preserve"> CITATION DIE \l 2058 </w:instrText>
          </w:r>
          <w:r w:rsidR="00AD54B3">
            <w:rPr>
              <w:sz w:val="24"/>
              <w:szCs w:val="24"/>
              <w:lang w:val="es-MX"/>
            </w:rPr>
            <w:fldChar w:fldCharType="separate"/>
          </w:r>
          <w:r w:rsidR="00AD54B3">
            <w:rPr>
              <w:noProof/>
              <w:sz w:val="24"/>
              <w:szCs w:val="24"/>
              <w:lang w:val="es-MX"/>
            </w:rPr>
            <w:t xml:space="preserve"> </w:t>
          </w:r>
          <w:r w:rsidR="00AD54B3" w:rsidRPr="00AD54B3">
            <w:rPr>
              <w:noProof/>
              <w:sz w:val="24"/>
              <w:szCs w:val="24"/>
              <w:lang w:val="es-MX"/>
            </w:rPr>
            <w:t>(MANCHENO)</w:t>
          </w:r>
          <w:r w:rsidR="00AD54B3">
            <w:rPr>
              <w:sz w:val="24"/>
              <w:szCs w:val="24"/>
              <w:lang w:val="es-MX"/>
            </w:rPr>
            <w:fldChar w:fldCharType="end"/>
          </w:r>
        </w:sdtContent>
      </w:sdt>
      <w:r w:rsidR="00375CC6">
        <w:rPr>
          <w:sz w:val="24"/>
          <w:szCs w:val="24"/>
          <w:lang w:val="es-MX"/>
        </w:rPr>
        <w:t xml:space="preserve"> </w:t>
      </w:r>
    </w:p>
    <w:p w:rsidR="00CA64C4" w:rsidRDefault="00CA64C4" w:rsidP="00390B3C">
      <w:pPr>
        <w:rPr>
          <w:b/>
          <w:sz w:val="24"/>
          <w:szCs w:val="24"/>
          <w:lang w:val="es-MX"/>
        </w:rPr>
      </w:pPr>
    </w:p>
    <w:p w:rsidR="00077194" w:rsidRDefault="00145C41" w:rsidP="00390B3C">
      <w:pPr>
        <w:rPr>
          <w:sz w:val="24"/>
          <w:szCs w:val="24"/>
          <w:lang w:val="es-MX"/>
        </w:rPr>
      </w:pPr>
      <w:r>
        <w:rPr>
          <w:noProof/>
        </w:rPr>
        <w:drawing>
          <wp:anchor distT="0" distB="0" distL="114300" distR="114300" simplePos="0" relativeHeight="251660288" behindDoc="0" locked="0" layoutInCell="1" allowOverlap="1" wp14:anchorId="2E51EA8B" wp14:editId="179F9EF4">
            <wp:simplePos x="0" y="0"/>
            <wp:positionH relativeFrom="column">
              <wp:posOffset>261620</wp:posOffset>
            </wp:positionH>
            <wp:positionV relativeFrom="paragraph">
              <wp:posOffset>451485</wp:posOffset>
            </wp:positionV>
            <wp:extent cx="5240655" cy="2886710"/>
            <wp:effectExtent l="19050" t="19050" r="17145" b="27940"/>
            <wp:wrapTopAndBottom/>
            <wp:docPr id="3" name="Imagen 3"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rotWithShape="1">
                    <a:blip r:embed="rId15" cstate="print">
                      <a:extLst>
                        <a:ext uri="{28A0092B-C50C-407E-A947-70E740481C1C}">
                          <a14:useLocalDpi xmlns:a14="http://schemas.microsoft.com/office/drawing/2010/main" val="0"/>
                        </a:ext>
                      </a:extLst>
                    </a:blip>
                    <a:srcRect r="4027"/>
                    <a:stretch/>
                  </pic:blipFill>
                  <pic:spPr bwMode="auto">
                    <a:xfrm>
                      <a:off x="0" y="0"/>
                      <a:ext cx="5240655" cy="288671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61A1C2EA" wp14:editId="15BF87C4">
                <wp:simplePos x="0" y="0"/>
                <wp:positionH relativeFrom="column">
                  <wp:posOffset>262255</wp:posOffset>
                </wp:positionH>
                <wp:positionV relativeFrom="paragraph">
                  <wp:posOffset>62412</wp:posOffset>
                </wp:positionV>
                <wp:extent cx="5240655" cy="635"/>
                <wp:effectExtent l="0" t="0" r="0" b="0"/>
                <wp:wrapTopAndBottom/>
                <wp:docPr id="15" name="Cuadro de texto 15"/>
                <wp:cNvGraphicFramePr/>
                <a:graphic xmlns:a="http://schemas.openxmlformats.org/drawingml/2006/main">
                  <a:graphicData uri="http://schemas.microsoft.com/office/word/2010/wordprocessingShape">
                    <wps:wsp>
                      <wps:cNvSpPr txBox="1"/>
                      <wps:spPr>
                        <a:xfrm>
                          <a:off x="0" y="0"/>
                          <a:ext cx="5240655" cy="635"/>
                        </a:xfrm>
                        <a:prstGeom prst="rect">
                          <a:avLst/>
                        </a:prstGeom>
                        <a:solidFill>
                          <a:prstClr val="white"/>
                        </a:solidFill>
                        <a:ln>
                          <a:noFill/>
                        </a:ln>
                      </wps:spPr>
                      <wps:txbx>
                        <w:txbxContent>
                          <w:p w:rsidR="00A7463C" w:rsidRPr="00145C41" w:rsidRDefault="00A7463C" w:rsidP="00145C41">
                            <w:pPr>
                              <w:pStyle w:val="Descripcin"/>
                              <w:ind w:firstLine="0"/>
                              <w:rPr>
                                <w:rFonts w:eastAsia="Times New Roman" w:cs="Times New Roman"/>
                                <w:noProof/>
                                <w:color w:val="auto"/>
                                <w:sz w:val="24"/>
                                <w:szCs w:val="24"/>
                              </w:rPr>
                            </w:pPr>
                            <w:bookmarkStart w:id="97" w:name="_Toc129609714"/>
                            <w:bookmarkStart w:id="98" w:name="_Toc132737212"/>
                            <w:r w:rsidRPr="00145C41">
                              <w:rPr>
                                <w:b/>
                                <w:color w:val="auto"/>
                                <w:sz w:val="24"/>
                                <w:szCs w:val="24"/>
                              </w:rPr>
                              <w:t xml:space="preserve">Figura </w:t>
                            </w:r>
                            <w:r>
                              <w:rPr>
                                <w:b/>
                                <w:color w:val="auto"/>
                                <w:sz w:val="24"/>
                                <w:szCs w:val="24"/>
                              </w:rPr>
                              <w:fldChar w:fldCharType="begin"/>
                            </w:r>
                            <w:r>
                              <w:rPr>
                                <w:b/>
                                <w:color w:val="auto"/>
                                <w:sz w:val="24"/>
                                <w:szCs w:val="24"/>
                              </w:rPr>
                              <w:instrText xml:space="preserve"> SEQ Figura \* ARABIC </w:instrText>
                            </w:r>
                            <w:r>
                              <w:rPr>
                                <w:b/>
                                <w:color w:val="auto"/>
                                <w:sz w:val="24"/>
                                <w:szCs w:val="24"/>
                              </w:rPr>
                              <w:fldChar w:fldCharType="separate"/>
                            </w:r>
                            <w:r>
                              <w:rPr>
                                <w:b/>
                                <w:noProof/>
                                <w:color w:val="auto"/>
                                <w:sz w:val="24"/>
                                <w:szCs w:val="24"/>
                              </w:rPr>
                              <w:t>2</w:t>
                            </w:r>
                            <w:r>
                              <w:rPr>
                                <w:b/>
                                <w:color w:val="auto"/>
                                <w:sz w:val="24"/>
                                <w:szCs w:val="24"/>
                              </w:rPr>
                              <w:fldChar w:fldCharType="end"/>
                            </w:r>
                            <w:r w:rsidRPr="00145C41">
                              <w:rPr>
                                <w:color w:val="auto"/>
                                <w:sz w:val="24"/>
                                <w:szCs w:val="24"/>
                              </w:rPr>
                              <w:br/>
                              <w:t>Unidad de Análisis</w:t>
                            </w:r>
                            <w:bookmarkEnd w:id="97"/>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A1C2EA" id="Cuadro de texto 15" o:spid="_x0000_s1027" type="#_x0000_t202" style="position:absolute;left:0;text-align:left;margin-left:20.65pt;margin-top:4.9pt;width:412.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" stroked="f">
                <v:textbox style="mso-fit-shape-to-text:t" inset="0,0,0,0">
                  <w:txbxContent>
                    <w:p w:rsidR="00A7463C" w:rsidRPr="00145C41" w:rsidRDefault="00A7463C" w:rsidP="00145C41">
                      <w:pPr>
                        <w:pStyle w:val="Descripcin"/>
                        <w:ind w:firstLine="0"/>
                        <w:rPr>
                          <w:rFonts w:eastAsia="Times New Roman" w:cs="Times New Roman"/>
                          <w:noProof/>
                          <w:color w:val="auto"/>
                          <w:sz w:val="24"/>
                          <w:szCs w:val="24"/>
                        </w:rPr>
                      </w:pPr>
                      <w:bookmarkStart w:id="101" w:name="_Toc129609714"/>
                      <w:bookmarkStart w:id="102" w:name="_Toc132737212"/>
                      <w:r w:rsidRPr="00145C41">
                        <w:rPr>
                          <w:b/>
                          <w:color w:val="auto"/>
                          <w:sz w:val="24"/>
                          <w:szCs w:val="24"/>
                        </w:rPr>
                        <w:t xml:space="preserve">Figura </w:t>
                      </w:r>
                      <w:r>
                        <w:rPr>
                          <w:b/>
                          <w:color w:val="auto"/>
                          <w:sz w:val="24"/>
                          <w:szCs w:val="24"/>
                        </w:rPr>
                        <w:fldChar w:fldCharType="begin"/>
                      </w:r>
                      <w:r>
                        <w:rPr>
                          <w:b/>
                          <w:color w:val="auto"/>
                          <w:sz w:val="24"/>
                          <w:szCs w:val="24"/>
                        </w:rPr>
                        <w:instrText xml:space="preserve"> SEQ Figura \* ARABIC </w:instrText>
                      </w:r>
                      <w:r>
                        <w:rPr>
                          <w:b/>
                          <w:color w:val="auto"/>
                          <w:sz w:val="24"/>
                          <w:szCs w:val="24"/>
                        </w:rPr>
                        <w:fldChar w:fldCharType="separate"/>
                      </w:r>
                      <w:r>
                        <w:rPr>
                          <w:b/>
                          <w:noProof/>
                          <w:color w:val="auto"/>
                          <w:sz w:val="24"/>
                          <w:szCs w:val="24"/>
                        </w:rPr>
                        <w:t>2</w:t>
                      </w:r>
                      <w:r>
                        <w:rPr>
                          <w:b/>
                          <w:color w:val="auto"/>
                          <w:sz w:val="24"/>
                          <w:szCs w:val="24"/>
                        </w:rPr>
                        <w:fldChar w:fldCharType="end"/>
                      </w:r>
                      <w:r w:rsidRPr="00145C41">
                        <w:rPr>
                          <w:color w:val="auto"/>
                          <w:sz w:val="24"/>
                          <w:szCs w:val="24"/>
                        </w:rPr>
                        <w:br/>
                        <w:t>Unidad de Análisis</w:t>
                      </w:r>
                      <w:bookmarkEnd w:id="101"/>
                      <w:bookmarkEnd w:id="102"/>
                    </w:p>
                  </w:txbxContent>
                </v:textbox>
                <w10:wrap type="topAndBottom"/>
              </v:shape>
            </w:pict>
          </mc:Fallback>
        </mc:AlternateContent>
      </w:r>
      <w:r w:rsidR="00077194" w:rsidRPr="00A909FA">
        <w:rPr>
          <w:i/>
          <w:sz w:val="24"/>
          <w:szCs w:val="24"/>
          <w:lang w:val="es-MX"/>
        </w:rPr>
        <w:t xml:space="preserve"> Nota</w:t>
      </w:r>
      <w:r w:rsidR="00A909FA">
        <w:rPr>
          <w:sz w:val="24"/>
          <w:szCs w:val="24"/>
          <w:lang w:val="es-MX"/>
        </w:rPr>
        <w:t xml:space="preserve">: Ubicación plataforma Gubernamental Sur </w:t>
      </w:r>
      <w:r w:rsidR="00A909FA" w:rsidRPr="00077194">
        <w:rPr>
          <w:sz w:val="24"/>
          <w:szCs w:val="24"/>
          <w:lang w:val="es-MX"/>
        </w:rPr>
        <w:t>Fuente</w:t>
      </w:r>
      <w:r w:rsidR="00077194" w:rsidRPr="00077194">
        <w:rPr>
          <w:sz w:val="24"/>
          <w:szCs w:val="24"/>
          <w:lang w:val="es-MX"/>
        </w:rPr>
        <w:t>: Google Maps.</w:t>
      </w:r>
    </w:p>
    <w:p w:rsidR="003B34F8" w:rsidRDefault="003B34F8" w:rsidP="00390B3C">
      <w:pPr>
        <w:rPr>
          <w:sz w:val="24"/>
          <w:szCs w:val="24"/>
          <w:lang w:val="es-MX"/>
        </w:rPr>
      </w:pPr>
    </w:p>
    <w:p w:rsidR="00077194" w:rsidRDefault="007F01D5" w:rsidP="00077194">
      <w:pPr>
        <w:pStyle w:val="Ttulo4"/>
        <w:rPr>
          <w:lang w:val="es-MX"/>
        </w:rPr>
      </w:pPr>
      <w:r>
        <w:rPr>
          <w:lang w:val="es-MX"/>
        </w:rPr>
        <w:t xml:space="preserve">2.2. </w:t>
      </w:r>
      <w:r w:rsidR="00077194">
        <w:rPr>
          <w:lang w:val="es-MX"/>
        </w:rPr>
        <w:t>Universo y Muestra</w:t>
      </w:r>
    </w:p>
    <w:p w:rsidR="00383E4C" w:rsidRDefault="00383E4C" w:rsidP="00383E4C">
      <w:pPr>
        <w:rPr>
          <w:lang w:val="es-MX"/>
        </w:rPr>
      </w:pPr>
    </w:p>
    <w:p w:rsidR="00383E4C" w:rsidRPr="00383E4C" w:rsidRDefault="007F01D5" w:rsidP="00383E4C">
      <w:pPr>
        <w:pStyle w:val="Ttulo4"/>
        <w:rPr>
          <w:lang w:val="es-MX"/>
        </w:rPr>
      </w:pPr>
      <w:r>
        <w:rPr>
          <w:lang w:val="es-MX"/>
        </w:rPr>
        <w:t>2.2.1</w:t>
      </w:r>
      <w:r w:rsidR="00E1436D">
        <w:rPr>
          <w:lang w:val="es-MX"/>
        </w:rPr>
        <w:t xml:space="preserve"> </w:t>
      </w:r>
      <w:r w:rsidR="00383E4C">
        <w:rPr>
          <w:lang w:val="es-MX"/>
        </w:rPr>
        <w:t>Universo.</w:t>
      </w:r>
    </w:p>
    <w:p w:rsidR="00077194" w:rsidRDefault="00077194" w:rsidP="00077194">
      <w:pPr>
        <w:rPr>
          <w:lang w:val="es-MX"/>
        </w:rPr>
      </w:pPr>
    </w:p>
    <w:p w:rsidR="0067562B" w:rsidRDefault="00077194" w:rsidP="00077194">
      <w:pPr>
        <w:rPr>
          <w:sz w:val="24"/>
          <w:szCs w:val="24"/>
          <w:lang w:val="es-MX"/>
        </w:rPr>
      </w:pPr>
      <w:r w:rsidRPr="00A909FA">
        <w:rPr>
          <w:sz w:val="24"/>
          <w:szCs w:val="24"/>
          <w:lang w:val="es-MX"/>
        </w:rPr>
        <w:tab/>
      </w:r>
      <w:r w:rsidR="00AD54B3">
        <w:rPr>
          <w:sz w:val="24"/>
          <w:szCs w:val="24"/>
          <w:lang w:val="es-MX"/>
        </w:rPr>
        <w:t>Con la Apertura de la Plataforma Gubernamental en el sector de Quitumbe dio al crecimiento de microempresas y empresas. El presente proyecto trabajo</w:t>
      </w:r>
      <w:r w:rsidR="00523692">
        <w:rPr>
          <w:sz w:val="24"/>
          <w:szCs w:val="24"/>
          <w:lang w:val="es-MX"/>
        </w:rPr>
        <w:t xml:space="preserve"> </w:t>
      </w:r>
      <w:r w:rsidR="00AD54B3">
        <w:rPr>
          <w:sz w:val="24"/>
          <w:szCs w:val="24"/>
          <w:lang w:val="es-MX"/>
        </w:rPr>
        <w:t xml:space="preserve">con el número de empresas del sector de Quitumbe </w:t>
      </w:r>
      <w:r w:rsidR="00523692">
        <w:rPr>
          <w:sz w:val="24"/>
          <w:szCs w:val="24"/>
          <w:lang w:val="es-MX"/>
        </w:rPr>
        <w:t xml:space="preserve">que </w:t>
      </w:r>
      <w:r w:rsidR="00AD54B3">
        <w:rPr>
          <w:sz w:val="24"/>
          <w:szCs w:val="24"/>
          <w:lang w:val="es-MX"/>
        </w:rPr>
        <w:t>son</w:t>
      </w:r>
      <w:r w:rsidR="00523692">
        <w:rPr>
          <w:sz w:val="24"/>
          <w:szCs w:val="24"/>
          <w:lang w:val="es-MX"/>
        </w:rPr>
        <w:t xml:space="preserve"> 10</w:t>
      </w:r>
      <w:r w:rsidR="00602CB7">
        <w:rPr>
          <w:sz w:val="24"/>
          <w:szCs w:val="24"/>
          <w:lang w:val="es-MX"/>
        </w:rPr>
        <w:t>807</w:t>
      </w:r>
      <w:sdt>
        <w:sdtPr>
          <w:rPr>
            <w:sz w:val="24"/>
            <w:szCs w:val="24"/>
            <w:lang w:val="es-MX"/>
          </w:rPr>
          <w:id w:val="-18091696"/>
          <w:citation/>
        </w:sdtPr>
        <w:sdtEndPr/>
        <w:sdtContent>
          <w:r w:rsidR="00602CB7">
            <w:rPr>
              <w:sz w:val="24"/>
              <w:szCs w:val="24"/>
              <w:lang w:val="es-MX"/>
            </w:rPr>
            <w:fldChar w:fldCharType="begin"/>
          </w:r>
          <w:r w:rsidR="00602CB7">
            <w:rPr>
              <w:sz w:val="24"/>
              <w:szCs w:val="24"/>
              <w:lang w:val="es-MX"/>
            </w:rPr>
            <w:instrText xml:space="preserve"> CITATION DIE \l 2058 </w:instrText>
          </w:r>
          <w:r w:rsidR="00602CB7">
            <w:rPr>
              <w:sz w:val="24"/>
              <w:szCs w:val="24"/>
              <w:lang w:val="es-MX"/>
            </w:rPr>
            <w:fldChar w:fldCharType="separate"/>
          </w:r>
          <w:r w:rsidR="00602CB7">
            <w:rPr>
              <w:noProof/>
              <w:sz w:val="24"/>
              <w:szCs w:val="24"/>
              <w:lang w:val="es-MX"/>
            </w:rPr>
            <w:t xml:space="preserve"> </w:t>
          </w:r>
          <w:r w:rsidR="00602CB7" w:rsidRPr="00602CB7">
            <w:rPr>
              <w:noProof/>
              <w:sz w:val="24"/>
              <w:szCs w:val="24"/>
              <w:lang w:val="es-MX"/>
            </w:rPr>
            <w:t>(MANCHENO)</w:t>
          </w:r>
          <w:r w:rsidR="00602CB7">
            <w:rPr>
              <w:sz w:val="24"/>
              <w:szCs w:val="24"/>
              <w:lang w:val="es-MX"/>
            </w:rPr>
            <w:fldChar w:fldCharType="end"/>
          </w:r>
        </w:sdtContent>
      </w:sdt>
    </w:p>
    <w:p w:rsidR="00375CC6" w:rsidRDefault="00375CC6" w:rsidP="00077194">
      <w:pPr>
        <w:rPr>
          <w:sz w:val="24"/>
          <w:szCs w:val="24"/>
          <w:lang w:val="es-MX"/>
        </w:rPr>
      </w:pPr>
    </w:p>
    <w:p w:rsidR="0067562B" w:rsidRDefault="007F01D5" w:rsidP="0067562B">
      <w:pPr>
        <w:pStyle w:val="Ttulo4"/>
        <w:rPr>
          <w:lang w:val="es-MX"/>
        </w:rPr>
      </w:pPr>
      <w:r>
        <w:rPr>
          <w:lang w:val="es-MX"/>
        </w:rPr>
        <w:t xml:space="preserve">2.2.2 </w:t>
      </w:r>
      <w:r w:rsidR="0067562B">
        <w:rPr>
          <w:lang w:val="es-MX"/>
        </w:rPr>
        <w:t>Muestra.</w:t>
      </w:r>
    </w:p>
    <w:p w:rsidR="0067562B" w:rsidRDefault="0067562B" w:rsidP="0067562B">
      <w:pPr>
        <w:rPr>
          <w:lang w:val="es-MX"/>
        </w:rPr>
      </w:pPr>
    </w:p>
    <w:p w:rsidR="0067562B" w:rsidRDefault="0067562B" w:rsidP="0067562B">
      <w:pPr>
        <w:rPr>
          <w:sz w:val="24"/>
          <w:szCs w:val="24"/>
          <w:lang w:val="es-MX"/>
        </w:rPr>
      </w:pPr>
      <w:r w:rsidRPr="0067562B">
        <w:rPr>
          <w:sz w:val="24"/>
          <w:szCs w:val="24"/>
          <w:lang w:val="es-MX"/>
        </w:rPr>
        <w:tab/>
        <w:t>Formula</w:t>
      </w:r>
      <w:r>
        <w:rPr>
          <w:sz w:val="24"/>
          <w:szCs w:val="24"/>
          <w:lang w:val="es-MX"/>
        </w:rPr>
        <w:t>:</w:t>
      </w:r>
    </w:p>
    <w:p w:rsidR="006331CB" w:rsidRDefault="006331CB" w:rsidP="0067562B">
      <w:pPr>
        <w:rPr>
          <w:sz w:val="24"/>
          <w:szCs w:val="24"/>
          <w:lang w:val="es-MX"/>
        </w:rPr>
      </w:pPr>
    </w:p>
    <w:p w:rsidR="0067562B" w:rsidRDefault="0067562B" w:rsidP="0067562B">
      <w:pPr>
        <w:rPr>
          <w:sz w:val="24"/>
          <w:szCs w:val="24"/>
          <w:lang w:val="es-MX"/>
        </w:rPr>
      </w:pPr>
    </w:p>
    <w:p w:rsidR="0067562B" w:rsidRPr="006331CB" w:rsidRDefault="0067562B" w:rsidP="0067562B">
      <w:pPr>
        <w:rPr>
          <w:sz w:val="24"/>
          <w:szCs w:val="24"/>
        </w:rPr>
      </w:pPr>
      <m:oMathPara>
        <m:oMath>
          <m:r>
            <w:rPr>
              <w:rFonts w:ascii="Cambria Math" w:hAnsi="Cambria Math"/>
              <w:sz w:val="24"/>
              <w:szCs w:val="24"/>
            </w:rPr>
            <m:t>n</m:t>
          </m:r>
          <m:r>
            <w:rPr>
              <w:rFonts w:ascii="Cambria Math" w:hAnsi="Cambria Math"/>
              <w:sz w:val="24"/>
              <w:szCs w:val="24"/>
              <w:lang w:val="es-MX"/>
            </w:rPr>
            <m:t>=</m:t>
          </m:r>
          <m:f>
            <m:fPr>
              <m:ctrlPr>
                <w:rPr>
                  <w:rFonts w:ascii="Cambria Math" w:hAnsi="Cambria Math"/>
                  <w:i/>
                  <w:sz w:val="24"/>
                  <w:szCs w:val="24"/>
                </w:rPr>
              </m:ctrlPr>
            </m:fPr>
            <m:num>
              <m:sSup>
                <m:sSupPr>
                  <m:ctrlPr>
                    <w:rPr>
                      <w:rFonts w:ascii="Cambria Math" w:hAnsi="Cambria Math"/>
                      <w:i/>
                      <w:sz w:val="24"/>
                      <w:szCs w:val="24"/>
                      <w:lang w:val="es-MX"/>
                    </w:rPr>
                  </m:ctrlPr>
                </m:sSupPr>
                <m:e>
                  <m:r>
                    <w:rPr>
                      <w:rFonts w:ascii="Cambria Math" w:hAnsi="Cambria Math"/>
                      <w:sz w:val="24"/>
                      <w:szCs w:val="24"/>
                      <w:lang w:val="es-MX"/>
                    </w:rPr>
                    <m:t>z</m:t>
                  </m:r>
                </m:e>
                <m:sup>
                  <m:r>
                    <w:rPr>
                      <w:rFonts w:ascii="Cambria Math" w:hAnsi="Cambria Math"/>
                      <w:sz w:val="24"/>
                      <w:szCs w:val="24"/>
                      <w:lang w:val="es-MX"/>
                    </w:rPr>
                    <m:t>2</m:t>
                  </m:r>
                </m:sup>
              </m:sSup>
              <m:r>
                <w:rPr>
                  <w:rFonts w:ascii="Cambria Math" w:hAnsi="Cambria Math"/>
                  <w:sz w:val="24"/>
                  <w:szCs w:val="24"/>
                  <w:lang w:val="es-MX"/>
                </w:rPr>
                <m:t>pqN</m:t>
              </m:r>
            </m:num>
            <m:den>
              <m:r>
                <w:rPr>
                  <w:rFonts w:ascii="Cambria Math" w:hAnsi="Cambria Math"/>
                  <w:sz w:val="24"/>
                  <w:szCs w:val="24"/>
                </w:rPr>
                <m:t>(N</m:t>
              </m:r>
              <m:r>
                <w:rPr>
                  <w:rFonts w:ascii="Cambria Math" w:hAnsi="Cambria Math"/>
                  <w:sz w:val="24"/>
                  <w:szCs w:val="24"/>
                  <w:lang w:val="es-MX"/>
                </w:rPr>
                <m:t>-1)</m:t>
              </m:r>
              <m:sSup>
                <m:sSupPr>
                  <m:ctrlPr>
                    <w:rPr>
                      <w:rFonts w:ascii="Cambria Math" w:hAnsi="Cambria Math"/>
                      <w:i/>
                      <w:sz w:val="24"/>
                      <w:szCs w:val="24"/>
                      <w:lang w:val="es-MX"/>
                    </w:rPr>
                  </m:ctrlPr>
                </m:sSupPr>
                <m:e>
                  <m:r>
                    <w:rPr>
                      <w:rFonts w:ascii="Cambria Math" w:hAnsi="Cambria Math"/>
                      <w:sz w:val="24"/>
                      <w:szCs w:val="24"/>
                      <w:lang w:val="es-MX"/>
                    </w:rPr>
                    <m:t>e</m:t>
                  </m:r>
                </m:e>
                <m:sup>
                  <m:r>
                    <w:rPr>
                      <w:rFonts w:ascii="Cambria Math" w:hAnsi="Cambria Math"/>
                      <w:sz w:val="24"/>
                      <w:szCs w:val="24"/>
                      <w:lang w:val="es-MX"/>
                    </w:rPr>
                    <m:t>2</m:t>
                  </m:r>
                </m:sup>
              </m:sSup>
              <m:r>
                <w:rPr>
                  <w:rFonts w:ascii="Cambria Math" w:hAnsi="Cambria Math"/>
                  <w:sz w:val="24"/>
                  <w:szCs w:val="24"/>
                  <w:lang w:val="es-MX"/>
                </w:rPr>
                <m:t>+</m:t>
              </m:r>
              <m:sSup>
                <m:sSupPr>
                  <m:ctrlPr>
                    <w:rPr>
                      <w:rFonts w:ascii="Cambria Math" w:hAnsi="Cambria Math"/>
                      <w:i/>
                      <w:sz w:val="24"/>
                      <w:szCs w:val="24"/>
                      <w:lang w:val="es-MX"/>
                    </w:rPr>
                  </m:ctrlPr>
                </m:sSupPr>
                <m:e>
                  <m:r>
                    <w:rPr>
                      <w:rFonts w:ascii="Cambria Math" w:hAnsi="Cambria Math"/>
                      <w:sz w:val="24"/>
                      <w:szCs w:val="24"/>
                      <w:lang w:val="es-MX"/>
                    </w:rPr>
                    <m:t>z</m:t>
                  </m:r>
                </m:e>
                <m:sup>
                  <m:r>
                    <w:rPr>
                      <w:rFonts w:ascii="Cambria Math" w:hAnsi="Cambria Math"/>
                      <w:sz w:val="24"/>
                      <w:szCs w:val="24"/>
                      <w:lang w:val="es-MX"/>
                    </w:rPr>
                    <m:t>2</m:t>
                  </m:r>
                </m:sup>
              </m:sSup>
              <m:r>
                <w:rPr>
                  <w:rFonts w:ascii="Cambria Math" w:hAnsi="Cambria Math"/>
                  <w:sz w:val="24"/>
                  <w:szCs w:val="24"/>
                  <w:lang w:val="es-MX"/>
                </w:rPr>
                <m:t>pq</m:t>
              </m:r>
            </m:den>
          </m:f>
        </m:oMath>
      </m:oMathPara>
    </w:p>
    <w:p w:rsidR="006331CB" w:rsidRDefault="006331CB" w:rsidP="0067562B">
      <w:pPr>
        <w:rPr>
          <w:sz w:val="24"/>
          <w:szCs w:val="24"/>
        </w:rPr>
      </w:pPr>
    </w:p>
    <w:p w:rsidR="006331CB" w:rsidRPr="0067562B" w:rsidRDefault="006331CB" w:rsidP="0067562B">
      <w:pPr>
        <w:rPr>
          <w:sz w:val="24"/>
          <w:szCs w:val="24"/>
          <w:lang w:val="es-MX"/>
        </w:rPr>
      </w:pPr>
    </w:p>
    <w:p w:rsidR="00437659" w:rsidRDefault="00437659" w:rsidP="00437659">
      <w:pPr>
        <w:rPr>
          <w:i/>
          <w:iCs/>
          <w:sz w:val="24"/>
          <w:szCs w:val="24"/>
          <w:lang w:val="es-EC"/>
        </w:rPr>
      </w:pPr>
      <w:r w:rsidRPr="00437659">
        <w:rPr>
          <w:i/>
          <w:iCs/>
          <w:sz w:val="24"/>
          <w:szCs w:val="24"/>
          <w:lang w:val="es-EC"/>
        </w:rPr>
        <w:t xml:space="preserve">n </w:t>
      </w:r>
      <w:r w:rsidR="009109C6">
        <w:rPr>
          <w:i/>
          <w:iCs/>
          <w:sz w:val="24"/>
          <w:szCs w:val="24"/>
          <w:lang w:val="es-EC"/>
        </w:rPr>
        <w:t xml:space="preserve">  </w:t>
      </w:r>
      <w:r w:rsidRPr="00437659">
        <w:rPr>
          <w:i/>
          <w:iCs/>
          <w:sz w:val="24"/>
          <w:szCs w:val="24"/>
          <w:lang w:val="es-EC"/>
        </w:rPr>
        <w:t>= Muestra</w:t>
      </w:r>
      <w:r w:rsidR="009109C6">
        <w:rPr>
          <w:i/>
          <w:iCs/>
          <w:sz w:val="24"/>
          <w:szCs w:val="24"/>
          <w:lang w:val="es-EC"/>
        </w:rPr>
        <w:tab/>
      </w:r>
    </w:p>
    <w:p w:rsidR="009109C6" w:rsidRPr="009109C6" w:rsidRDefault="00DC52E8" w:rsidP="009109C6">
      <w:pPr>
        <w:ind w:left="720"/>
        <w:rPr>
          <w:i/>
          <w:iCs/>
          <w:sz w:val="24"/>
          <w:szCs w:val="24"/>
          <w:lang w:val="es-EC"/>
        </w:rPr>
      </w:pPr>
      <m:oMathPara>
        <m:oMathParaPr>
          <m:jc m:val="left"/>
        </m:oMathParaPr>
        <m:oMath>
          <m:sSup>
            <m:sSupPr>
              <m:ctrlPr>
                <w:rPr>
                  <w:rFonts w:ascii="Cambria Math" w:hAnsi="Cambria Math"/>
                  <w:i/>
                  <w:iCs/>
                  <w:sz w:val="24"/>
                  <w:szCs w:val="24"/>
                  <w:lang w:val="es-EC"/>
                </w:rPr>
              </m:ctrlPr>
            </m:sSupPr>
            <m:e>
              <m:r>
                <w:rPr>
                  <w:rFonts w:ascii="Cambria Math" w:hAnsi="Cambria Math"/>
                  <w:sz w:val="24"/>
                  <w:szCs w:val="24"/>
                  <w:lang w:val="es-EC"/>
                </w:rPr>
                <m:t>z</m:t>
              </m:r>
            </m:e>
            <m:sup>
              <m:r>
                <w:rPr>
                  <w:rFonts w:ascii="Cambria Math" w:hAnsi="Cambria Math"/>
                  <w:sz w:val="24"/>
                  <w:szCs w:val="24"/>
                  <w:lang w:val="es-EC"/>
                </w:rPr>
                <m:t xml:space="preserve">2 </m:t>
              </m:r>
            </m:sup>
          </m:sSup>
          <m:r>
            <w:rPr>
              <w:rFonts w:ascii="Cambria Math" w:hAnsi="Cambria Math"/>
              <w:sz w:val="24"/>
              <w:szCs w:val="24"/>
              <w:lang w:val="es-EC"/>
            </w:rPr>
            <m:t>=Nivel de confianza</m:t>
          </m:r>
        </m:oMath>
      </m:oMathPara>
    </w:p>
    <w:p w:rsidR="00437659" w:rsidRPr="00B229E2" w:rsidRDefault="00DC52E8" w:rsidP="00437659">
      <w:pPr>
        <w:ind w:left="720"/>
        <w:rPr>
          <w:i/>
          <w:sz w:val="24"/>
          <w:szCs w:val="24"/>
          <w:lang w:val="es-EC"/>
        </w:rPr>
      </w:pPr>
      <m:oMathPara>
        <m:oMathParaPr>
          <m:jc m:val="left"/>
        </m:oMathParaPr>
        <m:oMath>
          <m:sSup>
            <m:sSupPr>
              <m:ctrlPr>
                <w:rPr>
                  <w:rFonts w:ascii="Cambria Math" w:hAnsi="Cambria Math"/>
                  <w:i/>
                  <w:iCs/>
                  <w:sz w:val="24"/>
                  <w:szCs w:val="24"/>
                  <w:lang w:val="es-EC"/>
                </w:rPr>
              </m:ctrlPr>
            </m:sSupPr>
            <m:e>
              <m:r>
                <w:rPr>
                  <w:rFonts w:ascii="Cambria Math" w:hAnsi="Cambria Math"/>
                  <w:sz w:val="24"/>
                  <w:szCs w:val="24"/>
                  <w:lang w:val="es-EC"/>
                </w:rPr>
                <m:t>E</m:t>
              </m:r>
            </m:e>
            <m:sup>
              <m:r>
                <w:rPr>
                  <w:rFonts w:ascii="Cambria Math" w:hAnsi="Cambria Math"/>
                  <w:sz w:val="24"/>
                  <w:szCs w:val="24"/>
                  <w:lang w:val="es-EC"/>
                </w:rPr>
                <m:t>2</m:t>
              </m:r>
            </m:sup>
          </m:sSup>
          <m:r>
            <w:rPr>
              <w:rFonts w:ascii="Cambria Math" w:hAnsi="Cambria Math"/>
              <w:sz w:val="24"/>
              <w:szCs w:val="24"/>
              <w:lang w:val="es-EC"/>
            </w:rPr>
            <m:t>=presión o error</m:t>
          </m:r>
        </m:oMath>
      </m:oMathPara>
    </w:p>
    <w:p w:rsidR="00B229E2" w:rsidRDefault="00B229E2" w:rsidP="00B229E2">
      <w:pPr>
        <w:jc w:val="both"/>
        <w:rPr>
          <w:i/>
          <w:sz w:val="24"/>
          <w:szCs w:val="24"/>
          <w:lang w:val="es-EC"/>
        </w:rPr>
      </w:pPr>
      <w:r>
        <w:rPr>
          <w:i/>
          <w:sz w:val="24"/>
          <w:szCs w:val="24"/>
          <w:lang w:val="es-EC"/>
        </w:rPr>
        <w:t>p = variable positiva</w:t>
      </w:r>
    </w:p>
    <w:p w:rsidR="00B229E2" w:rsidRPr="00437659" w:rsidRDefault="00B229E2" w:rsidP="00B229E2">
      <w:pPr>
        <w:jc w:val="both"/>
        <w:rPr>
          <w:i/>
          <w:iCs/>
          <w:sz w:val="24"/>
          <w:szCs w:val="24"/>
          <w:lang w:val="es-EC"/>
        </w:rPr>
      </w:pPr>
      <w:r>
        <w:rPr>
          <w:i/>
          <w:iCs/>
          <w:sz w:val="24"/>
          <w:szCs w:val="24"/>
          <w:lang w:val="es-EC"/>
        </w:rPr>
        <w:t>q = variable negativa</w:t>
      </w:r>
    </w:p>
    <w:p w:rsidR="00437659" w:rsidRDefault="00437659" w:rsidP="00437659">
      <w:pPr>
        <w:rPr>
          <w:i/>
          <w:iCs/>
          <w:sz w:val="24"/>
          <w:szCs w:val="24"/>
          <w:lang w:val="es-EC"/>
        </w:rPr>
      </w:pPr>
      <w:r w:rsidRPr="00437659">
        <w:rPr>
          <w:i/>
          <w:iCs/>
          <w:sz w:val="24"/>
          <w:szCs w:val="24"/>
          <w:lang w:val="es-EC"/>
        </w:rPr>
        <w:t xml:space="preserve">N = </w:t>
      </w:r>
      <w:r w:rsidR="00B229E2">
        <w:rPr>
          <w:i/>
          <w:iCs/>
          <w:sz w:val="24"/>
          <w:szCs w:val="24"/>
          <w:lang w:val="es-EC"/>
        </w:rPr>
        <w:t>Poblaci</w:t>
      </w:r>
      <w:r w:rsidR="00B229E2" w:rsidRPr="00437659">
        <w:rPr>
          <w:i/>
          <w:iCs/>
          <w:sz w:val="24"/>
          <w:szCs w:val="24"/>
          <w:lang w:val="es-EC"/>
        </w:rPr>
        <w:t>ó</w:t>
      </w:r>
      <w:r w:rsidR="00B229E2">
        <w:rPr>
          <w:i/>
          <w:iCs/>
          <w:sz w:val="24"/>
          <w:szCs w:val="24"/>
          <w:lang w:val="es-EC"/>
        </w:rPr>
        <w:t>n</w:t>
      </w:r>
    </w:p>
    <w:p w:rsidR="008A16A2" w:rsidRDefault="008A16A2" w:rsidP="00437659">
      <w:pPr>
        <w:rPr>
          <w:iCs/>
          <w:sz w:val="24"/>
          <w:szCs w:val="24"/>
          <w:lang w:val="es-EC"/>
        </w:rPr>
      </w:pPr>
    </w:p>
    <w:p w:rsidR="008A16A2" w:rsidRDefault="008A16A2" w:rsidP="00437659">
      <w:pPr>
        <w:rPr>
          <w:iCs/>
          <w:sz w:val="24"/>
          <w:szCs w:val="24"/>
          <w:lang w:val="es-EC"/>
        </w:rPr>
      </w:pPr>
    </w:p>
    <w:p w:rsidR="00437659" w:rsidRPr="00437659" w:rsidRDefault="00437659" w:rsidP="00437659">
      <w:pPr>
        <w:rPr>
          <w:iCs/>
          <w:sz w:val="24"/>
          <w:szCs w:val="24"/>
          <w:lang w:val="es-EC"/>
        </w:rPr>
      </w:pPr>
      <w:r w:rsidRPr="00437659">
        <w:rPr>
          <w:iCs/>
          <w:sz w:val="24"/>
          <w:szCs w:val="24"/>
          <w:lang w:val="es-EC"/>
        </w:rPr>
        <w:t>Cálculo de la muestra:</w:t>
      </w:r>
    </w:p>
    <w:p w:rsidR="00437659" w:rsidRPr="00437659" w:rsidRDefault="00437659" w:rsidP="00437659">
      <w:pPr>
        <w:rPr>
          <w:i/>
          <w:iCs/>
          <w:sz w:val="24"/>
          <w:szCs w:val="24"/>
          <w:lang w:val="es-EC"/>
        </w:rPr>
      </w:pPr>
    </w:p>
    <w:p w:rsidR="00437659" w:rsidRPr="00437659" w:rsidRDefault="00437659" w:rsidP="00437659">
      <w:pPr>
        <w:rPr>
          <w:i/>
          <w:iCs/>
          <w:sz w:val="24"/>
          <w:szCs w:val="24"/>
          <w:lang w:val="es-EC"/>
        </w:rPr>
      </w:pPr>
      <m:oMathPara>
        <m:oMathParaPr>
          <m:jc m:val="left"/>
        </m:oMathParaPr>
        <m:oMath>
          <m:r>
            <w:rPr>
              <w:rFonts w:ascii="Cambria Math" w:hAnsi="Cambria Math"/>
              <w:sz w:val="24"/>
              <w:szCs w:val="24"/>
              <w:lang w:val="es-EC"/>
            </w:rPr>
            <m:t>n=</m:t>
          </m:r>
          <m:f>
            <m:fPr>
              <m:ctrlPr>
                <w:rPr>
                  <w:rFonts w:ascii="Cambria Math" w:hAnsi="Cambria Math"/>
                  <w:i/>
                  <w:iCs/>
                  <w:sz w:val="24"/>
                  <w:szCs w:val="24"/>
                  <w:lang w:val="es-EC"/>
                </w:rPr>
              </m:ctrlPr>
            </m:fPr>
            <m:num>
              <m:sSup>
                <m:sSupPr>
                  <m:ctrlPr>
                    <w:rPr>
                      <w:rFonts w:ascii="Cambria Math" w:hAnsi="Cambria Math"/>
                      <w:i/>
                      <w:iCs/>
                      <w:sz w:val="24"/>
                      <w:szCs w:val="24"/>
                      <w:lang w:val="es-EC"/>
                    </w:rPr>
                  </m:ctrlPr>
                </m:sSupPr>
                <m:e>
                  <m:r>
                    <w:rPr>
                      <w:rFonts w:ascii="Cambria Math" w:hAnsi="Cambria Math"/>
                      <w:sz w:val="24"/>
                      <w:szCs w:val="24"/>
                      <w:lang w:val="es-EC"/>
                    </w:rPr>
                    <m:t>1.96</m:t>
                  </m:r>
                </m:e>
                <m:sup>
                  <m:r>
                    <w:rPr>
                      <w:rFonts w:ascii="Cambria Math" w:hAnsi="Cambria Math"/>
                      <w:sz w:val="24"/>
                      <w:szCs w:val="24"/>
                      <w:lang w:val="es-EC"/>
                    </w:rPr>
                    <m:t>2</m:t>
                  </m:r>
                </m:sup>
              </m:sSup>
              <m:r>
                <w:rPr>
                  <w:rFonts w:ascii="Cambria Math" w:hAnsi="Cambria Math"/>
                  <w:sz w:val="24"/>
                  <w:szCs w:val="24"/>
                  <w:lang w:val="es-EC"/>
                </w:rPr>
                <m:t xml:space="preserve">x0.50x0.5x10807 </m:t>
              </m:r>
            </m:num>
            <m:den>
              <m:d>
                <m:dPr>
                  <m:ctrlPr>
                    <w:rPr>
                      <w:rFonts w:ascii="Cambria Math" w:hAnsi="Cambria Math"/>
                      <w:i/>
                      <w:iCs/>
                      <w:sz w:val="24"/>
                      <w:szCs w:val="24"/>
                      <w:lang w:val="es-EC"/>
                    </w:rPr>
                  </m:ctrlPr>
                </m:dPr>
                <m:e>
                  <m:r>
                    <w:rPr>
                      <w:rFonts w:ascii="Cambria Math" w:hAnsi="Cambria Math"/>
                      <w:sz w:val="24"/>
                      <w:szCs w:val="24"/>
                      <w:lang w:val="es-EC"/>
                    </w:rPr>
                    <m:t>10807-1</m:t>
                  </m:r>
                </m:e>
              </m:d>
              <m:sSup>
                <m:sSupPr>
                  <m:ctrlPr>
                    <w:rPr>
                      <w:rFonts w:ascii="Cambria Math" w:hAnsi="Cambria Math"/>
                      <w:i/>
                      <w:iCs/>
                      <w:sz w:val="24"/>
                      <w:szCs w:val="24"/>
                      <w:lang w:val="es-EC"/>
                    </w:rPr>
                  </m:ctrlPr>
                </m:sSupPr>
                <m:e>
                  <m:r>
                    <w:rPr>
                      <w:rFonts w:ascii="Cambria Math" w:hAnsi="Cambria Math"/>
                      <w:sz w:val="24"/>
                      <w:szCs w:val="24"/>
                      <w:lang w:val="es-EC"/>
                    </w:rPr>
                    <m:t>0.05</m:t>
                  </m:r>
                </m:e>
                <m:sup>
                  <m:r>
                    <w:rPr>
                      <w:rFonts w:ascii="Cambria Math" w:hAnsi="Cambria Math"/>
                      <w:sz w:val="24"/>
                      <w:szCs w:val="24"/>
                      <w:lang w:val="es-EC"/>
                    </w:rPr>
                    <m:t>2</m:t>
                  </m:r>
                </m:sup>
              </m:sSup>
              <m:r>
                <w:rPr>
                  <w:rFonts w:ascii="Cambria Math" w:hAnsi="Cambria Math"/>
                  <w:sz w:val="24"/>
                  <w:szCs w:val="24"/>
                  <w:lang w:val="es-EC"/>
                </w:rPr>
                <m:t>+</m:t>
              </m:r>
              <m:sSup>
                <m:sSupPr>
                  <m:ctrlPr>
                    <w:rPr>
                      <w:rFonts w:ascii="Cambria Math" w:hAnsi="Cambria Math"/>
                      <w:i/>
                      <w:iCs/>
                      <w:sz w:val="24"/>
                      <w:szCs w:val="24"/>
                      <w:lang w:val="es-EC"/>
                    </w:rPr>
                  </m:ctrlPr>
                </m:sSupPr>
                <m:e>
                  <m:r>
                    <w:rPr>
                      <w:rFonts w:ascii="Cambria Math" w:hAnsi="Cambria Math"/>
                      <w:sz w:val="24"/>
                      <w:szCs w:val="24"/>
                      <w:lang w:val="es-EC"/>
                    </w:rPr>
                    <m:t>1.96</m:t>
                  </m:r>
                </m:e>
                <m:sup>
                  <m:r>
                    <w:rPr>
                      <w:rFonts w:ascii="Cambria Math" w:hAnsi="Cambria Math"/>
                      <w:sz w:val="24"/>
                      <w:szCs w:val="24"/>
                      <w:lang w:val="es-EC"/>
                    </w:rPr>
                    <m:t>2</m:t>
                  </m:r>
                </m:sup>
              </m:sSup>
              <m:r>
                <w:rPr>
                  <w:rFonts w:ascii="Cambria Math" w:hAnsi="Cambria Math"/>
                  <w:sz w:val="24"/>
                  <w:szCs w:val="24"/>
                  <w:lang w:val="es-EC"/>
                </w:rPr>
                <m:t>x0.5x0.5</m:t>
              </m:r>
            </m:den>
          </m:f>
        </m:oMath>
      </m:oMathPara>
    </w:p>
    <w:p w:rsidR="00437659" w:rsidRPr="00437659" w:rsidRDefault="00437659" w:rsidP="00437659">
      <w:pPr>
        <w:rPr>
          <w:i/>
          <w:iCs/>
          <w:sz w:val="24"/>
          <w:szCs w:val="24"/>
          <w:lang w:val="es-EC"/>
        </w:rPr>
      </w:pPr>
    </w:p>
    <w:p w:rsidR="00437659" w:rsidRPr="00437659" w:rsidRDefault="00437659" w:rsidP="00437659">
      <w:pPr>
        <w:rPr>
          <w:i/>
          <w:iCs/>
          <w:sz w:val="24"/>
          <w:szCs w:val="24"/>
          <w:lang w:val="es-EC"/>
        </w:rPr>
      </w:pPr>
      <m:oMathPara>
        <m:oMathParaPr>
          <m:jc m:val="left"/>
        </m:oMathParaPr>
        <m:oMath>
          <m:r>
            <w:rPr>
              <w:rFonts w:ascii="Cambria Math" w:hAnsi="Cambria Math"/>
              <w:sz w:val="24"/>
              <w:szCs w:val="24"/>
              <w:lang w:val="es-EC"/>
            </w:rPr>
            <m:t>n=</m:t>
          </m:r>
          <m:f>
            <m:fPr>
              <m:ctrlPr>
                <w:rPr>
                  <w:rFonts w:ascii="Cambria Math" w:hAnsi="Cambria Math"/>
                  <w:i/>
                  <w:iCs/>
                  <w:sz w:val="24"/>
                  <w:szCs w:val="24"/>
                  <w:lang w:val="es-EC"/>
                </w:rPr>
              </m:ctrlPr>
            </m:fPr>
            <m:num>
              <m:r>
                <w:rPr>
                  <w:rFonts w:ascii="Cambria Math" w:hAnsi="Cambria Math"/>
                  <w:sz w:val="24"/>
                  <w:szCs w:val="24"/>
                  <w:lang w:val="es-EC"/>
                </w:rPr>
                <m:t>10379.0428</m:t>
              </m:r>
            </m:num>
            <m:den>
              <m:r>
                <w:rPr>
                  <w:rFonts w:ascii="Cambria Math" w:hAnsi="Cambria Math"/>
                  <w:sz w:val="24"/>
                  <w:szCs w:val="24"/>
                  <w:lang w:val="es-EC"/>
                </w:rPr>
                <m:t>27.9754</m:t>
              </m:r>
            </m:den>
          </m:f>
        </m:oMath>
      </m:oMathPara>
    </w:p>
    <w:p w:rsidR="00437659" w:rsidRPr="00437659" w:rsidRDefault="00437659" w:rsidP="00437659">
      <w:pPr>
        <w:rPr>
          <w:i/>
          <w:iCs/>
          <w:sz w:val="24"/>
          <w:szCs w:val="24"/>
          <w:lang w:val="es-EC"/>
        </w:rPr>
      </w:pPr>
    </w:p>
    <w:p w:rsidR="00437659" w:rsidRPr="008A16A2" w:rsidRDefault="00437659" w:rsidP="00437659">
      <w:pPr>
        <w:rPr>
          <w:i/>
          <w:sz w:val="24"/>
          <w:szCs w:val="24"/>
          <w:lang w:val="es-EC"/>
        </w:rPr>
      </w:pPr>
      <m:oMathPara>
        <m:oMathParaPr>
          <m:jc m:val="left"/>
        </m:oMathParaPr>
        <m:oMath>
          <m:r>
            <w:rPr>
              <w:rFonts w:ascii="Cambria Math" w:hAnsi="Cambria Math"/>
              <w:sz w:val="24"/>
              <w:szCs w:val="24"/>
              <w:lang w:val="es-EC"/>
            </w:rPr>
            <m:t>n=371</m:t>
          </m:r>
        </m:oMath>
      </m:oMathPara>
    </w:p>
    <w:p w:rsidR="008A16A2" w:rsidRPr="00437659" w:rsidRDefault="008A16A2" w:rsidP="00437659">
      <w:pPr>
        <w:rPr>
          <w:i/>
          <w:iCs/>
          <w:sz w:val="24"/>
          <w:szCs w:val="24"/>
          <w:lang w:val="es-EC"/>
        </w:rPr>
      </w:pPr>
    </w:p>
    <w:p w:rsidR="00437659" w:rsidRPr="00437659" w:rsidRDefault="00437659" w:rsidP="00437659">
      <w:pPr>
        <w:rPr>
          <w:i/>
          <w:iCs/>
          <w:sz w:val="24"/>
          <w:szCs w:val="24"/>
          <w:lang w:val="es-EC"/>
        </w:rPr>
      </w:pPr>
    </w:p>
    <w:p w:rsidR="00437659" w:rsidRDefault="007F01D5" w:rsidP="002A7754">
      <w:pPr>
        <w:pStyle w:val="Ttulo4"/>
        <w:rPr>
          <w:lang w:val="es-MX"/>
        </w:rPr>
      </w:pPr>
      <w:r>
        <w:rPr>
          <w:lang w:val="es-MX"/>
        </w:rPr>
        <w:t xml:space="preserve">2.3 </w:t>
      </w:r>
      <w:r w:rsidR="002A7754">
        <w:rPr>
          <w:lang w:val="es-MX"/>
        </w:rPr>
        <w:t>Método e Instrumento de Recolocación de Datos</w:t>
      </w:r>
    </w:p>
    <w:p w:rsidR="002A7754" w:rsidRDefault="002A7754" w:rsidP="002A7754">
      <w:pPr>
        <w:rPr>
          <w:lang w:val="es-MX"/>
        </w:rPr>
      </w:pPr>
    </w:p>
    <w:p w:rsidR="002A7754" w:rsidRDefault="007F01D5" w:rsidP="002A7754">
      <w:pPr>
        <w:rPr>
          <w:b/>
          <w:sz w:val="24"/>
          <w:szCs w:val="24"/>
          <w:lang w:val="es-MX"/>
        </w:rPr>
      </w:pPr>
      <w:r>
        <w:rPr>
          <w:b/>
          <w:sz w:val="24"/>
          <w:szCs w:val="24"/>
          <w:lang w:val="es-MX"/>
        </w:rPr>
        <w:t xml:space="preserve">2.3.1 </w:t>
      </w:r>
      <w:r w:rsidR="002A7754" w:rsidRPr="002A7754">
        <w:rPr>
          <w:b/>
          <w:sz w:val="24"/>
          <w:szCs w:val="24"/>
          <w:lang w:val="es-MX"/>
        </w:rPr>
        <w:t>Encuesta</w:t>
      </w:r>
    </w:p>
    <w:p w:rsidR="002A7754" w:rsidRDefault="002A7754" w:rsidP="002A7754">
      <w:pPr>
        <w:rPr>
          <w:b/>
          <w:sz w:val="24"/>
          <w:szCs w:val="24"/>
          <w:lang w:val="es-MX"/>
        </w:rPr>
      </w:pPr>
    </w:p>
    <w:p w:rsidR="002A7754" w:rsidRDefault="00D36400" w:rsidP="002A7754">
      <w:pPr>
        <w:rPr>
          <w:b/>
          <w:sz w:val="24"/>
          <w:szCs w:val="24"/>
          <w:lang w:val="es-MX"/>
        </w:rPr>
      </w:pPr>
      <w:r w:rsidRPr="00D36400">
        <w:rPr>
          <w:sz w:val="24"/>
          <w:szCs w:val="24"/>
          <w:lang w:val="es-MX"/>
        </w:rPr>
        <w:t>En el sector de la investigación, las encuestas se utilizan para obtener los datos necesarios para el análisis correcto. Ellos hacen más eficiente el procedimiento para obtener esa información. El estudio que se lleva a cabo sobre un grupo de personas que representan una población más grande se denomina encuesta. En este estudio se utilizan varias preguntas estandarizadas para obtener datos cuantitativos</w:t>
      </w:r>
      <w:r>
        <w:rPr>
          <w:b/>
          <w:sz w:val="24"/>
          <w:szCs w:val="24"/>
          <w:lang w:val="es-MX"/>
        </w:rPr>
        <w:t>.</w:t>
      </w:r>
      <w:sdt>
        <w:sdtPr>
          <w:rPr>
            <w:b/>
            <w:sz w:val="24"/>
            <w:szCs w:val="24"/>
            <w:lang w:val="es-MX"/>
          </w:rPr>
          <w:id w:val="486828176"/>
          <w:citation/>
        </w:sdtPr>
        <w:sdtEndPr/>
        <w:sdtContent>
          <w:r>
            <w:rPr>
              <w:b/>
              <w:sz w:val="24"/>
              <w:szCs w:val="24"/>
              <w:lang w:val="es-MX"/>
            </w:rPr>
            <w:fldChar w:fldCharType="begin"/>
          </w:r>
          <w:r>
            <w:rPr>
              <w:b/>
              <w:sz w:val="24"/>
              <w:szCs w:val="24"/>
              <w:lang w:val="es-MX"/>
            </w:rPr>
            <w:instrText xml:space="preserve"> CITATION Typ \l 2058 </w:instrText>
          </w:r>
          <w:r>
            <w:rPr>
              <w:b/>
              <w:sz w:val="24"/>
              <w:szCs w:val="24"/>
              <w:lang w:val="es-MX"/>
            </w:rPr>
            <w:fldChar w:fldCharType="separate"/>
          </w:r>
          <w:r>
            <w:rPr>
              <w:b/>
              <w:noProof/>
              <w:sz w:val="24"/>
              <w:szCs w:val="24"/>
              <w:lang w:val="es-MX"/>
            </w:rPr>
            <w:t xml:space="preserve"> </w:t>
          </w:r>
          <w:r w:rsidRPr="00D36400">
            <w:rPr>
              <w:noProof/>
              <w:sz w:val="24"/>
              <w:szCs w:val="24"/>
              <w:lang w:val="es-MX"/>
            </w:rPr>
            <w:t>(Typeform, s.f.)</w:t>
          </w:r>
          <w:r>
            <w:rPr>
              <w:b/>
              <w:sz w:val="24"/>
              <w:szCs w:val="24"/>
              <w:lang w:val="es-MX"/>
            </w:rPr>
            <w:fldChar w:fldCharType="end"/>
          </w:r>
        </w:sdtContent>
      </w:sdt>
    </w:p>
    <w:p w:rsidR="00927B3C" w:rsidRDefault="00927B3C" w:rsidP="002A7754">
      <w:pPr>
        <w:rPr>
          <w:b/>
          <w:sz w:val="24"/>
          <w:szCs w:val="24"/>
          <w:lang w:val="es-MX"/>
        </w:rPr>
      </w:pPr>
    </w:p>
    <w:p w:rsidR="00927B3C" w:rsidRDefault="00927B3C" w:rsidP="002A7754">
      <w:pPr>
        <w:rPr>
          <w:b/>
          <w:sz w:val="24"/>
          <w:szCs w:val="24"/>
          <w:lang w:val="es-MX"/>
        </w:rPr>
      </w:pPr>
    </w:p>
    <w:p w:rsidR="006331CB" w:rsidRDefault="006331CB" w:rsidP="002A7754">
      <w:pPr>
        <w:rPr>
          <w:b/>
          <w:sz w:val="24"/>
          <w:szCs w:val="24"/>
          <w:lang w:val="es-MX"/>
        </w:rPr>
      </w:pPr>
    </w:p>
    <w:p w:rsidR="006C4BA2" w:rsidRDefault="006C4BA2" w:rsidP="002A7754">
      <w:pPr>
        <w:rPr>
          <w:b/>
          <w:sz w:val="24"/>
          <w:szCs w:val="24"/>
          <w:lang w:val="es-MX"/>
        </w:rPr>
      </w:pPr>
    </w:p>
    <w:p w:rsidR="00643997" w:rsidRDefault="00643997" w:rsidP="00643997">
      <w:pPr>
        <w:pStyle w:val="Ttulo2"/>
        <w:rPr>
          <w:lang w:val="es-MX"/>
        </w:rPr>
      </w:pPr>
      <w:bookmarkStart w:id="99" w:name="_Toc131976168"/>
      <w:r>
        <w:rPr>
          <w:lang w:val="es-MX"/>
        </w:rPr>
        <w:t>2.3.2 Análisis de Resultados</w:t>
      </w:r>
      <w:bookmarkEnd w:id="99"/>
      <w:r>
        <w:rPr>
          <w:lang w:val="es-MX"/>
        </w:rPr>
        <w:t xml:space="preserve"> </w:t>
      </w:r>
    </w:p>
    <w:p w:rsidR="00643997" w:rsidRDefault="00643997" w:rsidP="00643997">
      <w:pPr>
        <w:rPr>
          <w:lang w:val="es-MX"/>
        </w:rPr>
      </w:pPr>
    </w:p>
    <w:p w:rsidR="00643997" w:rsidRDefault="00643997" w:rsidP="00643997">
      <w:pPr>
        <w:rPr>
          <w:sz w:val="24"/>
          <w:szCs w:val="24"/>
          <w:lang w:val="es-MX"/>
        </w:rPr>
      </w:pPr>
      <w:r w:rsidRPr="00643997">
        <w:rPr>
          <w:sz w:val="24"/>
          <w:szCs w:val="24"/>
          <w:lang w:val="es-MX"/>
        </w:rPr>
        <w:t xml:space="preserve">De acuerdo a la fórmula </w:t>
      </w:r>
      <w:r>
        <w:rPr>
          <w:sz w:val="24"/>
          <w:szCs w:val="24"/>
          <w:lang w:val="es-MX"/>
        </w:rPr>
        <w:t>dada para la elaboración de</w:t>
      </w:r>
      <w:r w:rsidR="00275259">
        <w:rPr>
          <w:sz w:val="24"/>
          <w:szCs w:val="24"/>
          <w:lang w:val="es-MX"/>
        </w:rPr>
        <w:t xml:space="preserve"> </w:t>
      </w:r>
      <w:r>
        <w:rPr>
          <w:sz w:val="24"/>
          <w:szCs w:val="24"/>
          <w:lang w:val="es-MX"/>
        </w:rPr>
        <w:t>l</w:t>
      </w:r>
      <w:r w:rsidR="00275259">
        <w:rPr>
          <w:sz w:val="24"/>
          <w:szCs w:val="24"/>
          <w:lang w:val="es-MX"/>
        </w:rPr>
        <w:t>a</w:t>
      </w:r>
      <w:r>
        <w:rPr>
          <w:sz w:val="24"/>
          <w:szCs w:val="24"/>
          <w:lang w:val="es-MX"/>
        </w:rPr>
        <w:t xml:space="preserve"> </w:t>
      </w:r>
      <w:r w:rsidR="00275259">
        <w:rPr>
          <w:sz w:val="24"/>
          <w:szCs w:val="24"/>
          <w:lang w:val="es-MX"/>
        </w:rPr>
        <w:t xml:space="preserve">muestra que se obtuvo del </w:t>
      </w:r>
      <w:r>
        <w:rPr>
          <w:sz w:val="24"/>
          <w:szCs w:val="24"/>
          <w:lang w:val="es-MX"/>
        </w:rPr>
        <w:t xml:space="preserve">número </w:t>
      </w:r>
      <w:r w:rsidR="00275259">
        <w:rPr>
          <w:sz w:val="24"/>
          <w:szCs w:val="24"/>
          <w:lang w:val="es-MX"/>
        </w:rPr>
        <w:t>de empresas del sector</w:t>
      </w:r>
      <w:r>
        <w:rPr>
          <w:sz w:val="24"/>
          <w:szCs w:val="24"/>
          <w:lang w:val="es-MX"/>
        </w:rPr>
        <w:t xml:space="preserve"> se obtuvo un resultado de </w:t>
      </w:r>
      <w:r w:rsidR="00275259">
        <w:rPr>
          <w:sz w:val="24"/>
          <w:szCs w:val="24"/>
          <w:lang w:val="es-MX"/>
        </w:rPr>
        <w:t>371</w:t>
      </w:r>
      <w:r>
        <w:rPr>
          <w:sz w:val="24"/>
          <w:szCs w:val="24"/>
          <w:lang w:val="es-MX"/>
        </w:rPr>
        <w:t xml:space="preserve"> encuestas con un</w:t>
      </w:r>
      <w:r w:rsidR="00895ED5">
        <w:rPr>
          <w:sz w:val="24"/>
          <w:szCs w:val="24"/>
          <w:lang w:val="es-MX"/>
        </w:rPr>
        <w:t xml:space="preserve"> nivel de confianza del 95</w:t>
      </w:r>
      <w:r>
        <w:rPr>
          <w:sz w:val="24"/>
          <w:szCs w:val="24"/>
          <w:lang w:val="es-MX"/>
        </w:rPr>
        <w:t xml:space="preserve">% y </w:t>
      </w:r>
      <w:r w:rsidR="00895ED5">
        <w:rPr>
          <w:sz w:val="24"/>
          <w:szCs w:val="24"/>
          <w:lang w:val="es-MX"/>
        </w:rPr>
        <w:t xml:space="preserve">con el </w:t>
      </w:r>
      <w:r w:rsidR="00275259">
        <w:rPr>
          <w:sz w:val="24"/>
          <w:szCs w:val="24"/>
          <w:lang w:val="es-MX"/>
        </w:rPr>
        <w:t>5</w:t>
      </w:r>
      <w:r w:rsidR="00895ED5">
        <w:rPr>
          <w:sz w:val="24"/>
          <w:szCs w:val="24"/>
          <w:lang w:val="es-MX"/>
        </w:rPr>
        <w:t>% de error, que se obtuvieron los siguientes datos que se detallan a continuación.</w:t>
      </w:r>
    </w:p>
    <w:p w:rsidR="00895ED5" w:rsidRDefault="00895ED5" w:rsidP="00643997">
      <w:pPr>
        <w:rPr>
          <w:sz w:val="24"/>
          <w:szCs w:val="24"/>
          <w:lang w:val="es-MX"/>
        </w:rPr>
      </w:pPr>
    </w:p>
    <w:p w:rsidR="00895ED5" w:rsidRDefault="00895ED5" w:rsidP="00895ED5">
      <w:pPr>
        <w:pStyle w:val="Ttulo3"/>
        <w:rPr>
          <w:lang w:val="es-MX"/>
        </w:rPr>
      </w:pPr>
      <w:bookmarkStart w:id="100" w:name="_Toc131976169"/>
      <w:r>
        <w:rPr>
          <w:lang w:val="es-MX"/>
        </w:rPr>
        <w:t>2.3.2.1 Pregunta N°1</w:t>
      </w:r>
      <w:bookmarkEnd w:id="100"/>
    </w:p>
    <w:p w:rsidR="00895ED5" w:rsidRDefault="00895ED5" w:rsidP="00643997">
      <w:pPr>
        <w:rPr>
          <w:sz w:val="24"/>
          <w:szCs w:val="24"/>
          <w:lang w:val="es-MX"/>
        </w:rPr>
      </w:pPr>
    </w:p>
    <w:p w:rsidR="00895ED5" w:rsidRDefault="00895ED5" w:rsidP="00895ED5">
      <w:pPr>
        <w:rPr>
          <w:sz w:val="24"/>
          <w:szCs w:val="24"/>
          <w:lang w:val="es-MX"/>
        </w:rPr>
      </w:pPr>
      <w:r w:rsidRPr="00895ED5">
        <w:rPr>
          <w:sz w:val="24"/>
          <w:szCs w:val="24"/>
          <w:lang w:val="es-MX"/>
        </w:rPr>
        <w:t>Cuál es su genero</w:t>
      </w:r>
    </w:p>
    <w:p w:rsidR="00141730" w:rsidRPr="00141730" w:rsidRDefault="00141730" w:rsidP="00895ED5">
      <w:pPr>
        <w:rPr>
          <w:b/>
          <w:sz w:val="24"/>
          <w:szCs w:val="24"/>
          <w:lang w:val="es-MX"/>
        </w:rPr>
      </w:pPr>
    </w:p>
    <w:p w:rsidR="00141730" w:rsidRPr="00141730" w:rsidRDefault="00141730" w:rsidP="00141730">
      <w:pPr>
        <w:pStyle w:val="Descripcin"/>
        <w:keepNext/>
        <w:ind w:firstLine="0"/>
        <w:rPr>
          <w:b/>
          <w:color w:val="auto"/>
          <w:sz w:val="24"/>
          <w:szCs w:val="24"/>
        </w:rPr>
      </w:pPr>
      <w:bookmarkStart w:id="101" w:name="_Toc132739106"/>
      <w:r w:rsidRPr="00141730">
        <w:rPr>
          <w:b/>
          <w:i w:val="0"/>
          <w:color w:val="auto"/>
          <w:sz w:val="24"/>
          <w:szCs w:val="24"/>
        </w:rPr>
        <w:t xml:space="preserve">Tabla </w:t>
      </w:r>
      <w:r w:rsidRPr="00141730">
        <w:rPr>
          <w:b/>
          <w:i w:val="0"/>
          <w:color w:val="auto"/>
          <w:sz w:val="24"/>
          <w:szCs w:val="24"/>
        </w:rPr>
        <w:fldChar w:fldCharType="begin"/>
      </w:r>
      <w:r w:rsidRPr="00141730">
        <w:rPr>
          <w:b/>
          <w:i w:val="0"/>
          <w:color w:val="auto"/>
          <w:sz w:val="24"/>
          <w:szCs w:val="24"/>
        </w:rPr>
        <w:instrText xml:space="preserve"> SEQ Tabla \* ARABIC </w:instrText>
      </w:r>
      <w:r w:rsidRPr="00141730">
        <w:rPr>
          <w:b/>
          <w:i w:val="0"/>
          <w:color w:val="auto"/>
          <w:sz w:val="24"/>
          <w:szCs w:val="24"/>
        </w:rPr>
        <w:fldChar w:fldCharType="separate"/>
      </w:r>
      <w:r w:rsidR="00A7463C">
        <w:rPr>
          <w:b/>
          <w:i w:val="0"/>
          <w:noProof/>
          <w:color w:val="auto"/>
          <w:sz w:val="24"/>
          <w:szCs w:val="24"/>
        </w:rPr>
        <w:t>4</w:t>
      </w:r>
      <w:r w:rsidRPr="00141730">
        <w:rPr>
          <w:b/>
          <w:i w:val="0"/>
          <w:color w:val="auto"/>
          <w:sz w:val="24"/>
          <w:szCs w:val="24"/>
        </w:rPr>
        <w:fldChar w:fldCharType="end"/>
      </w:r>
      <w:r w:rsidRPr="00141730">
        <w:rPr>
          <w:b/>
          <w:color w:val="auto"/>
          <w:sz w:val="24"/>
          <w:szCs w:val="24"/>
        </w:rPr>
        <w:br/>
      </w:r>
      <w:r w:rsidRPr="00141730">
        <w:rPr>
          <w:noProof/>
          <w:color w:val="auto"/>
          <w:sz w:val="24"/>
          <w:szCs w:val="24"/>
        </w:rPr>
        <w:t>Tabla de Frecuencias</w:t>
      </w:r>
      <w:bookmarkEnd w:id="101"/>
    </w:p>
    <w:tbl>
      <w:tblPr>
        <w:tblW w:w="8106" w:type="dxa"/>
        <w:tblInd w:w="376" w:type="dxa"/>
        <w:tblLook w:val="04A0" w:firstRow="1" w:lastRow="0" w:firstColumn="1" w:lastColumn="0" w:noHBand="0" w:noVBand="1"/>
      </w:tblPr>
      <w:tblGrid>
        <w:gridCol w:w="3246"/>
        <w:gridCol w:w="2510"/>
        <w:gridCol w:w="2350"/>
      </w:tblGrid>
      <w:tr w:rsidR="00141730" w:rsidRPr="00141730" w:rsidTr="00141730">
        <w:trPr>
          <w:trHeight w:val="322"/>
        </w:trPr>
        <w:tc>
          <w:tcPr>
            <w:tcW w:w="3246" w:type="dxa"/>
            <w:tcBorders>
              <w:top w:val="single" w:sz="8" w:space="0" w:color="auto"/>
              <w:left w:val="nil"/>
              <w:bottom w:val="single" w:sz="8" w:space="0" w:color="auto"/>
              <w:right w:val="nil"/>
            </w:tcBorders>
            <w:shd w:val="clear" w:color="auto" w:fill="auto"/>
            <w:noWrap/>
            <w:vAlign w:val="center"/>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CRITERIO</w:t>
            </w:r>
          </w:p>
        </w:tc>
        <w:tc>
          <w:tcPr>
            <w:tcW w:w="2510" w:type="dxa"/>
            <w:tcBorders>
              <w:top w:val="single" w:sz="8" w:space="0" w:color="auto"/>
              <w:left w:val="nil"/>
              <w:bottom w:val="single" w:sz="8" w:space="0" w:color="auto"/>
              <w:right w:val="nil"/>
            </w:tcBorders>
            <w:shd w:val="clear" w:color="auto" w:fill="auto"/>
            <w:noWrap/>
            <w:vAlign w:val="center"/>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FRECUENCIA</w:t>
            </w:r>
          </w:p>
        </w:tc>
        <w:tc>
          <w:tcPr>
            <w:tcW w:w="2350" w:type="dxa"/>
            <w:tcBorders>
              <w:top w:val="single" w:sz="8" w:space="0" w:color="auto"/>
              <w:left w:val="nil"/>
              <w:bottom w:val="single" w:sz="8" w:space="0" w:color="auto"/>
              <w:right w:val="nil"/>
            </w:tcBorders>
            <w:shd w:val="clear" w:color="auto" w:fill="auto"/>
            <w:noWrap/>
            <w:vAlign w:val="center"/>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PORCENTAJE</w:t>
            </w:r>
          </w:p>
        </w:tc>
      </w:tr>
      <w:tr w:rsidR="00141730" w:rsidRPr="00141730" w:rsidTr="00141730">
        <w:trPr>
          <w:trHeight w:val="307"/>
        </w:trPr>
        <w:tc>
          <w:tcPr>
            <w:tcW w:w="3246"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FEMENINO</w:t>
            </w:r>
          </w:p>
        </w:tc>
        <w:tc>
          <w:tcPr>
            <w:tcW w:w="2510"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135</w:t>
            </w:r>
          </w:p>
        </w:tc>
        <w:tc>
          <w:tcPr>
            <w:tcW w:w="2350"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36,39%</w:t>
            </w:r>
          </w:p>
        </w:tc>
      </w:tr>
      <w:tr w:rsidR="00141730" w:rsidRPr="00141730" w:rsidTr="00141730">
        <w:trPr>
          <w:trHeight w:val="307"/>
        </w:trPr>
        <w:tc>
          <w:tcPr>
            <w:tcW w:w="3246"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MASCULINO</w:t>
            </w:r>
          </w:p>
        </w:tc>
        <w:tc>
          <w:tcPr>
            <w:tcW w:w="2510"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236</w:t>
            </w:r>
          </w:p>
        </w:tc>
        <w:tc>
          <w:tcPr>
            <w:tcW w:w="2350"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63,61%</w:t>
            </w:r>
          </w:p>
        </w:tc>
      </w:tr>
      <w:tr w:rsidR="00141730" w:rsidRPr="00141730" w:rsidTr="00141730">
        <w:trPr>
          <w:trHeight w:val="322"/>
        </w:trPr>
        <w:tc>
          <w:tcPr>
            <w:tcW w:w="3246" w:type="dxa"/>
            <w:tcBorders>
              <w:top w:val="single" w:sz="4" w:space="0" w:color="auto"/>
              <w:left w:val="nil"/>
              <w:bottom w:val="single" w:sz="8" w:space="0" w:color="auto"/>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TOTAL</w:t>
            </w:r>
          </w:p>
        </w:tc>
        <w:tc>
          <w:tcPr>
            <w:tcW w:w="2510" w:type="dxa"/>
            <w:tcBorders>
              <w:top w:val="single" w:sz="4" w:space="0" w:color="auto"/>
              <w:left w:val="nil"/>
              <w:bottom w:val="single" w:sz="8" w:space="0" w:color="auto"/>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371</w:t>
            </w:r>
          </w:p>
        </w:tc>
        <w:tc>
          <w:tcPr>
            <w:tcW w:w="2350" w:type="dxa"/>
            <w:tcBorders>
              <w:top w:val="single" w:sz="4" w:space="0" w:color="auto"/>
              <w:left w:val="nil"/>
              <w:bottom w:val="single" w:sz="8" w:space="0" w:color="auto"/>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100,00%</w:t>
            </w:r>
          </w:p>
        </w:tc>
      </w:tr>
    </w:tbl>
    <w:p w:rsidR="00141730" w:rsidRDefault="00141730" w:rsidP="00895ED5">
      <w:pPr>
        <w:rPr>
          <w:sz w:val="24"/>
          <w:szCs w:val="24"/>
          <w:lang w:val="es-MX"/>
        </w:rPr>
      </w:pPr>
      <w:r>
        <w:rPr>
          <w:i/>
          <w:sz w:val="24"/>
          <w:szCs w:val="24"/>
          <w:lang w:val="es-MX"/>
        </w:rPr>
        <w:t xml:space="preserve">Nota. </w:t>
      </w:r>
      <w:r>
        <w:rPr>
          <w:sz w:val="24"/>
          <w:szCs w:val="24"/>
          <w:lang w:val="es-MX"/>
        </w:rPr>
        <w:t>Elaboración propia.</w:t>
      </w:r>
    </w:p>
    <w:p w:rsidR="00A67A5A" w:rsidRPr="00895ED5" w:rsidRDefault="00A67A5A" w:rsidP="00895ED5">
      <w:pPr>
        <w:rPr>
          <w:sz w:val="24"/>
          <w:szCs w:val="24"/>
          <w:lang w:val="es-MX"/>
        </w:rPr>
      </w:pPr>
    </w:p>
    <w:p w:rsidR="004F270D" w:rsidRDefault="00A67A5A" w:rsidP="00895ED5">
      <w:pPr>
        <w:rPr>
          <w:b/>
          <w:sz w:val="24"/>
          <w:szCs w:val="24"/>
          <w:lang w:val="es-MX"/>
        </w:rPr>
      </w:pPr>
      <w:r w:rsidRPr="00A67A5A">
        <w:rPr>
          <w:b/>
          <w:sz w:val="24"/>
          <w:szCs w:val="24"/>
          <w:lang w:val="es-MX"/>
        </w:rPr>
        <w:t>Grafico:</w:t>
      </w:r>
    </w:p>
    <w:p w:rsidR="00145C41" w:rsidRDefault="00145C41" w:rsidP="00895ED5">
      <w:pPr>
        <w:rPr>
          <w:b/>
          <w:sz w:val="24"/>
          <w:szCs w:val="24"/>
          <w:lang w:val="es-MX"/>
        </w:rPr>
      </w:pPr>
    </w:p>
    <w:p w:rsidR="00895ED5" w:rsidRDefault="00145C41" w:rsidP="00145C41">
      <w:pPr>
        <w:pStyle w:val="Descripcin"/>
        <w:ind w:firstLine="0"/>
        <w:rPr>
          <w:color w:val="auto"/>
          <w:sz w:val="24"/>
          <w:szCs w:val="24"/>
        </w:rPr>
      </w:pPr>
      <w:bookmarkStart w:id="102" w:name="_Toc132737213"/>
      <w:r w:rsidRPr="00145C41">
        <w:rPr>
          <w:b/>
          <w:i w:val="0"/>
          <w:color w:val="auto"/>
          <w:sz w:val="24"/>
          <w:szCs w:val="24"/>
        </w:rPr>
        <w:t xml:space="preserve">Figura </w:t>
      </w:r>
      <w:r w:rsidRPr="00145C41">
        <w:rPr>
          <w:b/>
          <w:i w:val="0"/>
          <w:color w:val="auto"/>
          <w:sz w:val="24"/>
          <w:szCs w:val="24"/>
        </w:rPr>
        <w:fldChar w:fldCharType="begin"/>
      </w:r>
      <w:r w:rsidRPr="00145C41">
        <w:rPr>
          <w:b/>
          <w:i w:val="0"/>
          <w:color w:val="auto"/>
          <w:sz w:val="24"/>
          <w:szCs w:val="24"/>
        </w:rPr>
        <w:instrText xml:space="preserve"> SEQ Figura \* ARABIC </w:instrText>
      </w:r>
      <w:r w:rsidRPr="00145C41">
        <w:rPr>
          <w:b/>
          <w:i w:val="0"/>
          <w:color w:val="auto"/>
          <w:sz w:val="24"/>
          <w:szCs w:val="24"/>
        </w:rPr>
        <w:fldChar w:fldCharType="separate"/>
      </w:r>
      <w:r w:rsidR="00E34501">
        <w:rPr>
          <w:b/>
          <w:i w:val="0"/>
          <w:noProof/>
          <w:color w:val="auto"/>
          <w:sz w:val="24"/>
          <w:szCs w:val="24"/>
        </w:rPr>
        <w:t>3</w:t>
      </w:r>
      <w:r w:rsidRPr="00145C41">
        <w:rPr>
          <w:b/>
          <w:i w:val="0"/>
          <w:color w:val="auto"/>
          <w:sz w:val="24"/>
          <w:szCs w:val="24"/>
        </w:rPr>
        <w:fldChar w:fldCharType="end"/>
      </w:r>
      <w:r w:rsidRPr="00145C41">
        <w:rPr>
          <w:color w:val="auto"/>
          <w:sz w:val="24"/>
          <w:szCs w:val="24"/>
        </w:rPr>
        <w:br/>
        <w:t>Resultados pregunta N°1</w:t>
      </w:r>
      <w:bookmarkEnd w:id="102"/>
    </w:p>
    <w:p w:rsidR="00467289" w:rsidRPr="00467289" w:rsidRDefault="00467289" w:rsidP="00467289">
      <w:pPr>
        <w:rPr>
          <w:lang w:val="es-EC"/>
        </w:rPr>
      </w:pPr>
      <w:r>
        <w:rPr>
          <w:noProof/>
        </w:rPr>
        <w:drawing>
          <wp:inline distT="0" distB="0" distL="0" distR="0" wp14:anchorId="6FC82E3C" wp14:editId="6DA2B14D">
            <wp:extent cx="4829175" cy="20669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054D" w:rsidRDefault="00D06ACB" w:rsidP="00D06ACB">
      <w:pPr>
        <w:ind w:firstLine="0"/>
        <w:rPr>
          <w:sz w:val="24"/>
          <w:szCs w:val="24"/>
          <w:lang w:val="es-MX"/>
        </w:rPr>
      </w:pPr>
      <w:r>
        <w:rPr>
          <w:sz w:val="24"/>
          <w:szCs w:val="24"/>
          <w:lang w:val="es-MX"/>
        </w:rPr>
        <w:t xml:space="preserve">        </w:t>
      </w:r>
      <w:r w:rsidR="004C054D">
        <w:rPr>
          <w:i/>
          <w:sz w:val="24"/>
          <w:szCs w:val="24"/>
          <w:lang w:val="es-MX"/>
        </w:rPr>
        <w:t xml:space="preserve">Nota. </w:t>
      </w:r>
      <w:r w:rsidR="004C054D">
        <w:rPr>
          <w:sz w:val="24"/>
          <w:szCs w:val="24"/>
          <w:lang w:val="es-MX"/>
        </w:rPr>
        <w:t>Elaboración propia.</w:t>
      </w:r>
    </w:p>
    <w:p w:rsidR="004C054D" w:rsidRDefault="004C054D" w:rsidP="00895ED5">
      <w:pPr>
        <w:rPr>
          <w:sz w:val="24"/>
          <w:szCs w:val="24"/>
          <w:lang w:val="es-MX"/>
        </w:rPr>
      </w:pPr>
    </w:p>
    <w:p w:rsidR="00EB34AE" w:rsidRPr="00EB34AE" w:rsidRDefault="00EB34AE" w:rsidP="004C054D">
      <w:pPr>
        <w:pStyle w:val="Sinespaciado"/>
        <w:ind w:left="1440"/>
        <w:rPr>
          <w:b/>
          <w:lang w:val="es-MX"/>
        </w:rPr>
      </w:pPr>
      <w:r w:rsidRPr="00EB34AE">
        <w:rPr>
          <w:b/>
          <w:lang w:val="es-MX"/>
        </w:rPr>
        <w:t>Análisis:</w:t>
      </w:r>
    </w:p>
    <w:p w:rsidR="00EB34AE" w:rsidRPr="007C2409" w:rsidRDefault="00EB34AE" w:rsidP="00EB34AE">
      <w:pPr>
        <w:pStyle w:val="Sinespaciado"/>
        <w:rPr>
          <w:lang w:val="es-MX"/>
        </w:rPr>
      </w:pPr>
    </w:p>
    <w:p w:rsidR="004C054D" w:rsidRDefault="00EB34AE" w:rsidP="00EB34AE">
      <w:pPr>
        <w:rPr>
          <w:sz w:val="24"/>
          <w:szCs w:val="24"/>
          <w:lang w:val="es-MX"/>
        </w:rPr>
      </w:pPr>
      <w:r w:rsidRPr="00EB34AE">
        <w:rPr>
          <w:sz w:val="24"/>
          <w:szCs w:val="24"/>
          <w:lang w:val="es-MX"/>
        </w:rPr>
        <w:t xml:space="preserve">De </w:t>
      </w:r>
      <w:r w:rsidR="000F794B">
        <w:rPr>
          <w:sz w:val="24"/>
          <w:szCs w:val="24"/>
          <w:lang w:val="es-MX"/>
        </w:rPr>
        <w:t>371 e</w:t>
      </w:r>
      <w:r w:rsidRPr="00EB34AE">
        <w:rPr>
          <w:sz w:val="24"/>
          <w:szCs w:val="24"/>
          <w:lang w:val="es-MX"/>
        </w:rPr>
        <w:t xml:space="preserve">ncuestados se observa en el siguiente grafico que el </w:t>
      </w:r>
      <w:r w:rsidR="000F794B">
        <w:rPr>
          <w:sz w:val="24"/>
          <w:szCs w:val="24"/>
          <w:lang w:val="es-MX"/>
        </w:rPr>
        <w:t>64</w:t>
      </w:r>
      <w:r w:rsidRPr="00EB34AE">
        <w:rPr>
          <w:sz w:val="24"/>
          <w:szCs w:val="24"/>
          <w:lang w:val="es-MX"/>
        </w:rPr>
        <w:t xml:space="preserve">% corresponde al género </w:t>
      </w:r>
      <w:r w:rsidR="000F794B">
        <w:rPr>
          <w:sz w:val="24"/>
          <w:szCs w:val="24"/>
          <w:lang w:val="es-MX"/>
        </w:rPr>
        <w:t>masculino</w:t>
      </w:r>
      <w:r w:rsidRPr="00EB34AE">
        <w:rPr>
          <w:sz w:val="24"/>
          <w:szCs w:val="24"/>
          <w:lang w:val="es-MX"/>
        </w:rPr>
        <w:t xml:space="preserve"> y el </w:t>
      </w:r>
      <w:r w:rsidR="000F794B">
        <w:rPr>
          <w:sz w:val="24"/>
          <w:szCs w:val="24"/>
          <w:lang w:val="es-MX"/>
        </w:rPr>
        <w:t>36</w:t>
      </w:r>
      <w:r w:rsidRPr="00EB34AE">
        <w:rPr>
          <w:sz w:val="24"/>
          <w:szCs w:val="24"/>
          <w:lang w:val="es-MX"/>
        </w:rPr>
        <w:t xml:space="preserve">% corresponde al género </w:t>
      </w:r>
      <w:r w:rsidR="000F794B">
        <w:rPr>
          <w:sz w:val="24"/>
          <w:szCs w:val="24"/>
          <w:lang w:val="es-MX"/>
        </w:rPr>
        <w:t>femenino</w:t>
      </w:r>
      <w:r w:rsidRPr="00EB34AE">
        <w:rPr>
          <w:sz w:val="24"/>
          <w:szCs w:val="24"/>
          <w:lang w:val="es-MX"/>
        </w:rPr>
        <w:t>.</w:t>
      </w:r>
    </w:p>
    <w:p w:rsidR="00EB34AE" w:rsidRDefault="00EB34AE" w:rsidP="00EB34AE">
      <w:pPr>
        <w:rPr>
          <w:sz w:val="24"/>
          <w:szCs w:val="24"/>
          <w:lang w:val="es-MX"/>
        </w:rPr>
      </w:pPr>
    </w:p>
    <w:p w:rsidR="00A67A5A" w:rsidRDefault="00A67A5A" w:rsidP="00A67A5A">
      <w:pPr>
        <w:pStyle w:val="Ttulo3"/>
        <w:rPr>
          <w:lang w:val="es-MX"/>
        </w:rPr>
      </w:pPr>
      <w:bookmarkStart w:id="103" w:name="_Toc131976170"/>
      <w:r>
        <w:rPr>
          <w:lang w:val="es-MX"/>
        </w:rPr>
        <w:t>2.3.2.2 Pregunta N</w:t>
      </w:r>
      <w:r w:rsidR="00601FF6">
        <w:rPr>
          <w:lang w:val="es-MX"/>
        </w:rPr>
        <w:t>°</w:t>
      </w:r>
      <w:r>
        <w:rPr>
          <w:lang w:val="es-MX"/>
        </w:rPr>
        <w:t>2</w:t>
      </w:r>
      <w:bookmarkEnd w:id="103"/>
    </w:p>
    <w:p w:rsidR="00EB34AE" w:rsidRPr="00EB34AE" w:rsidRDefault="00EB34AE" w:rsidP="00EB34AE">
      <w:pPr>
        <w:rPr>
          <w:sz w:val="24"/>
          <w:szCs w:val="24"/>
          <w:lang w:val="es-MX"/>
        </w:rPr>
      </w:pPr>
    </w:p>
    <w:p w:rsidR="004C054D" w:rsidRDefault="00A67A5A" w:rsidP="00895ED5">
      <w:pPr>
        <w:rPr>
          <w:sz w:val="24"/>
          <w:szCs w:val="24"/>
          <w:lang w:val="es-MX"/>
        </w:rPr>
      </w:pPr>
      <w:r w:rsidRPr="00A67A5A">
        <w:rPr>
          <w:sz w:val="24"/>
          <w:szCs w:val="24"/>
          <w:lang w:val="es-MX"/>
        </w:rPr>
        <w:t>¿En qué rango de edad se encuentra?</w:t>
      </w:r>
    </w:p>
    <w:p w:rsidR="00141730" w:rsidRDefault="00141730" w:rsidP="00895ED5">
      <w:pPr>
        <w:rPr>
          <w:sz w:val="24"/>
          <w:szCs w:val="24"/>
          <w:lang w:val="es-MX"/>
        </w:rPr>
      </w:pPr>
    </w:p>
    <w:p w:rsidR="00141730" w:rsidRPr="00141730" w:rsidRDefault="00141730" w:rsidP="00141730">
      <w:pPr>
        <w:pStyle w:val="Descripcin"/>
        <w:keepNext/>
        <w:ind w:firstLine="0"/>
        <w:rPr>
          <w:b/>
          <w:color w:val="auto"/>
          <w:sz w:val="24"/>
          <w:szCs w:val="24"/>
        </w:rPr>
      </w:pPr>
      <w:bookmarkStart w:id="104" w:name="_Toc132739107"/>
      <w:r w:rsidRPr="00141730">
        <w:rPr>
          <w:b/>
          <w:i w:val="0"/>
          <w:color w:val="auto"/>
          <w:sz w:val="24"/>
          <w:szCs w:val="24"/>
        </w:rPr>
        <w:t xml:space="preserve">Tabla </w:t>
      </w:r>
      <w:r w:rsidRPr="00141730">
        <w:rPr>
          <w:b/>
          <w:i w:val="0"/>
          <w:color w:val="auto"/>
          <w:sz w:val="24"/>
          <w:szCs w:val="24"/>
        </w:rPr>
        <w:fldChar w:fldCharType="begin"/>
      </w:r>
      <w:r w:rsidRPr="00141730">
        <w:rPr>
          <w:b/>
          <w:i w:val="0"/>
          <w:color w:val="auto"/>
          <w:sz w:val="24"/>
          <w:szCs w:val="24"/>
        </w:rPr>
        <w:instrText xml:space="preserve"> SEQ Tabla \* ARABIC </w:instrText>
      </w:r>
      <w:r w:rsidRPr="00141730">
        <w:rPr>
          <w:b/>
          <w:i w:val="0"/>
          <w:color w:val="auto"/>
          <w:sz w:val="24"/>
          <w:szCs w:val="24"/>
        </w:rPr>
        <w:fldChar w:fldCharType="separate"/>
      </w:r>
      <w:r w:rsidR="00A7463C">
        <w:rPr>
          <w:b/>
          <w:i w:val="0"/>
          <w:noProof/>
          <w:color w:val="auto"/>
          <w:sz w:val="24"/>
          <w:szCs w:val="24"/>
        </w:rPr>
        <w:t>5</w:t>
      </w:r>
      <w:r w:rsidRPr="00141730">
        <w:rPr>
          <w:b/>
          <w:i w:val="0"/>
          <w:color w:val="auto"/>
          <w:sz w:val="24"/>
          <w:szCs w:val="24"/>
        </w:rPr>
        <w:fldChar w:fldCharType="end"/>
      </w:r>
      <w:r w:rsidRPr="00141730">
        <w:rPr>
          <w:b/>
          <w:color w:val="auto"/>
          <w:sz w:val="24"/>
          <w:szCs w:val="24"/>
        </w:rPr>
        <w:br/>
      </w:r>
      <w:r w:rsidRPr="00141730">
        <w:rPr>
          <w:noProof/>
          <w:color w:val="auto"/>
          <w:sz w:val="24"/>
          <w:szCs w:val="24"/>
        </w:rPr>
        <w:t>Tabla de Frecuencias</w:t>
      </w:r>
      <w:bookmarkEnd w:id="104"/>
    </w:p>
    <w:tbl>
      <w:tblPr>
        <w:tblW w:w="8740" w:type="dxa"/>
        <w:jc w:val="center"/>
        <w:tblLook w:val="04A0" w:firstRow="1" w:lastRow="0" w:firstColumn="1" w:lastColumn="0" w:noHBand="0" w:noVBand="1"/>
      </w:tblPr>
      <w:tblGrid>
        <w:gridCol w:w="3500"/>
        <w:gridCol w:w="2706"/>
        <w:gridCol w:w="2534"/>
      </w:tblGrid>
      <w:tr w:rsidR="00141730" w:rsidRPr="00141730" w:rsidTr="00141730">
        <w:trPr>
          <w:trHeight w:val="332"/>
          <w:jc w:val="center"/>
        </w:trPr>
        <w:tc>
          <w:tcPr>
            <w:tcW w:w="3500" w:type="dxa"/>
            <w:tcBorders>
              <w:top w:val="single" w:sz="8" w:space="0" w:color="auto"/>
              <w:left w:val="nil"/>
              <w:bottom w:val="single" w:sz="8" w:space="0" w:color="auto"/>
              <w:right w:val="nil"/>
            </w:tcBorders>
            <w:shd w:val="clear" w:color="auto" w:fill="auto"/>
            <w:noWrap/>
            <w:vAlign w:val="center"/>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CRITERIO</w:t>
            </w:r>
          </w:p>
        </w:tc>
        <w:tc>
          <w:tcPr>
            <w:tcW w:w="2706" w:type="dxa"/>
            <w:tcBorders>
              <w:top w:val="single" w:sz="8" w:space="0" w:color="auto"/>
              <w:left w:val="nil"/>
              <w:bottom w:val="single" w:sz="8" w:space="0" w:color="auto"/>
              <w:right w:val="nil"/>
            </w:tcBorders>
            <w:shd w:val="clear" w:color="auto" w:fill="auto"/>
            <w:noWrap/>
            <w:vAlign w:val="center"/>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FRECUENCIA</w:t>
            </w:r>
          </w:p>
        </w:tc>
        <w:tc>
          <w:tcPr>
            <w:tcW w:w="2534" w:type="dxa"/>
            <w:tcBorders>
              <w:top w:val="single" w:sz="8" w:space="0" w:color="auto"/>
              <w:left w:val="nil"/>
              <w:bottom w:val="single" w:sz="8" w:space="0" w:color="auto"/>
              <w:right w:val="nil"/>
            </w:tcBorders>
            <w:shd w:val="clear" w:color="auto" w:fill="auto"/>
            <w:noWrap/>
            <w:vAlign w:val="center"/>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PORCENTAJE</w:t>
            </w:r>
          </w:p>
        </w:tc>
      </w:tr>
      <w:tr w:rsidR="00141730" w:rsidRPr="00141730" w:rsidTr="00141730">
        <w:trPr>
          <w:trHeight w:val="317"/>
          <w:jc w:val="center"/>
        </w:trPr>
        <w:tc>
          <w:tcPr>
            <w:tcW w:w="3500"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16 – 25 años</w:t>
            </w:r>
          </w:p>
        </w:tc>
        <w:tc>
          <w:tcPr>
            <w:tcW w:w="2706"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53</w:t>
            </w:r>
          </w:p>
        </w:tc>
        <w:tc>
          <w:tcPr>
            <w:tcW w:w="2534"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14,29%</w:t>
            </w:r>
          </w:p>
        </w:tc>
      </w:tr>
      <w:tr w:rsidR="00141730" w:rsidRPr="00141730" w:rsidTr="00141730">
        <w:trPr>
          <w:trHeight w:val="317"/>
          <w:jc w:val="center"/>
        </w:trPr>
        <w:tc>
          <w:tcPr>
            <w:tcW w:w="3500"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26 – 35 años</w:t>
            </w:r>
          </w:p>
        </w:tc>
        <w:tc>
          <w:tcPr>
            <w:tcW w:w="2706"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161</w:t>
            </w:r>
          </w:p>
        </w:tc>
        <w:tc>
          <w:tcPr>
            <w:tcW w:w="2534"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43,40%</w:t>
            </w:r>
          </w:p>
        </w:tc>
      </w:tr>
      <w:tr w:rsidR="00141730" w:rsidRPr="00141730" w:rsidTr="00141730">
        <w:trPr>
          <w:trHeight w:val="317"/>
          <w:jc w:val="center"/>
        </w:trPr>
        <w:tc>
          <w:tcPr>
            <w:tcW w:w="3500"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36 – 45 años</w:t>
            </w:r>
          </w:p>
        </w:tc>
        <w:tc>
          <w:tcPr>
            <w:tcW w:w="2706"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119</w:t>
            </w:r>
          </w:p>
        </w:tc>
        <w:tc>
          <w:tcPr>
            <w:tcW w:w="2534"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32,08%</w:t>
            </w:r>
          </w:p>
        </w:tc>
      </w:tr>
      <w:tr w:rsidR="00141730" w:rsidRPr="00141730" w:rsidTr="00141730">
        <w:trPr>
          <w:trHeight w:val="317"/>
          <w:jc w:val="center"/>
        </w:trPr>
        <w:tc>
          <w:tcPr>
            <w:tcW w:w="3500"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46 – 55 años</w:t>
            </w:r>
          </w:p>
        </w:tc>
        <w:tc>
          <w:tcPr>
            <w:tcW w:w="2706"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30</w:t>
            </w:r>
          </w:p>
        </w:tc>
        <w:tc>
          <w:tcPr>
            <w:tcW w:w="2534"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8,09%</w:t>
            </w:r>
          </w:p>
        </w:tc>
      </w:tr>
      <w:tr w:rsidR="00141730" w:rsidRPr="00141730" w:rsidTr="00141730">
        <w:trPr>
          <w:trHeight w:val="332"/>
          <w:jc w:val="center"/>
        </w:trPr>
        <w:tc>
          <w:tcPr>
            <w:tcW w:w="3500"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56 – 65 años</w:t>
            </w:r>
          </w:p>
        </w:tc>
        <w:tc>
          <w:tcPr>
            <w:tcW w:w="2706"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8</w:t>
            </w:r>
          </w:p>
        </w:tc>
        <w:tc>
          <w:tcPr>
            <w:tcW w:w="2534" w:type="dxa"/>
            <w:tcBorders>
              <w:top w:val="nil"/>
              <w:left w:val="nil"/>
              <w:bottom w:val="nil"/>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2,16%</w:t>
            </w:r>
          </w:p>
        </w:tc>
      </w:tr>
      <w:tr w:rsidR="00141730" w:rsidRPr="00141730" w:rsidTr="00141730">
        <w:trPr>
          <w:trHeight w:val="332"/>
          <w:jc w:val="center"/>
        </w:trPr>
        <w:tc>
          <w:tcPr>
            <w:tcW w:w="3500" w:type="dxa"/>
            <w:tcBorders>
              <w:top w:val="single" w:sz="4" w:space="0" w:color="auto"/>
              <w:left w:val="nil"/>
              <w:bottom w:val="single" w:sz="8" w:space="0" w:color="auto"/>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TOTAL</w:t>
            </w:r>
          </w:p>
        </w:tc>
        <w:tc>
          <w:tcPr>
            <w:tcW w:w="2706" w:type="dxa"/>
            <w:tcBorders>
              <w:top w:val="single" w:sz="4" w:space="0" w:color="auto"/>
              <w:left w:val="nil"/>
              <w:bottom w:val="single" w:sz="8" w:space="0" w:color="auto"/>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371</w:t>
            </w:r>
          </w:p>
        </w:tc>
        <w:tc>
          <w:tcPr>
            <w:tcW w:w="2534" w:type="dxa"/>
            <w:tcBorders>
              <w:top w:val="single" w:sz="4" w:space="0" w:color="auto"/>
              <w:left w:val="nil"/>
              <w:bottom w:val="single" w:sz="8" w:space="0" w:color="auto"/>
              <w:right w:val="nil"/>
            </w:tcBorders>
            <w:shd w:val="clear" w:color="auto" w:fill="auto"/>
            <w:noWrap/>
            <w:vAlign w:val="bottom"/>
            <w:hideMark/>
          </w:tcPr>
          <w:p w:rsidR="00141730" w:rsidRPr="00141730" w:rsidRDefault="00141730" w:rsidP="00141730">
            <w:pPr>
              <w:spacing w:line="240" w:lineRule="auto"/>
              <w:ind w:firstLine="0"/>
              <w:jc w:val="center"/>
              <w:rPr>
                <w:color w:val="000000"/>
                <w:sz w:val="24"/>
                <w:szCs w:val="24"/>
              </w:rPr>
            </w:pPr>
            <w:r w:rsidRPr="00141730">
              <w:rPr>
                <w:color w:val="000000"/>
                <w:sz w:val="24"/>
                <w:szCs w:val="24"/>
              </w:rPr>
              <w:t>100,00%</w:t>
            </w:r>
          </w:p>
        </w:tc>
      </w:tr>
    </w:tbl>
    <w:p w:rsidR="00141730" w:rsidRDefault="00141730" w:rsidP="00895ED5">
      <w:pPr>
        <w:rPr>
          <w:sz w:val="24"/>
          <w:szCs w:val="24"/>
          <w:lang w:val="es-MX"/>
        </w:rPr>
      </w:pPr>
      <w:r>
        <w:rPr>
          <w:i/>
          <w:sz w:val="24"/>
          <w:szCs w:val="24"/>
          <w:lang w:val="es-MX"/>
        </w:rPr>
        <w:t xml:space="preserve">Nota. </w:t>
      </w:r>
      <w:r>
        <w:rPr>
          <w:sz w:val="24"/>
          <w:szCs w:val="24"/>
          <w:lang w:val="es-MX"/>
        </w:rPr>
        <w:t>Elaboración propia.</w:t>
      </w:r>
    </w:p>
    <w:p w:rsidR="00A67A5A" w:rsidRDefault="00A67A5A" w:rsidP="00895ED5">
      <w:pPr>
        <w:rPr>
          <w:sz w:val="24"/>
          <w:szCs w:val="24"/>
          <w:lang w:val="es-MX"/>
        </w:rPr>
      </w:pPr>
    </w:p>
    <w:p w:rsidR="00A67A5A" w:rsidRDefault="00A67A5A" w:rsidP="00895ED5">
      <w:pPr>
        <w:rPr>
          <w:b/>
          <w:sz w:val="24"/>
          <w:szCs w:val="24"/>
          <w:lang w:val="es-MX"/>
        </w:rPr>
      </w:pPr>
      <w:r w:rsidRPr="00A67A5A">
        <w:rPr>
          <w:b/>
          <w:sz w:val="24"/>
          <w:szCs w:val="24"/>
          <w:lang w:val="es-MX"/>
        </w:rPr>
        <w:t>Grafico:</w:t>
      </w:r>
    </w:p>
    <w:p w:rsidR="00145C41" w:rsidRDefault="00145C41" w:rsidP="00895ED5">
      <w:pPr>
        <w:rPr>
          <w:b/>
          <w:sz w:val="24"/>
          <w:szCs w:val="24"/>
          <w:lang w:val="es-MX"/>
        </w:rPr>
      </w:pPr>
    </w:p>
    <w:p w:rsidR="00145C41" w:rsidRPr="00145C41" w:rsidRDefault="00145C41" w:rsidP="00145C41">
      <w:pPr>
        <w:pStyle w:val="Descripcin"/>
        <w:keepNext/>
        <w:ind w:firstLine="0"/>
        <w:rPr>
          <w:color w:val="auto"/>
          <w:sz w:val="24"/>
          <w:szCs w:val="24"/>
        </w:rPr>
      </w:pPr>
      <w:bookmarkStart w:id="105" w:name="_Toc132737214"/>
      <w:r w:rsidRPr="00145C41">
        <w:rPr>
          <w:b/>
          <w:i w:val="0"/>
          <w:color w:val="auto"/>
          <w:sz w:val="24"/>
          <w:szCs w:val="24"/>
        </w:rPr>
        <w:t xml:space="preserve">Figura </w:t>
      </w:r>
      <w:r w:rsidRPr="00145C41">
        <w:rPr>
          <w:b/>
          <w:i w:val="0"/>
          <w:color w:val="auto"/>
          <w:sz w:val="24"/>
          <w:szCs w:val="24"/>
        </w:rPr>
        <w:fldChar w:fldCharType="begin"/>
      </w:r>
      <w:r w:rsidRPr="00145C41">
        <w:rPr>
          <w:b/>
          <w:i w:val="0"/>
          <w:color w:val="auto"/>
          <w:sz w:val="24"/>
          <w:szCs w:val="24"/>
        </w:rPr>
        <w:instrText xml:space="preserve"> SEQ Figura \* ARABIC </w:instrText>
      </w:r>
      <w:r w:rsidRPr="00145C41">
        <w:rPr>
          <w:b/>
          <w:i w:val="0"/>
          <w:color w:val="auto"/>
          <w:sz w:val="24"/>
          <w:szCs w:val="24"/>
        </w:rPr>
        <w:fldChar w:fldCharType="separate"/>
      </w:r>
      <w:r w:rsidR="00E34501">
        <w:rPr>
          <w:b/>
          <w:i w:val="0"/>
          <w:noProof/>
          <w:color w:val="auto"/>
          <w:sz w:val="24"/>
          <w:szCs w:val="24"/>
        </w:rPr>
        <w:t>4</w:t>
      </w:r>
      <w:r w:rsidRPr="00145C41">
        <w:rPr>
          <w:b/>
          <w:i w:val="0"/>
          <w:color w:val="auto"/>
          <w:sz w:val="24"/>
          <w:szCs w:val="24"/>
        </w:rPr>
        <w:fldChar w:fldCharType="end"/>
      </w:r>
      <w:r w:rsidRPr="00145C41">
        <w:rPr>
          <w:color w:val="auto"/>
          <w:sz w:val="24"/>
          <w:szCs w:val="24"/>
        </w:rPr>
        <w:br/>
        <w:t>Resultados pregunta N°2</w:t>
      </w:r>
      <w:bookmarkEnd w:id="105"/>
    </w:p>
    <w:p w:rsidR="00A67A5A" w:rsidRPr="00A67A5A" w:rsidRDefault="00467289" w:rsidP="00895ED5">
      <w:pPr>
        <w:rPr>
          <w:b/>
          <w:sz w:val="24"/>
          <w:szCs w:val="24"/>
          <w:lang w:val="es-MX"/>
        </w:rPr>
      </w:pPr>
      <w:r>
        <w:rPr>
          <w:noProof/>
        </w:rPr>
        <w:drawing>
          <wp:inline distT="0" distB="0" distL="0" distR="0" wp14:anchorId="1578BA68" wp14:editId="5393DCC1">
            <wp:extent cx="5067300" cy="211455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054D" w:rsidRDefault="00A67A5A" w:rsidP="00895ED5">
      <w:pPr>
        <w:rPr>
          <w:sz w:val="24"/>
          <w:szCs w:val="24"/>
          <w:lang w:val="es-MX"/>
        </w:rPr>
      </w:pPr>
      <w:r w:rsidRPr="00A67A5A">
        <w:rPr>
          <w:i/>
          <w:sz w:val="24"/>
          <w:szCs w:val="24"/>
          <w:lang w:val="es-MX"/>
        </w:rPr>
        <w:t xml:space="preserve">Nota. </w:t>
      </w:r>
      <w:r>
        <w:rPr>
          <w:sz w:val="24"/>
          <w:szCs w:val="24"/>
          <w:lang w:val="es-MX"/>
        </w:rPr>
        <w:t>Elaboración propia</w:t>
      </w:r>
    </w:p>
    <w:p w:rsidR="00A67A5A" w:rsidRDefault="00BD4946" w:rsidP="00895ED5">
      <w:pPr>
        <w:rPr>
          <w:b/>
          <w:sz w:val="24"/>
          <w:szCs w:val="24"/>
          <w:lang w:val="es-MX"/>
        </w:rPr>
      </w:pPr>
      <w:r w:rsidRPr="00BD4946">
        <w:rPr>
          <w:b/>
          <w:sz w:val="24"/>
          <w:szCs w:val="24"/>
          <w:lang w:val="es-MX"/>
        </w:rPr>
        <w:t>Análisis</w:t>
      </w:r>
      <w:r>
        <w:rPr>
          <w:b/>
          <w:sz w:val="24"/>
          <w:szCs w:val="24"/>
          <w:lang w:val="es-MX"/>
        </w:rPr>
        <w:t>:</w:t>
      </w:r>
    </w:p>
    <w:p w:rsidR="00BD4946" w:rsidRDefault="00BD4946" w:rsidP="00895ED5">
      <w:pPr>
        <w:rPr>
          <w:b/>
          <w:sz w:val="24"/>
          <w:szCs w:val="24"/>
          <w:lang w:val="es-MX"/>
        </w:rPr>
      </w:pPr>
    </w:p>
    <w:p w:rsidR="00601FF6" w:rsidRDefault="006E0499" w:rsidP="00895ED5">
      <w:pPr>
        <w:rPr>
          <w:sz w:val="24"/>
          <w:szCs w:val="24"/>
          <w:lang w:val="es-MX"/>
        </w:rPr>
      </w:pPr>
      <w:r w:rsidRPr="006E0499">
        <w:rPr>
          <w:sz w:val="24"/>
          <w:szCs w:val="24"/>
          <w:lang w:val="es-MX"/>
        </w:rPr>
        <w:t xml:space="preserve">El grafico </w:t>
      </w:r>
      <w:r>
        <w:rPr>
          <w:sz w:val="24"/>
          <w:szCs w:val="24"/>
          <w:lang w:val="es-MX"/>
        </w:rPr>
        <w:t xml:space="preserve">siguiente representa el porcentaje de rango de edad de las </w:t>
      </w:r>
      <w:r w:rsidR="003E6857">
        <w:rPr>
          <w:sz w:val="24"/>
          <w:szCs w:val="24"/>
          <w:lang w:val="es-MX"/>
        </w:rPr>
        <w:t>371</w:t>
      </w:r>
      <w:r>
        <w:rPr>
          <w:sz w:val="24"/>
          <w:szCs w:val="24"/>
          <w:lang w:val="es-MX"/>
        </w:rPr>
        <w:t xml:space="preserve"> encuestas</w:t>
      </w:r>
      <w:r w:rsidR="00601FF6">
        <w:rPr>
          <w:sz w:val="24"/>
          <w:szCs w:val="24"/>
          <w:lang w:val="es-MX"/>
        </w:rPr>
        <w:t xml:space="preserve"> realizadas</w:t>
      </w:r>
      <w:r>
        <w:rPr>
          <w:sz w:val="24"/>
          <w:szCs w:val="24"/>
          <w:lang w:val="es-MX"/>
        </w:rPr>
        <w:t xml:space="preserve">, donde encontramos los siguientes </w:t>
      </w:r>
      <w:r w:rsidR="00601FF6">
        <w:rPr>
          <w:sz w:val="24"/>
          <w:szCs w:val="24"/>
          <w:lang w:val="es-MX"/>
        </w:rPr>
        <w:t>datos,</w:t>
      </w:r>
      <w:r>
        <w:rPr>
          <w:sz w:val="24"/>
          <w:szCs w:val="24"/>
          <w:lang w:val="es-MX"/>
        </w:rPr>
        <w:t xml:space="preserve"> el 4</w:t>
      </w:r>
      <w:r w:rsidR="003E6857">
        <w:rPr>
          <w:sz w:val="24"/>
          <w:szCs w:val="24"/>
          <w:lang w:val="es-MX"/>
        </w:rPr>
        <w:t>4</w:t>
      </w:r>
      <w:r>
        <w:rPr>
          <w:sz w:val="24"/>
          <w:szCs w:val="24"/>
          <w:lang w:val="es-MX"/>
        </w:rPr>
        <w:t xml:space="preserve">% presenta </w:t>
      </w:r>
      <w:r w:rsidR="00601FF6">
        <w:rPr>
          <w:sz w:val="24"/>
          <w:szCs w:val="24"/>
          <w:lang w:val="es-MX"/>
        </w:rPr>
        <w:t>la edad de 26 a 35 años seguido del 3</w:t>
      </w:r>
      <w:r w:rsidR="003E6857">
        <w:rPr>
          <w:sz w:val="24"/>
          <w:szCs w:val="24"/>
          <w:lang w:val="es-MX"/>
        </w:rPr>
        <w:t>2</w:t>
      </w:r>
      <w:r w:rsidR="00601FF6">
        <w:rPr>
          <w:sz w:val="24"/>
          <w:szCs w:val="24"/>
          <w:lang w:val="es-MX"/>
        </w:rPr>
        <w:t>% de edad de 36 a 45 años,</w:t>
      </w:r>
      <w:r w:rsidR="002A0817">
        <w:rPr>
          <w:sz w:val="24"/>
          <w:szCs w:val="24"/>
          <w:lang w:val="es-MX"/>
        </w:rPr>
        <w:t xml:space="preserve"> 14% se encuentra las edades de 16 a 25 años,</w:t>
      </w:r>
      <w:r w:rsidR="000F794B">
        <w:rPr>
          <w:sz w:val="24"/>
          <w:szCs w:val="24"/>
          <w:lang w:val="es-MX"/>
        </w:rPr>
        <w:t xml:space="preserve"> la edad de 46 a 55 años representa el 8% y por ultimo tenemos 2% que está compuesto por las edades de 56 a 65 años.</w:t>
      </w:r>
      <w:r w:rsidR="00601FF6">
        <w:rPr>
          <w:sz w:val="24"/>
          <w:szCs w:val="24"/>
          <w:lang w:val="es-MX"/>
        </w:rPr>
        <w:t xml:space="preserve"> </w:t>
      </w:r>
    </w:p>
    <w:p w:rsidR="00601FF6" w:rsidRDefault="00601FF6" w:rsidP="00895ED5">
      <w:pPr>
        <w:rPr>
          <w:sz w:val="24"/>
          <w:szCs w:val="24"/>
          <w:lang w:val="es-MX"/>
        </w:rPr>
      </w:pPr>
    </w:p>
    <w:p w:rsidR="00601FF6" w:rsidRDefault="00601FF6" w:rsidP="00601FF6">
      <w:pPr>
        <w:pStyle w:val="Ttulo3"/>
        <w:rPr>
          <w:lang w:val="es-MX"/>
        </w:rPr>
      </w:pPr>
      <w:bookmarkStart w:id="106" w:name="_Toc131976171"/>
      <w:r>
        <w:rPr>
          <w:lang w:val="es-MX"/>
        </w:rPr>
        <w:t>2.3.2.3 Pregunta N°3</w:t>
      </w:r>
      <w:bookmarkEnd w:id="106"/>
    </w:p>
    <w:p w:rsidR="00601FF6" w:rsidRPr="00EB34AE" w:rsidRDefault="00601FF6" w:rsidP="00601FF6">
      <w:pPr>
        <w:rPr>
          <w:sz w:val="24"/>
          <w:szCs w:val="24"/>
          <w:lang w:val="es-MX"/>
        </w:rPr>
      </w:pPr>
    </w:p>
    <w:p w:rsidR="00601FF6" w:rsidRDefault="00601FF6" w:rsidP="00601FF6">
      <w:pPr>
        <w:rPr>
          <w:sz w:val="24"/>
          <w:szCs w:val="24"/>
          <w:lang w:val="es-MX"/>
        </w:rPr>
      </w:pPr>
      <w:r w:rsidRPr="00601FF6">
        <w:rPr>
          <w:sz w:val="24"/>
          <w:szCs w:val="24"/>
          <w:lang w:val="es-MX"/>
        </w:rPr>
        <w:t>¿Considera Usted que una empresa dedicada a la impresión de facturas, talonarios, (imprenta) o empresas de arquitectura es más necesaria en el sector?</w:t>
      </w:r>
    </w:p>
    <w:p w:rsidR="0022290F" w:rsidRDefault="0022290F" w:rsidP="00601FF6">
      <w:pPr>
        <w:rPr>
          <w:sz w:val="24"/>
          <w:szCs w:val="24"/>
          <w:lang w:val="es-MX"/>
        </w:rPr>
      </w:pPr>
    </w:p>
    <w:p w:rsidR="0022290F" w:rsidRPr="0022290F" w:rsidRDefault="0022290F" w:rsidP="0022290F">
      <w:pPr>
        <w:pStyle w:val="Descripcin"/>
        <w:keepNext/>
        <w:ind w:firstLine="0"/>
        <w:rPr>
          <w:b/>
          <w:color w:val="auto"/>
          <w:sz w:val="24"/>
          <w:szCs w:val="24"/>
        </w:rPr>
      </w:pPr>
      <w:bookmarkStart w:id="107" w:name="_Toc132739108"/>
      <w:r w:rsidRPr="0022290F">
        <w:rPr>
          <w:b/>
          <w:i w:val="0"/>
          <w:color w:val="auto"/>
          <w:sz w:val="24"/>
          <w:szCs w:val="24"/>
        </w:rPr>
        <w:t xml:space="preserve">Tabla </w:t>
      </w:r>
      <w:r w:rsidRPr="0022290F">
        <w:rPr>
          <w:b/>
          <w:i w:val="0"/>
          <w:color w:val="auto"/>
          <w:sz w:val="24"/>
          <w:szCs w:val="24"/>
        </w:rPr>
        <w:fldChar w:fldCharType="begin"/>
      </w:r>
      <w:r w:rsidRPr="0022290F">
        <w:rPr>
          <w:b/>
          <w:i w:val="0"/>
          <w:color w:val="auto"/>
          <w:sz w:val="24"/>
          <w:szCs w:val="24"/>
        </w:rPr>
        <w:instrText xml:space="preserve"> SEQ Tabla \* ARABIC </w:instrText>
      </w:r>
      <w:r w:rsidRPr="0022290F">
        <w:rPr>
          <w:b/>
          <w:i w:val="0"/>
          <w:color w:val="auto"/>
          <w:sz w:val="24"/>
          <w:szCs w:val="24"/>
        </w:rPr>
        <w:fldChar w:fldCharType="separate"/>
      </w:r>
      <w:r w:rsidR="00A7463C">
        <w:rPr>
          <w:b/>
          <w:i w:val="0"/>
          <w:noProof/>
          <w:color w:val="auto"/>
          <w:sz w:val="24"/>
          <w:szCs w:val="24"/>
        </w:rPr>
        <w:t>6</w:t>
      </w:r>
      <w:r w:rsidRPr="0022290F">
        <w:rPr>
          <w:b/>
          <w:i w:val="0"/>
          <w:color w:val="auto"/>
          <w:sz w:val="24"/>
          <w:szCs w:val="24"/>
        </w:rPr>
        <w:fldChar w:fldCharType="end"/>
      </w:r>
      <w:r w:rsidRPr="0022290F">
        <w:rPr>
          <w:b/>
          <w:color w:val="auto"/>
          <w:sz w:val="24"/>
          <w:szCs w:val="24"/>
        </w:rPr>
        <w:br/>
      </w:r>
      <w:r w:rsidRPr="0022290F">
        <w:rPr>
          <w:noProof/>
          <w:color w:val="auto"/>
          <w:sz w:val="24"/>
          <w:szCs w:val="24"/>
        </w:rPr>
        <w:t>Tabla de Frecuencias</w:t>
      </w:r>
      <w:bookmarkEnd w:id="107"/>
    </w:p>
    <w:tbl>
      <w:tblPr>
        <w:tblW w:w="8182" w:type="dxa"/>
        <w:tblInd w:w="609" w:type="dxa"/>
        <w:tblLook w:val="04A0" w:firstRow="1" w:lastRow="0" w:firstColumn="1" w:lastColumn="0" w:noHBand="0" w:noVBand="1"/>
      </w:tblPr>
      <w:tblGrid>
        <w:gridCol w:w="3277"/>
        <w:gridCol w:w="2533"/>
        <w:gridCol w:w="2372"/>
      </w:tblGrid>
      <w:tr w:rsidR="0022290F" w:rsidRPr="0022290F" w:rsidTr="0022290F">
        <w:trPr>
          <w:trHeight w:val="366"/>
        </w:trPr>
        <w:tc>
          <w:tcPr>
            <w:tcW w:w="3277" w:type="dxa"/>
            <w:tcBorders>
              <w:top w:val="single" w:sz="8" w:space="0" w:color="auto"/>
              <w:left w:val="nil"/>
              <w:bottom w:val="single" w:sz="8" w:space="0" w:color="auto"/>
              <w:right w:val="nil"/>
            </w:tcBorders>
            <w:shd w:val="clear" w:color="auto" w:fill="auto"/>
            <w:noWrap/>
            <w:vAlign w:val="center"/>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CRITERIO</w:t>
            </w:r>
          </w:p>
        </w:tc>
        <w:tc>
          <w:tcPr>
            <w:tcW w:w="2533" w:type="dxa"/>
            <w:tcBorders>
              <w:top w:val="single" w:sz="8" w:space="0" w:color="auto"/>
              <w:left w:val="nil"/>
              <w:bottom w:val="single" w:sz="8" w:space="0" w:color="auto"/>
              <w:right w:val="nil"/>
            </w:tcBorders>
            <w:shd w:val="clear" w:color="auto" w:fill="auto"/>
            <w:noWrap/>
            <w:vAlign w:val="center"/>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FRECUENCIA</w:t>
            </w:r>
          </w:p>
        </w:tc>
        <w:tc>
          <w:tcPr>
            <w:tcW w:w="2372" w:type="dxa"/>
            <w:tcBorders>
              <w:top w:val="single" w:sz="8" w:space="0" w:color="auto"/>
              <w:left w:val="nil"/>
              <w:bottom w:val="single" w:sz="8" w:space="0" w:color="auto"/>
              <w:right w:val="nil"/>
            </w:tcBorders>
            <w:shd w:val="clear" w:color="auto" w:fill="auto"/>
            <w:noWrap/>
            <w:vAlign w:val="center"/>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PORCENTAJE</w:t>
            </w:r>
          </w:p>
        </w:tc>
      </w:tr>
      <w:tr w:rsidR="0022290F" w:rsidRPr="0022290F" w:rsidTr="0022290F">
        <w:trPr>
          <w:trHeight w:val="349"/>
        </w:trPr>
        <w:tc>
          <w:tcPr>
            <w:tcW w:w="3277"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NO</w:t>
            </w:r>
          </w:p>
        </w:tc>
        <w:tc>
          <w:tcPr>
            <w:tcW w:w="2533"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293</w:t>
            </w:r>
          </w:p>
        </w:tc>
        <w:tc>
          <w:tcPr>
            <w:tcW w:w="2372"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78,98%</w:t>
            </w:r>
          </w:p>
        </w:tc>
      </w:tr>
      <w:tr w:rsidR="0022290F" w:rsidRPr="0022290F" w:rsidTr="0022290F">
        <w:trPr>
          <w:trHeight w:val="349"/>
        </w:trPr>
        <w:tc>
          <w:tcPr>
            <w:tcW w:w="3277"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SI</w:t>
            </w:r>
          </w:p>
        </w:tc>
        <w:tc>
          <w:tcPr>
            <w:tcW w:w="2533"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78</w:t>
            </w:r>
          </w:p>
        </w:tc>
        <w:tc>
          <w:tcPr>
            <w:tcW w:w="2372"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21,02%</w:t>
            </w:r>
          </w:p>
        </w:tc>
      </w:tr>
      <w:tr w:rsidR="0022290F" w:rsidRPr="0022290F" w:rsidTr="0022290F">
        <w:trPr>
          <w:trHeight w:val="366"/>
        </w:trPr>
        <w:tc>
          <w:tcPr>
            <w:tcW w:w="3277" w:type="dxa"/>
            <w:tcBorders>
              <w:top w:val="single" w:sz="4" w:space="0" w:color="auto"/>
              <w:left w:val="nil"/>
              <w:bottom w:val="single" w:sz="8" w:space="0" w:color="auto"/>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TOTAL</w:t>
            </w:r>
          </w:p>
        </w:tc>
        <w:tc>
          <w:tcPr>
            <w:tcW w:w="2533" w:type="dxa"/>
            <w:tcBorders>
              <w:top w:val="single" w:sz="4" w:space="0" w:color="auto"/>
              <w:left w:val="nil"/>
              <w:bottom w:val="single" w:sz="8" w:space="0" w:color="auto"/>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371</w:t>
            </w:r>
          </w:p>
        </w:tc>
        <w:tc>
          <w:tcPr>
            <w:tcW w:w="2372" w:type="dxa"/>
            <w:tcBorders>
              <w:top w:val="single" w:sz="4" w:space="0" w:color="auto"/>
              <w:left w:val="nil"/>
              <w:bottom w:val="single" w:sz="8" w:space="0" w:color="auto"/>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100,00%</w:t>
            </w:r>
          </w:p>
        </w:tc>
      </w:tr>
    </w:tbl>
    <w:p w:rsidR="0022290F" w:rsidRDefault="0022290F" w:rsidP="0022290F">
      <w:pPr>
        <w:rPr>
          <w:sz w:val="24"/>
          <w:szCs w:val="24"/>
          <w:lang w:val="es-MX"/>
        </w:rPr>
      </w:pPr>
      <w:r w:rsidRPr="00A67A5A">
        <w:rPr>
          <w:i/>
          <w:sz w:val="24"/>
          <w:szCs w:val="24"/>
          <w:lang w:val="es-MX"/>
        </w:rPr>
        <w:t xml:space="preserve">Nota. </w:t>
      </w:r>
      <w:r>
        <w:rPr>
          <w:sz w:val="24"/>
          <w:szCs w:val="24"/>
          <w:lang w:val="es-MX"/>
        </w:rPr>
        <w:t>Elaboración propia</w:t>
      </w:r>
    </w:p>
    <w:p w:rsidR="00601FF6" w:rsidRDefault="00601FF6" w:rsidP="00601FF6">
      <w:pPr>
        <w:rPr>
          <w:sz w:val="24"/>
          <w:szCs w:val="24"/>
          <w:lang w:val="es-MX"/>
        </w:rPr>
      </w:pPr>
    </w:p>
    <w:p w:rsidR="00601FF6" w:rsidRDefault="00601FF6" w:rsidP="00601FF6">
      <w:pPr>
        <w:rPr>
          <w:b/>
          <w:sz w:val="24"/>
          <w:szCs w:val="24"/>
          <w:lang w:val="es-MX"/>
        </w:rPr>
      </w:pPr>
      <w:r w:rsidRPr="00A67A5A">
        <w:rPr>
          <w:b/>
          <w:sz w:val="24"/>
          <w:szCs w:val="24"/>
          <w:lang w:val="es-MX"/>
        </w:rPr>
        <w:t>Grafico:</w:t>
      </w:r>
    </w:p>
    <w:p w:rsidR="0022290F" w:rsidRDefault="0022290F" w:rsidP="00601FF6">
      <w:pPr>
        <w:rPr>
          <w:b/>
          <w:sz w:val="24"/>
          <w:szCs w:val="24"/>
          <w:lang w:val="es-MX"/>
        </w:rPr>
      </w:pPr>
    </w:p>
    <w:p w:rsidR="00D06ACB" w:rsidRPr="00D06ACB" w:rsidRDefault="00D06ACB" w:rsidP="00D06ACB">
      <w:pPr>
        <w:pStyle w:val="Descripcin"/>
        <w:keepNext/>
        <w:ind w:firstLine="0"/>
        <w:rPr>
          <w:color w:val="auto"/>
          <w:sz w:val="24"/>
          <w:szCs w:val="24"/>
        </w:rPr>
      </w:pPr>
      <w:bookmarkStart w:id="108" w:name="_Toc132737215"/>
      <w:r w:rsidRPr="00D06ACB">
        <w:rPr>
          <w:b/>
          <w:i w:val="0"/>
          <w:color w:val="auto"/>
          <w:sz w:val="24"/>
          <w:szCs w:val="24"/>
        </w:rPr>
        <w:t xml:space="preserve">Figura </w:t>
      </w:r>
      <w:r w:rsidRPr="00D06ACB">
        <w:rPr>
          <w:b/>
          <w:i w:val="0"/>
          <w:color w:val="auto"/>
          <w:sz w:val="24"/>
          <w:szCs w:val="24"/>
        </w:rPr>
        <w:fldChar w:fldCharType="begin"/>
      </w:r>
      <w:r w:rsidRPr="00D06ACB">
        <w:rPr>
          <w:b/>
          <w:i w:val="0"/>
          <w:color w:val="auto"/>
          <w:sz w:val="24"/>
          <w:szCs w:val="24"/>
        </w:rPr>
        <w:instrText xml:space="preserve"> SEQ Figura \* ARABIC </w:instrText>
      </w:r>
      <w:r w:rsidRPr="00D06ACB">
        <w:rPr>
          <w:b/>
          <w:i w:val="0"/>
          <w:color w:val="auto"/>
          <w:sz w:val="24"/>
          <w:szCs w:val="24"/>
        </w:rPr>
        <w:fldChar w:fldCharType="separate"/>
      </w:r>
      <w:r w:rsidR="00E34501">
        <w:rPr>
          <w:b/>
          <w:i w:val="0"/>
          <w:noProof/>
          <w:color w:val="auto"/>
          <w:sz w:val="24"/>
          <w:szCs w:val="24"/>
        </w:rPr>
        <w:t>5</w:t>
      </w:r>
      <w:r w:rsidRPr="00D06ACB">
        <w:rPr>
          <w:b/>
          <w:i w:val="0"/>
          <w:color w:val="auto"/>
          <w:sz w:val="24"/>
          <w:szCs w:val="24"/>
        </w:rPr>
        <w:fldChar w:fldCharType="end"/>
      </w:r>
      <w:r w:rsidRPr="00D06ACB">
        <w:rPr>
          <w:color w:val="auto"/>
          <w:sz w:val="24"/>
          <w:szCs w:val="24"/>
        </w:rPr>
        <w:br/>
        <w:t>Resultados pregunta N°3</w:t>
      </w:r>
      <w:bookmarkEnd w:id="108"/>
    </w:p>
    <w:p w:rsidR="00601FF6" w:rsidRDefault="00467289" w:rsidP="00895ED5">
      <w:pPr>
        <w:rPr>
          <w:sz w:val="24"/>
          <w:szCs w:val="24"/>
          <w:lang w:val="es-MX"/>
        </w:rPr>
      </w:pPr>
      <w:r>
        <w:rPr>
          <w:noProof/>
        </w:rPr>
        <w:drawing>
          <wp:inline distT="0" distB="0" distL="0" distR="0" wp14:anchorId="6A88C20F" wp14:editId="1B89B383">
            <wp:extent cx="5105400" cy="16954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1FF6" w:rsidRDefault="00601FF6" w:rsidP="00895ED5">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601FF6" w:rsidRDefault="00601FF6" w:rsidP="00895ED5">
      <w:pPr>
        <w:rPr>
          <w:i/>
          <w:sz w:val="24"/>
          <w:szCs w:val="24"/>
          <w:lang w:val="es-MX"/>
        </w:rPr>
      </w:pPr>
    </w:p>
    <w:p w:rsidR="00601FF6" w:rsidRDefault="00601FF6" w:rsidP="00895ED5">
      <w:pPr>
        <w:rPr>
          <w:b/>
          <w:i/>
          <w:sz w:val="24"/>
          <w:szCs w:val="24"/>
          <w:lang w:val="es-MX"/>
        </w:rPr>
      </w:pPr>
      <w:r w:rsidRPr="00601FF6">
        <w:rPr>
          <w:b/>
          <w:sz w:val="24"/>
          <w:szCs w:val="24"/>
          <w:lang w:val="es-MX"/>
        </w:rPr>
        <w:t>Análisis:</w:t>
      </w:r>
    </w:p>
    <w:p w:rsidR="00601FF6" w:rsidRDefault="00601FF6" w:rsidP="00895ED5">
      <w:pPr>
        <w:rPr>
          <w:b/>
          <w:sz w:val="24"/>
          <w:szCs w:val="24"/>
          <w:lang w:val="es-MX"/>
        </w:rPr>
      </w:pPr>
    </w:p>
    <w:p w:rsidR="00601FF6" w:rsidRDefault="00CC6158" w:rsidP="00895ED5">
      <w:pPr>
        <w:rPr>
          <w:sz w:val="24"/>
          <w:szCs w:val="24"/>
          <w:lang w:val="es-MX"/>
        </w:rPr>
      </w:pPr>
      <w:r>
        <w:rPr>
          <w:sz w:val="24"/>
          <w:szCs w:val="24"/>
          <w:lang w:val="es-MX"/>
        </w:rPr>
        <w:t>Como podemos observar el en siguiente gr</w:t>
      </w:r>
      <w:r w:rsidR="006558A0">
        <w:rPr>
          <w:sz w:val="24"/>
          <w:szCs w:val="24"/>
          <w:lang w:val="es-MX"/>
        </w:rPr>
        <w:t>á</w:t>
      </w:r>
      <w:r>
        <w:rPr>
          <w:sz w:val="24"/>
          <w:szCs w:val="24"/>
          <w:lang w:val="es-MX"/>
        </w:rPr>
        <w:t xml:space="preserve">fico el </w:t>
      </w:r>
      <w:r w:rsidR="003E6857">
        <w:rPr>
          <w:sz w:val="24"/>
          <w:szCs w:val="24"/>
          <w:lang w:val="es-MX"/>
        </w:rPr>
        <w:t>79</w:t>
      </w:r>
      <w:r>
        <w:rPr>
          <w:sz w:val="24"/>
          <w:szCs w:val="24"/>
          <w:lang w:val="es-MX"/>
        </w:rPr>
        <w:t xml:space="preserve">% apoya a la a no creación de empresas dedicadas (imprentas y arquitectura) y el </w:t>
      </w:r>
      <w:r w:rsidR="003E6857">
        <w:rPr>
          <w:sz w:val="24"/>
          <w:szCs w:val="24"/>
          <w:lang w:val="es-MX"/>
        </w:rPr>
        <w:t>21</w:t>
      </w:r>
      <w:r>
        <w:rPr>
          <w:sz w:val="24"/>
          <w:szCs w:val="24"/>
          <w:lang w:val="es-MX"/>
        </w:rPr>
        <w:t>% está de acuerdo con mas creación de empresas ya detallas anterior</w:t>
      </w:r>
      <w:r w:rsidR="00CB2A9A">
        <w:rPr>
          <w:sz w:val="24"/>
          <w:szCs w:val="24"/>
          <w:lang w:val="es-MX"/>
        </w:rPr>
        <w:t xml:space="preserve">mente de </w:t>
      </w:r>
      <w:r w:rsidR="00467289">
        <w:rPr>
          <w:sz w:val="24"/>
          <w:szCs w:val="24"/>
          <w:lang w:val="es-MX"/>
        </w:rPr>
        <w:t>371</w:t>
      </w:r>
      <w:r w:rsidR="00CB2A9A">
        <w:rPr>
          <w:sz w:val="24"/>
          <w:szCs w:val="24"/>
          <w:lang w:val="es-MX"/>
        </w:rPr>
        <w:t xml:space="preserve"> encuestas realizadas.</w:t>
      </w:r>
    </w:p>
    <w:p w:rsidR="00CB2A9A" w:rsidRDefault="00CB2A9A" w:rsidP="00895ED5">
      <w:pPr>
        <w:rPr>
          <w:sz w:val="24"/>
          <w:szCs w:val="24"/>
          <w:lang w:val="es-MX"/>
        </w:rPr>
      </w:pPr>
    </w:p>
    <w:p w:rsidR="00CB2A9A" w:rsidRDefault="00CB2A9A" w:rsidP="00CB2A9A">
      <w:pPr>
        <w:pStyle w:val="Ttulo3"/>
        <w:rPr>
          <w:lang w:val="es-MX"/>
        </w:rPr>
      </w:pPr>
      <w:bookmarkStart w:id="109" w:name="_Toc131976172"/>
      <w:r>
        <w:rPr>
          <w:lang w:val="es-MX"/>
        </w:rPr>
        <w:t>2.3.2.4 Pregunta N°4</w:t>
      </w:r>
      <w:bookmarkEnd w:id="109"/>
    </w:p>
    <w:p w:rsidR="00CB2A9A" w:rsidRPr="00EB34AE" w:rsidRDefault="00CB2A9A" w:rsidP="00CB2A9A">
      <w:pPr>
        <w:rPr>
          <w:sz w:val="24"/>
          <w:szCs w:val="24"/>
          <w:lang w:val="es-MX"/>
        </w:rPr>
      </w:pPr>
    </w:p>
    <w:p w:rsidR="00CB2A9A" w:rsidRDefault="009F4C77" w:rsidP="00CB2A9A">
      <w:pPr>
        <w:rPr>
          <w:sz w:val="24"/>
          <w:szCs w:val="24"/>
          <w:lang w:val="es-MX"/>
        </w:rPr>
      </w:pPr>
      <w:r w:rsidRPr="009F4C77">
        <w:rPr>
          <w:sz w:val="24"/>
          <w:szCs w:val="24"/>
          <w:lang w:val="es-MX"/>
        </w:rPr>
        <w:t>¿Con las siguientes opciones de empresa, cual considera más necesario en el sector?</w:t>
      </w:r>
    </w:p>
    <w:p w:rsidR="0022290F" w:rsidRDefault="0022290F" w:rsidP="00CB2A9A">
      <w:pPr>
        <w:rPr>
          <w:sz w:val="24"/>
          <w:szCs w:val="24"/>
          <w:lang w:val="es-MX"/>
        </w:rPr>
      </w:pPr>
    </w:p>
    <w:p w:rsidR="0022290F" w:rsidRPr="0022290F" w:rsidRDefault="0022290F" w:rsidP="0022290F">
      <w:pPr>
        <w:pStyle w:val="Descripcin"/>
        <w:keepNext/>
        <w:ind w:firstLine="0"/>
        <w:rPr>
          <w:b/>
          <w:color w:val="auto"/>
          <w:sz w:val="24"/>
          <w:szCs w:val="24"/>
        </w:rPr>
      </w:pPr>
      <w:bookmarkStart w:id="110" w:name="_Toc132739109"/>
      <w:r w:rsidRPr="0022290F">
        <w:rPr>
          <w:b/>
          <w:i w:val="0"/>
          <w:color w:val="auto"/>
          <w:sz w:val="24"/>
          <w:szCs w:val="24"/>
        </w:rPr>
        <w:t xml:space="preserve">Tabla </w:t>
      </w:r>
      <w:r w:rsidRPr="0022290F">
        <w:rPr>
          <w:b/>
          <w:i w:val="0"/>
          <w:color w:val="auto"/>
          <w:sz w:val="24"/>
          <w:szCs w:val="24"/>
        </w:rPr>
        <w:fldChar w:fldCharType="begin"/>
      </w:r>
      <w:r w:rsidRPr="0022290F">
        <w:rPr>
          <w:b/>
          <w:i w:val="0"/>
          <w:color w:val="auto"/>
          <w:sz w:val="24"/>
          <w:szCs w:val="24"/>
        </w:rPr>
        <w:instrText xml:space="preserve"> SEQ Tabla \* ARABIC </w:instrText>
      </w:r>
      <w:r w:rsidRPr="0022290F">
        <w:rPr>
          <w:b/>
          <w:i w:val="0"/>
          <w:color w:val="auto"/>
          <w:sz w:val="24"/>
          <w:szCs w:val="24"/>
        </w:rPr>
        <w:fldChar w:fldCharType="separate"/>
      </w:r>
      <w:r w:rsidR="00A7463C">
        <w:rPr>
          <w:b/>
          <w:i w:val="0"/>
          <w:noProof/>
          <w:color w:val="auto"/>
          <w:sz w:val="24"/>
          <w:szCs w:val="24"/>
        </w:rPr>
        <w:t>7</w:t>
      </w:r>
      <w:r w:rsidRPr="0022290F">
        <w:rPr>
          <w:b/>
          <w:i w:val="0"/>
          <w:color w:val="auto"/>
          <w:sz w:val="24"/>
          <w:szCs w:val="24"/>
        </w:rPr>
        <w:fldChar w:fldCharType="end"/>
      </w:r>
      <w:r w:rsidRPr="0022290F">
        <w:rPr>
          <w:b/>
          <w:color w:val="auto"/>
          <w:sz w:val="24"/>
          <w:szCs w:val="24"/>
        </w:rPr>
        <w:br/>
      </w:r>
      <w:r w:rsidRPr="0022290F">
        <w:rPr>
          <w:noProof/>
          <w:color w:val="auto"/>
          <w:sz w:val="24"/>
          <w:szCs w:val="24"/>
        </w:rPr>
        <w:t>Tabla de Frecuencias</w:t>
      </w:r>
      <w:bookmarkEnd w:id="110"/>
    </w:p>
    <w:tbl>
      <w:tblPr>
        <w:tblW w:w="8439" w:type="dxa"/>
        <w:tblInd w:w="594" w:type="dxa"/>
        <w:tblLook w:val="04A0" w:firstRow="1" w:lastRow="0" w:firstColumn="1" w:lastColumn="0" w:noHBand="0" w:noVBand="1"/>
      </w:tblPr>
      <w:tblGrid>
        <w:gridCol w:w="3380"/>
        <w:gridCol w:w="2613"/>
        <w:gridCol w:w="2446"/>
      </w:tblGrid>
      <w:tr w:rsidR="0022290F" w:rsidRPr="0022290F" w:rsidTr="0022290F">
        <w:trPr>
          <w:trHeight w:val="339"/>
        </w:trPr>
        <w:tc>
          <w:tcPr>
            <w:tcW w:w="3380" w:type="dxa"/>
            <w:tcBorders>
              <w:top w:val="single" w:sz="8" w:space="0" w:color="auto"/>
              <w:left w:val="nil"/>
              <w:bottom w:val="single" w:sz="8" w:space="0" w:color="auto"/>
              <w:right w:val="nil"/>
            </w:tcBorders>
            <w:shd w:val="clear" w:color="auto" w:fill="auto"/>
            <w:noWrap/>
            <w:vAlign w:val="center"/>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CRITERIO</w:t>
            </w:r>
          </w:p>
        </w:tc>
        <w:tc>
          <w:tcPr>
            <w:tcW w:w="2613" w:type="dxa"/>
            <w:tcBorders>
              <w:top w:val="single" w:sz="8" w:space="0" w:color="auto"/>
              <w:left w:val="nil"/>
              <w:bottom w:val="single" w:sz="8" w:space="0" w:color="auto"/>
              <w:right w:val="nil"/>
            </w:tcBorders>
            <w:shd w:val="clear" w:color="auto" w:fill="auto"/>
            <w:noWrap/>
            <w:vAlign w:val="center"/>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FRECUENCIA</w:t>
            </w:r>
          </w:p>
        </w:tc>
        <w:tc>
          <w:tcPr>
            <w:tcW w:w="2446" w:type="dxa"/>
            <w:tcBorders>
              <w:top w:val="single" w:sz="8" w:space="0" w:color="auto"/>
              <w:left w:val="nil"/>
              <w:bottom w:val="single" w:sz="8" w:space="0" w:color="auto"/>
              <w:right w:val="nil"/>
            </w:tcBorders>
            <w:shd w:val="clear" w:color="auto" w:fill="auto"/>
            <w:noWrap/>
            <w:vAlign w:val="center"/>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PORCENTAJE</w:t>
            </w:r>
          </w:p>
        </w:tc>
      </w:tr>
      <w:tr w:rsidR="0022290F" w:rsidRPr="0022290F" w:rsidTr="0022290F">
        <w:trPr>
          <w:trHeight w:val="324"/>
        </w:trPr>
        <w:tc>
          <w:tcPr>
            <w:tcW w:w="3380"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ARQUITECTURA</w:t>
            </w:r>
          </w:p>
        </w:tc>
        <w:tc>
          <w:tcPr>
            <w:tcW w:w="2613"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1</w:t>
            </w:r>
          </w:p>
        </w:tc>
        <w:tc>
          <w:tcPr>
            <w:tcW w:w="2446"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0,27%</w:t>
            </w:r>
          </w:p>
        </w:tc>
      </w:tr>
      <w:tr w:rsidR="0022290F" w:rsidRPr="0022290F" w:rsidTr="0022290F">
        <w:trPr>
          <w:trHeight w:val="324"/>
        </w:trPr>
        <w:tc>
          <w:tcPr>
            <w:tcW w:w="3380"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DISEÑO GRAFÍCO</w:t>
            </w:r>
          </w:p>
        </w:tc>
        <w:tc>
          <w:tcPr>
            <w:tcW w:w="2613"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229</w:t>
            </w:r>
          </w:p>
        </w:tc>
        <w:tc>
          <w:tcPr>
            <w:tcW w:w="2446"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61,73%</w:t>
            </w:r>
          </w:p>
        </w:tc>
      </w:tr>
      <w:tr w:rsidR="0022290F" w:rsidRPr="0022290F" w:rsidTr="0022290F">
        <w:trPr>
          <w:trHeight w:val="339"/>
        </w:trPr>
        <w:tc>
          <w:tcPr>
            <w:tcW w:w="3380"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IMPRENTA</w:t>
            </w:r>
          </w:p>
        </w:tc>
        <w:tc>
          <w:tcPr>
            <w:tcW w:w="2613"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37</w:t>
            </w:r>
          </w:p>
        </w:tc>
        <w:tc>
          <w:tcPr>
            <w:tcW w:w="2446"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9,97%</w:t>
            </w:r>
          </w:p>
        </w:tc>
      </w:tr>
      <w:tr w:rsidR="0022290F" w:rsidRPr="0022290F" w:rsidTr="0022290F">
        <w:trPr>
          <w:trHeight w:val="324"/>
        </w:trPr>
        <w:tc>
          <w:tcPr>
            <w:tcW w:w="3380"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PUBLICIDAD</w:t>
            </w:r>
          </w:p>
        </w:tc>
        <w:tc>
          <w:tcPr>
            <w:tcW w:w="2613"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104</w:t>
            </w:r>
          </w:p>
        </w:tc>
        <w:tc>
          <w:tcPr>
            <w:tcW w:w="2446"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28,03%</w:t>
            </w:r>
          </w:p>
        </w:tc>
      </w:tr>
      <w:tr w:rsidR="0022290F" w:rsidRPr="0022290F" w:rsidTr="0022290F">
        <w:trPr>
          <w:trHeight w:val="339"/>
        </w:trPr>
        <w:tc>
          <w:tcPr>
            <w:tcW w:w="3380" w:type="dxa"/>
            <w:tcBorders>
              <w:top w:val="single" w:sz="4" w:space="0" w:color="auto"/>
              <w:left w:val="nil"/>
              <w:bottom w:val="single" w:sz="8" w:space="0" w:color="auto"/>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TOTAL</w:t>
            </w:r>
          </w:p>
        </w:tc>
        <w:tc>
          <w:tcPr>
            <w:tcW w:w="2613" w:type="dxa"/>
            <w:tcBorders>
              <w:top w:val="single" w:sz="4" w:space="0" w:color="auto"/>
              <w:left w:val="nil"/>
              <w:bottom w:val="single" w:sz="8" w:space="0" w:color="auto"/>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371</w:t>
            </w:r>
          </w:p>
        </w:tc>
        <w:tc>
          <w:tcPr>
            <w:tcW w:w="2446" w:type="dxa"/>
            <w:tcBorders>
              <w:top w:val="single" w:sz="4" w:space="0" w:color="auto"/>
              <w:left w:val="nil"/>
              <w:bottom w:val="single" w:sz="8" w:space="0" w:color="auto"/>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100,00%</w:t>
            </w:r>
          </w:p>
        </w:tc>
      </w:tr>
    </w:tbl>
    <w:p w:rsidR="0022290F" w:rsidRDefault="0022290F" w:rsidP="0022290F">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22290F" w:rsidRDefault="0022290F" w:rsidP="00CB2A9A">
      <w:pPr>
        <w:rPr>
          <w:sz w:val="24"/>
          <w:szCs w:val="24"/>
          <w:lang w:val="es-MX"/>
        </w:rPr>
      </w:pPr>
    </w:p>
    <w:p w:rsidR="00CB2A9A" w:rsidRDefault="00CB2A9A" w:rsidP="00CB2A9A">
      <w:pPr>
        <w:rPr>
          <w:b/>
          <w:sz w:val="24"/>
          <w:szCs w:val="24"/>
          <w:lang w:val="es-MX"/>
        </w:rPr>
      </w:pPr>
      <w:r w:rsidRPr="00A67A5A">
        <w:rPr>
          <w:b/>
          <w:sz w:val="24"/>
          <w:szCs w:val="24"/>
          <w:lang w:val="es-MX"/>
        </w:rPr>
        <w:t>Grafico:</w:t>
      </w:r>
    </w:p>
    <w:p w:rsidR="0022290F" w:rsidRDefault="0022290F" w:rsidP="00CB2A9A">
      <w:pPr>
        <w:rPr>
          <w:b/>
          <w:sz w:val="24"/>
          <w:szCs w:val="24"/>
          <w:lang w:val="es-MX"/>
        </w:rPr>
      </w:pPr>
    </w:p>
    <w:p w:rsidR="00D06ACB" w:rsidRPr="00D06ACB" w:rsidRDefault="00D06ACB" w:rsidP="00D06ACB">
      <w:pPr>
        <w:pStyle w:val="Descripcin"/>
        <w:keepNext/>
        <w:ind w:firstLine="0"/>
        <w:rPr>
          <w:color w:val="auto"/>
          <w:sz w:val="24"/>
          <w:szCs w:val="24"/>
        </w:rPr>
      </w:pPr>
      <w:bookmarkStart w:id="111" w:name="_Toc132737216"/>
      <w:r w:rsidRPr="00D06ACB">
        <w:rPr>
          <w:b/>
          <w:i w:val="0"/>
          <w:color w:val="auto"/>
          <w:sz w:val="24"/>
          <w:szCs w:val="24"/>
        </w:rPr>
        <w:t xml:space="preserve">Figura </w:t>
      </w:r>
      <w:r w:rsidRPr="00D06ACB">
        <w:rPr>
          <w:b/>
          <w:i w:val="0"/>
          <w:color w:val="auto"/>
          <w:sz w:val="24"/>
          <w:szCs w:val="24"/>
        </w:rPr>
        <w:fldChar w:fldCharType="begin"/>
      </w:r>
      <w:r w:rsidRPr="00D06ACB">
        <w:rPr>
          <w:b/>
          <w:i w:val="0"/>
          <w:color w:val="auto"/>
          <w:sz w:val="24"/>
          <w:szCs w:val="24"/>
        </w:rPr>
        <w:instrText xml:space="preserve"> SEQ Figura \* ARABIC </w:instrText>
      </w:r>
      <w:r w:rsidRPr="00D06ACB">
        <w:rPr>
          <w:b/>
          <w:i w:val="0"/>
          <w:color w:val="auto"/>
          <w:sz w:val="24"/>
          <w:szCs w:val="24"/>
        </w:rPr>
        <w:fldChar w:fldCharType="separate"/>
      </w:r>
      <w:r w:rsidR="00E34501">
        <w:rPr>
          <w:b/>
          <w:i w:val="0"/>
          <w:noProof/>
          <w:color w:val="auto"/>
          <w:sz w:val="24"/>
          <w:szCs w:val="24"/>
        </w:rPr>
        <w:t>6</w:t>
      </w:r>
      <w:r w:rsidRPr="00D06ACB">
        <w:rPr>
          <w:b/>
          <w:i w:val="0"/>
          <w:color w:val="auto"/>
          <w:sz w:val="24"/>
          <w:szCs w:val="24"/>
        </w:rPr>
        <w:fldChar w:fldCharType="end"/>
      </w:r>
      <w:r w:rsidRPr="00D06ACB">
        <w:rPr>
          <w:b/>
          <w:i w:val="0"/>
          <w:color w:val="auto"/>
          <w:sz w:val="24"/>
          <w:szCs w:val="24"/>
        </w:rPr>
        <w:br/>
      </w:r>
      <w:r w:rsidRPr="00D06ACB">
        <w:rPr>
          <w:color w:val="auto"/>
          <w:sz w:val="24"/>
          <w:szCs w:val="24"/>
        </w:rPr>
        <w:t>Resultados pregunta N°4</w:t>
      </w:r>
      <w:bookmarkEnd w:id="111"/>
    </w:p>
    <w:p w:rsidR="00CB2A9A" w:rsidRDefault="00467289" w:rsidP="00895ED5">
      <w:pPr>
        <w:rPr>
          <w:sz w:val="24"/>
          <w:szCs w:val="24"/>
          <w:lang w:val="es-MX"/>
        </w:rPr>
      </w:pPr>
      <w:r>
        <w:rPr>
          <w:noProof/>
        </w:rPr>
        <w:drawing>
          <wp:inline distT="0" distB="0" distL="0" distR="0" wp14:anchorId="0CB857F3" wp14:editId="1712B0F7">
            <wp:extent cx="5133975" cy="181927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4C77" w:rsidRDefault="009F4C77" w:rsidP="009F4C77">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9F4C77" w:rsidRDefault="009F4C77" w:rsidP="00895ED5">
      <w:pPr>
        <w:rPr>
          <w:b/>
          <w:sz w:val="24"/>
          <w:szCs w:val="24"/>
          <w:lang w:val="es-MX"/>
        </w:rPr>
      </w:pPr>
      <w:r w:rsidRPr="009F4C77">
        <w:rPr>
          <w:b/>
          <w:sz w:val="24"/>
          <w:szCs w:val="24"/>
          <w:lang w:val="es-MX"/>
        </w:rPr>
        <w:t>Análisis</w:t>
      </w:r>
      <w:r>
        <w:rPr>
          <w:b/>
          <w:sz w:val="24"/>
          <w:szCs w:val="24"/>
          <w:lang w:val="es-MX"/>
        </w:rPr>
        <w:t>:</w:t>
      </w:r>
    </w:p>
    <w:p w:rsidR="009F4C77" w:rsidRDefault="009F4C77" w:rsidP="00895ED5">
      <w:pPr>
        <w:rPr>
          <w:b/>
          <w:sz w:val="24"/>
          <w:szCs w:val="24"/>
          <w:lang w:val="es-MX"/>
        </w:rPr>
      </w:pPr>
    </w:p>
    <w:p w:rsidR="001F134F" w:rsidRDefault="009307F1" w:rsidP="00895ED5">
      <w:pPr>
        <w:rPr>
          <w:sz w:val="24"/>
          <w:szCs w:val="24"/>
          <w:lang w:val="es-MX"/>
        </w:rPr>
      </w:pPr>
      <w:r w:rsidRPr="009307F1">
        <w:rPr>
          <w:sz w:val="24"/>
          <w:szCs w:val="24"/>
          <w:lang w:val="es-MX"/>
        </w:rPr>
        <w:t>E</w:t>
      </w:r>
      <w:r w:rsidR="001F134F">
        <w:rPr>
          <w:sz w:val="24"/>
          <w:szCs w:val="24"/>
          <w:lang w:val="es-MX"/>
        </w:rPr>
        <w:t>n el</w:t>
      </w:r>
      <w:r w:rsidRPr="009307F1">
        <w:rPr>
          <w:sz w:val="24"/>
          <w:szCs w:val="24"/>
          <w:lang w:val="es-MX"/>
        </w:rPr>
        <w:t xml:space="preserve"> siguiente gr</w:t>
      </w:r>
      <w:r w:rsidR="00BC5F35">
        <w:rPr>
          <w:sz w:val="24"/>
          <w:szCs w:val="24"/>
          <w:lang w:val="es-MX"/>
        </w:rPr>
        <w:t>á</w:t>
      </w:r>
      <w:r w:rsidRPr="009307F1">
        <w:rPr>
          <w:sz w:val="24"/>
          <w:szCs w:val="24"/>
          <w:lang w:val="es-MX"/>
        </w:rPr>
        <w:t>fico</w:t>
      </w:r>
      <w:r w:rsidR="00BC5F35">
        <w:rPr>
          <w:sz w:val="24"/>
          <w:szCs w:val="24"/>
          <w:lang w:val="es-MX"/>
        </w:rPr>
        <w:t xml:space="preserve"> podemos </w:t>
      </w:r>
      <w:r w:rsidR="001F134F">
        <w:rPr>
          <w:sz w:val="24"/>
          <w:szCs w:val="24"/>
          <w:lang w:val="es-MX"/>
        </w:rPr>
        <w:t>observar que la creación de una empresa dedicada al diseño gráfico obtuvo 6</w:t>
      </w:r>
      <w:r w:rsidR="00467289">
        <w:rPr>
          <w:sz w:val="24"/>
          <w:szCs w:val="24"/>
          <w:lang w:val="es-MX"/>
        </w:rPr>
        <w:t>2</w:t>
      </w:r>
      <w:r w:rsidR="001F134F">
        <w:rPr>
          <w:sz w:val="24"/>
          <w:szCs w:val="24"/>
          <w:lang w:val="es-MX"/>
        </w:rPr>
        <w:t xml:space="preserve">% </w:t>
      </w:r>
      <w:r w:rsidR="00BC5F35">
        <w:rPr>
          <w:sz w:val="24"/>
          <w:szCs w:val="24"/>
          <w:lang w:val="es-MX"/>
        </w:rPr>
        <w:t>la aceptación</w:t>
      </w:r>
      <w:r w:rsidR="001F134F">
        <w:rPr>
          <w:sz w:val="24"/>
          <w:szCs w:val="24"/>
          <w:lang w:val="es-MX"/>
        </w:rPr>
        <w:t xml:space="preserve">, seguido con el </w:t>
      </w:r>
      <w:r w:rsidR="00467289">
        <w:rPr>
          <w:sz w:val="24"/>
          <w:szCs w:val="24"/>
          <w:lang w:val="es-MX"/>
        </w:rPr>
        <w:t>28</w:t>
      </w:r>
      <w:r w:rsidR="001F134F">
        <w:rPr>
          <w:sz w:val="24"/>
          <w:szCs w:val="24"/>
          <w:lang w:val="es-MX"/>
        </w:rPr>
        <w:t>% de una empresa dedicada a la publicidad</w:t>
      </w:r>
      <w:r w:rsidR="00467289">
        <w:rPr>
          <w:sz w:val="24"/>
          <w:szCs w:val="24"/>
          <w:lang w:val="es-MX"/>
        </w:rPr>
        <w:t>,</w:t>
      </w:r>
      <w:r w:rsidR="001F134F">
        <w:rPr>
          <w:sz w:val="24"/>
          <w:szCs w:val="24"/>
          <w:lang w:val="es-MX"/>
        </w:rPr>
        <w:t xml:space="preserve"> solo el </w:t>
      </w:r>
      <w:r w:rsidR="00467289">
        <w:rPr>
          <w:sz w:val="24"/>
          <w:szCs w:val="24"/>
          <w:lang w:val="es-MX"/>
        </w:rPr>
        <w:t>10</w:t>
      </w:r>
      <w:r w:rsidR="001F134F">
        <w:rPr>
          <w:sz w:val="24"/>
          <w:szCs w:val="24"/>
          <w:lang w:val="es-MX"/>
        </w:rPr>
        <w:t xml:space="preserve">% </w:t>
      </w:r>
      <w:r w:rsidR="00467289">
        <w:rPr>
          <w:sz w:val="24"/>
          <w:szCs w:val="24"/>
          <w:lang w:val="es-MX"/>
        </w:rPr>
        <w:t>con una imprenta</w:t>
      </w:r>
      <w:r w:rsidR="003E6857">
        <w:rPr>
          <w:sz w:val="24"/>
          <w:szCs w:val="24"/>
          <w:lang w:val="es-MX"/>
        </w:rPr>
        <w:t xml:space="preserve"> y el 0% considera en la arquitectura</w:t>
      </w:r>
      <w:r w:rsidR="001F134F">
        <w:rPr>
          <w:sz w:val="24"/>
          <w:szCs w:val="24"/>
          <w:lang w:val="es-MX"/>
        </w:rPr>
        <w:t>.</w:t>
      </w:r>
    </w:p>
    <w:p w:rsidR="004505FC" w:rsidRPr="009307F1" w:rsidRDefault="00BC5F35" w:rsidP="00895ED5">
      <w:pPr>
        <w:rPr>
          <w:sz w:val="24"/>
          <w:szCs w:val="24"/>
          <w:lang w:val="es-MX"/>
        </w:rPr>
      </w:pPr>
      <w:r>
        <w:rPr>
          <w:sz w:val="24"/>
          <w:szCs w:val="24"/>
          <w:lang w:val="es-MX"/>
        </w:rPr>
        <w:t xml:space="preserve"> </w:t>
      </w:r>
      <w:r w:rsidR="009307F1" w:rsidRPr="009307F1">
        <w:rPr>
          <w:sz w:val="24"/>
          <w:szCs w:val="24"/>
          <w:lang w:val="es-MX"/>
        </w:rPr>
        <w:t xml:space="preserve"> </w:t>
      </w:r>
      <w:r w:rsidR="009307F1">
        <w:rPr>
          <w:sz w:val="24"/>
          <w:szCs w:val="24"/>
          <w:lang w:val="es-MX"/>
        </w:rPr>
        <w:t xml:space="preserve"> </w:t>
      </w:r>
    </w:p>
    <w:p w:rsidR="001F134F" w:rsidRDefault="001F134F" w:rsidP="001F134F">
      <w:pPr>
        <w:pStyle w:val="Ttulo3"/>
        <w:rPr>
          <w:lang w:val="es-MX"/>
        </w:rPr>
      </w:pPr>
      <w:bookmarkStart w:id="112" w:name="_Toc131976173"/>
      <w:r>
        <w:rPr>
          <w:lang w:val="es-MX"/>
        </w:rPr>
        <w:t>2.3.2.5 Pregunta N°5</w:t>
      </w:r>
      <w:bookmarkEnd w:id="112"/>
    </w:p>
    <w:p w:rsidR="001F134F" w:rsidRPr="00EB34AE" w:rsidRDefault="001F134F" w:rsidP="001F134F">
      <w:pPr>
        <w:rPr>
          <w:sz w:val="24"/>
          <w:szCs w:val="24"/>
          <w:lang w:val="es-MX"/>
        </w:rPr>
      </w:pPr>
    </w:p>
    <w:p w:rsidR="0022290F" w:rsidRDefault="001F134F" w:rsidP="001F134F">
      <w:pPr>
        <w:rPr>
          <w:sz w:val="24"/>
          <w:szCs w:val="24"/>
          <w:lang w:val="es-MX"/>
        </w:rPr>
      </w:pPr>
      <w:r w:rsidRPr="001F134F">
        <w:rPr>
          <w:sz w:val="24"/>
          <w:szCs w:val="24"/>
          <w:lang w:val="es-MX"/>
        </w:rPr>
        <w:t>¿Considera que el diseño gráfico es importante en el mercado actual?</w:t>
      </w:r>
    </w:p>
    <w:p w:rsidR="0022290F" w:rsidRDefault="0022290F" w:rsidP="001F134F">
      <w:pPr>
        <w:rPr>
          <w:sz w:val="24"/>
          <w:szCs w:val="24"/>
          <w:lang w:val="es-MX"/>
        </w:rPr>
      </w:pPr>
    </w:p>
    <w:p w:rsidR="0022290F" w:rsidRPr="0022290F" w:rsidRDefault="0022290F" w:rsidP="0022290F">
      <w:pPr>
        <w:pStyle w:val="Descripcin"/>
        <w:keepNext/>
        <w:ind w:firstLine="0"/>
        <w:rPr>
          <w:b/>
          <w:color w:val="auto"/>
          <w:sz w:val="24"/>
          <w:szCs w:val="24"/>
        </w:rPr>
      </w:pPr>
      <w:bookmarkStart w:id="113" w:name="_Toc132739110"/>
      <w:r w:rsidRPr="0022290F">
        <w:rPr>
          <w:b/>
          <w:i w:val="0"/>
          <w:color w:val="auto"/>
          <w:sz w:val="24"/>
          <w:szCs w:val="24"/>
        </w:rPr>
        <w:t xml:space="preserve">Tabla </w:t>
      </w:r>
      <w:r w:rsidRPr="0022290F">
        <w:rPr>
          <w:b/>
          <w:i w:val="0"/>
          <w:color w:val="auto"/>
          <w:sz w:val="24"/>
          <w:szCs w:val="24"/>
        </w:rPr>
        <w:fldChar w:fldCharType="begin"/>
      </w:r>
      <w:r w:rsidRPr="0022290F">
        <w:rPr>
          <w:b/>
          <w:i w:val="0"/>
          <w:color w:val="auto"/>
          <w:sz w:val="24"/>
          <w:szCs w:val="24"/>
        </w:rPr>
        <w:instrText xml:space="preserve"> SEQ Tabla \* ARABIC </w:instrText>
      </w:r>
      <w:r w:rsidRPr="0022290F">
        <w:rPr>
          <w:b/>
          <w:i w:val="0"/>
          <w:color w:val="auto"/>
          <w:sz w:val="24"/>
          <w:szCs w:val="24"/>
        </w:rPr>
        <w:fldChar w:fldCharType="separate"/>
      </w:r>
      <w:r w:rsidR="00A7463C">
        <w:rPr>
          <w:b/>
          <w:i w:val="0"/>
          <w:noProof/>
          <w:color w:val="auto"/>
          <w:sz w:val="24"/>
          <w:szCs w:val="24"/>
        </w:rPr>
        <w:t>8</w:t>
      </w:r>
      <w:r w:rsidRPr="0022290F">
        <w:rPr>
          <w:b/>
          <w:i w:val="0"/>
          <w:color w:val="auto"/>
          <w:sz w:val="24"/>
          <w:szCs w:val="24"/>
        </w:rPr>
        <w:fldChar w:fldCharType="end"/>
      </w:r>
      <w:r w:rsidRPr="0022290F">
        <w:rPr>
          <w:b/>
          <w:color w:val="auto"/>
          <w:sz w:val="24"/>
          <w:szCs w:val="24"/>
        </w:rPr>
        <w:br/>
      </w:r>
      <w:r w:rsidRPr="0022290F">
        <w:rPr>
          <w:noProof/>
          <w:color w:val="auto"/>
          <w:sz w:val="24"/>
          <w:szCs w:val="24"/>
        </w:rPr>
        <w:t>Tabla de Frecuencias</w:t>
      </w:r>
      <w:bookmarkEnd w:id="113"/>
    </w:p>
    <w:tbl>
      <w:tblPr>
        <w:tblW w:w="8799" w:type="dxa"/>
        <w:tblInd w:w="534" w:type="dxa"/>
        <w:tblLook w:val="04A0" w:firstRow="1" w:lastRow="0" w:firstColumn="1" w:lastColumn="0" w:noHBand="0" w:noVBand="1"/>
      </w:tblPr>
      <w:tblGrid>
        <w:gridCol w:w="3524"/>
        <w:gridCol w:w="2724"/>
        <w:gridCol w:w="2551"/>
      </w:tblGrid>
      <w:tr w:rsidR="0022290F" w:rsidRPr="0022290F" w:rsidTr="0022290F">
        <w:trPr>
          <w:trHeight w:val="320"/>
        </w:trPr>
        <w:tc>
          <w:tcPr>
            <w:tcW w:w="3524" w:type="dxa"/>
            <w:tcBorders>
              <w:top w:val="single" w:sz="8" w:space="0" w:color="auto"/>
              <w:left w:val="nil"/>
              <w:bottom w:val="single" w:sz="8" w:space="0" w:color="auto"/>
              <w:right w:val="nil"/>
            </w:tcBorders>
            <w:shd w:val="clear" w:color="auto" w:fill="auto"/>
            <w:noWrap/>
            <w:vAlign w:val="center"/>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CRITERIO</w:t>
            </w:r>
          </w:p>
        </w:tc>
        <w:tc>
          <w:tcPr>
            <w:tcW w:w="2724" w:type="dxa"/>
            <w:tcBorders>
              <w:top w:val="single" w:sz="8" w:space="0" w:color="auto"/>
              <w:left w:val="nil"/>
              <w:bottom w:val="single" w:sz="8" w:space="0" w:color="auto"/>
              <w:right w:val="nil"/>
            </w:tcBorders>
            <w:shd w:val="clear" w:color="auto" w:fill="auto"/>
            <w:noWrap/>
            <w:vAlign w:val="center"/>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FRECUENCIA</w:t>
            </w:r>
          </w:p>
        </w:tc>
        <w:tc>
          <w:tcPr>
            <w:tcW w:w="2551" w:type="dxa"/>
            <w:tcBorders>
              <w:top w:val="single" w:sz="8" w:space="0" w:color="auto"/>
              <w:left w:val="nil"/>
              <w:bottom w:val="single" w:sz="8" w:space="0" w:color="auto"/>
              <w:right w:val="nil"/>
            </w:tcBorders>
            <w:shd w:val="clear" w:color="auto" w:fill="auto"/>
            <w:noWrap/>
            <w:vAlign w:val="center"/>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PORCENTAJE</w:t>
            </w:r>
          </w:p>
        </w:tc>
      </w:tr>
      <w:tr w:rsidR="0022290F" w:rsidRPr="0022290F" w:rsidTr="0022290F">
        <w:trPr>
          <w:trHeight w:val="306"/>
        </w:trPr>
        <w:tc>
          <w:tcPr>
            <w:tcW w:w="3524"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MUY IMPORTANTE</w:t>
            </w:r>
          </w:p>
        </w:tc>
        <w:tc>
          <w:tcPr>
            <w:tcW w:w="2724"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272</w:t>
            </w:r>
          </w:p>
        </w:tc>
        <w:tc>
          <w:tcPr>
            <w:tcW w:w="2551"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73,32%</w:t>
            </w:r>
          </w:p>
        </w:tc>
      </w:tr>
      <w:tr w:rsidR="0022290F" w:rsidRPr="0022290F" w:rsidTr="0022290F">
        <w:trPr>
          <w:trHeight w:val="306"/>
        </w:trPr>
        <w:tc>
          <w:tcPr>
            <w:tcW w:w="3524"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NADA IMPORTANTE</w:t>
            </w:r>
          </w:p>
        </w:tc>
        <w:tc>
          <w:tcPr>
            <w:tcW w:w="2724"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19</w:t>
            </w:r>
          </w:p>
        </w:tc>
        <w:tc>
          <w:tcPr>
            <w:tcW w:w="2551"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5,12%</w:t>
            </w:r>
          </w:p>
        </w:tc>
      </w:tr>
      <w:tr w:rsidR="0022290F" w:rsidRPr="0022290F" w:rsidTr="0022290F">
        <w:trPr>
          <w:trHeight w:val="306"/>
        </w:trPr>
        <w:tc>
          <w:tcPr>
            <w:tcW w:w="3524"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NO LO SABE</w:t>
            </w:r>
          </w:p>
        </w:tc>
        <w:tc>
          <w:tcPr>
            <w:tcW w:w="2724"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34</w:t>
            </w:r>
          </w:p>
        </w:tc>
        <w:tc>
          <w:tcPr>
            <w:tcW w:w="2551"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9,16%</w:t>
            </w:r>
          </w:p>
        </w:tc>
      </w:tr>
      <w:tr w:rsidR="0022290F" w:rsidRPr="0022290F" w:rsidTr="0022290F">
        <w:trPr>
          <w:trHeight w:val="306"/>
        </w:trPr>
        <w:tc>
          <w:tcPr>
            <w:tcW w:w="3524"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POCO IMPORTANTE</w:t>
            </w:r>
          </w:p>
        </w:tc>
        <w:tc>
          <w:tcPr>
            <w:tcW w:w="2724"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46</w:t>
            </w:r>
          </w:p>
        </w:tc>
        <w:tc>
          <w:tcPr>
            <w:tcW w:w="2551" w:type="dxa"/>
            <w:tcBorders>
              <w:top w:val="nil"/>
              <w:left w:val="nil"/>
              <w:bottom w:val="nil"/>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12,40%</w:t>
            </w:r>
          </w:p>
        </w:tc>
      </w:tr>
      <w:tr w:rsidR="0022290F" w:rsidRPr="0022290F" w:rsidTr="0022290F">
        <w:trPr>
          <w:trHeight w:val="320"/>
        </w:trPr>
        <w:tc>
          <w:tcPr>
            <w:tcW w:w="3524" w:type="dxa"/>
            <w:tcBorders>
              <w:top w:val="single" w:sz="4" w:space="0" w:color="auto"/>
              <w:left w:val="nil"/>
              <w:bottom w:val="single" w:sz="8" w:space="0" w:color="auto"/>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TOTAL</w:t>
            </w:r>
          </w:p>
        </w:tc>
        <w:tc>
          <w:tcPr>
            <w:tcW w:w="2724" w:type="dxa"/>
            <w:tcBorders>
              <w:top w:val="single" w:sz="4" w:space="0" w:color="auto"/>
              <w:left w:val="nil"/>
              <w:bottom w:val="single" w:sz="8" w:space="0" w:color="auto"/>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371</w:t>
            </w:r>
          </w:p>
        </w:tc>
        <w:tc>
          <w:tcPr>
            <w:tcW w:w="2551" w:type="dxa"/>
            <w:tcBorders>
              <w:top w:val="single" w:sz="4" w:space="0" w:color="auto"/>
              <w:left w:val="nil"/>
              <w:bottom w:val="single" w:sz="8" w:space="0" w:color="auto"/>
              <w:right w:val="nil"/>
            </w:tcBorders>
            <w:shd w:val="clear" w:color="auto" w:fill="auto"/>
            <w:noWrap/>
            <w:vAlign w:val="bottom"/>
            <w:hideMark/>
          </w:tcPr>
          <w:p w:rsidR="0022290F" w:rsidRPr="0022290F" w:rsidRDefault="0022290F" w:rsidP="0022290F">
            <w:pPr>
              <w:spacing w:line="240" w:lineRule="auto"/>
              <w:ind w:firstLine="0"/>
              <w:jc w:val="center"/>
              <w:rPr>
                <w:color w:val="000000"/>
                <w:sz w:val="24"/>
                <w:szCs w:val="24"/>
              </w:rPr>
            </w:pPr>
            <w:r w:rsidRPr="0022290F">
              <w:rPr>
                <w:color w:val="000000"/>
                <w:sz w:val="24"/>
                <w:szCs w:val="24"/>
              </w:rPr>
              <w:t>100,00%</w:t>
            </w:r>
          </w:p>
        </w:tc>
      </w:tr>
    </w:tbl>
    <w:p w:rsidR="0022290F" w:rsidRDefault="0022290F" w:rsidP="0022290F">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22290F" w:rsidRDefault="0022290F" w:rsidP="001F134F">
      <w:pPr>
        <w:rPr>
          <w:sz w:val="24"/>
          <w:szCs w:val="24"/>
          <w:lang w:val="es-MX"/>
        </w:rPr>
      </w:pPr>
    </w:p>
    <w:p w:rsidR="001F134F" w:rsidRDefault="001F134F" w:rsidP="001F134F">
      <w:pPr>
        <w:rPr>
          <w:b/>
          <w:sz w:val="24"/>
          <w:szCs w:val="24"/>
          <w:lang w:val="es-MX"/>
        </w:rPr>
      </w:pPr>
      <w:r w:rsidRPr="00A67A5A">
        <w:rPr>
          <w:b/>
          <w:sz w:val="24"/>
          <w:szCs w:val="24"/>
          <w:lang w:val="es-MX"/>
        </w:rPr>
        <w:t>Grafico:</w:t>
      </w:r>
    </w:p>
    <w:p w:rsidR="001F134F" w:rsidRDefault="001F134F" w:rsidP="001F134F">
      <w:pPr>
        <w:rPr>
          <w:b/>
          <w:sz w:val="24"/>
          <w:szCs w:val="24"/>
          <w:lang w:val="es-MX"/>
        </w:rPr>
      </w:pPr>
    </w:p>
    <w:p w:rsidR="00D06ACB" w:rsidRPr="00D06ACB" w:rsidRDefault="00D06ACB" w:rsidP="00D06ACB">
      <w:pPr>
        <w:pStyle w:val="Descripcin"/>
        <w:keepNext/>
        <w:ind w:firstLine="0"/>
        <w:rPr>
          <w:color w:val="auto"/>
          <w:sz w:val="24"/>
          <w:szCs w:val="24"/>
        </w:rPr>
      </w:pPr>
      <w:bookmarkStart w:id="114" w:name="_Toc132737217"/>
      <w:r w:rsidRPr="00D06ACB">
        <w:rPr>
          <w:b/>
          <w:i w:val="0"/>
          <w:color w:val="auto"/>
          <w:sz w:val="24"/>
          <w:szCs w:val="24"/>
        </w:rPr>
        <w:t xml:space="preserve">Figura </w:t>
      </w:r>
      <w:r w:rsidRPr="00D06ACB">
        <w:rPr>
          <w:b/>
          <w:i w:val="0"/>
          <w:color w:val="auto"/>
          <w:sz w:val="24"/>
          <w:szCs w:val="24"/>
        </w:rPr>
        <w:fldChar w:fldCharType="begin"/>
      </w:r>
      <w:r w:rsidRPr="00D06ACB">
        <w:rPr>
          <w:b/>
          <w:i w:val="0"/>
          <w:color w:val="auto"/>
          <w:sz w:val="24"/>
          <w:szCs w:val="24"/>
        </w:rPr>
        <w:instrText xml:space="preserve"> SEQ Figura \* ARABIC </w:instrText>
      </w:r>
      <w:r w:rsidRPr="00D06ACB">
        <w:rPr>
          <w:b/>
          <w:i w:val="0"/>
          <w:color w:val="auto"/>
          <w:sz w:val="24"/>
          <w:szCs w:val="24"/>
        </w:rPr>
        <w:fldChar w:fldCharType="separate"/>
      </w:r>
      <w:r w:rsidR="00E34501">
        <w:rPr>
          <w:b/>
          <w:i w:val="0"/>
          <w:noProof/>
          <w:color w:val="auto"/>
          <w:sz w:val="24"/>
          <w:szCs w:val="24"/>
        </w:rPr>
        <w:t>7</w:t>
      </w:r>
      <w:r w:rsidRPr="00D06ACB">
        <w:rPr>
          <w:b/>
          <w:i w:val="0"/>
          <w:color w:val="auto"/>
          <w:sz w:val="24"/>
          <w:szCs w:val="24"/>
        </w:rPr>
        <w:fldChar w:fldCharType="end"/>
      </w:r>
      <w:r w:rsidRPr="00D06ACB">
        <w:rPr>
          <w:color w:val="auto"/>
          <w:sz w:val="24"/>
          <w:szCs w:val="24"/>
        </w:rPr>
        <w:br/>
        <w:t>Resultados pregunta N°5</w:t>
      </w:r>
      <w:bookmarkEnd w:id="114"/>
    </w:p>
    <w:p w:rsidR="001F134F" w:rsidRDefault="00467289" w:rsidP="001F134F">
      <w:pPr>
        <w:rPr>
          <w:b/>
          <w:sz w:val="24"/>
          <w:szCs w:val="24"/>
          <w:lang w:val="es-MX"/>
        </w:rPr>
      </w:pPr>
      <w:r>
        <w:rPr>
          <w:noProof/>
        </w:rPr>
        <w:drawing>
          <wp:inline distT="0" distB="0" distL="0" distR="0" wp14:anchorId="431BA33C" wp14:editId="165214C8">
            <wp:extent cx="5343525" cy="209550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134F" w:rsidRDefault="001F134F" w:rsidP="001F134F">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1F134F" w:rsidRPr="001F134F" w:rsidRDefault="001F134F" w:rsidP="00895ED5">
      <w:pPr>
        <w:rPr>
          <w:b/>
          <w:sz w:val="24"/>
          <w:szCs w:val="24"/>
          <w:lang w:val="es-MX"/>
        </w:rPr>
      </w:pPr>
      <w:r w:rsidRPr="001F134F">
        <w:rPr>
          <w:b/>
          <w:sz w:val="24"/>
          <w:szCs w:val="24"/>
          <w:lang w:val="es-MX"/>
        </w:rPr>
        <w:t>Análisis:</w:t>
      </w:r>
    </w:p>
    <w:p w:rsidR="001F134F" w:rsidRDefault="001F134F" w:rsidP="00895ED5">
      <w:pPr>
        <w:rPr>
          <w:b/>
          <w:sz w:val="24"/>
          <w:szCs w:val="24"/>
          <w:lang w:val="es-MX"/>
        </w:rPr>
      </w:pPr>
    </w:p>
    <w:p w:rsidR="001F134F" w:rsidRDefault="00246A5C" w:rsidP="00895ED5">
      <w:pPr>
        <w:rPr>
          <w:sz w:val="24"/>
          <w:szCs w:val="24"/>
          <w:lang w:val="es-MX"/>
        </w:rPr>
      </w:pPr>
      <w:r w:rsidRPr="00246A5C">
        <w:rPr>
          <w:sz w:val="24"/>
          <w:szCs w:val="24"/>
          <w:lang w:val="es-MX"/>
        </w:rPr>
        <w:t xml:space="preserve">De </w:t>
      </w:r>
      <w:r w:rsidR="00BB565E" w:rsidRPr="00246A5C">
        <w:rPr>
          <w:sz w:val="24"/>
          <w:szCs w:val="24"/>
          <w:lang w:val="es-MX"/>
        </w:rPr>
        <w:t xml:space="preserve">las </w:t>
      </w:r>
      <w:r w:rsidR="00467289">
        <w:rPr>
          <w:sz w:val="24"/>
          <w:szCs w:val="24"/>
          <w:lang w:val="es-MX"/>
        </w:rPr>
        <w:t>371</w:t>
      </w:r>
      <w:r w:rsidR="00BB565E" w:rsidRPr="00246A5C">
        <w:rPr>
          <w:sz w:val="24"/>
          <w:szCs w:val="24"/>
          <w:lang w:val="es-MX"/>
        </w:rPr>
        <w:t xml:space="preserve"> encuestas realizadas</w:t>
      </w:r>
      <w:r w:rsidR="00BB565E">
        <w:rPr>
          <w:sz w:val="24"/>
          <w:szCs w:val="24"/>
          <w:lang w:val="es-MX"/>
        </w:rPr>
        <w:t xml:space="preserve"> sobre la importancia del Diseño Gráfico en el mercado se puede observar en el siguiente gráfico que el 73% de los encuestados lo</w:t>
      </w:r>
      <w:r w:rsidR="00467289">
        <w:rPr>
          <w:sz w:val="24"/>
          <w:szCs w:val="24"/>
          <w:lang w:val="es-MX"/>
        </w:rPr>
        <w:t xml:space="preserve"> consideran muy importante, el 13</w:t>
      </w:r>
      <w:r w:rsidR="00BB565E">
        <w:rPr>
          <w:sz w:val="24"/>
          <w:szCs w:val="24"/>
          <w:lang w:val="es-MX"/>
        </w:rPr>
        <w:t>% lo considera poco importante, 9% no lo sabe y el 5% lo toma como dama importante.</w:t>
      </w:r>
    </w:p>
    <w:p w:rsidR="00BB565E" w:rsidRDefault="00BB565E" w:rsidP="00895ED5">
      <w:pPr>
        <w:rPr>
          <w:sz w:val="24"/>
          <w:szCs w:val="24"/>
          <w:lang w:val="es-MX"/>
        </w:rPr>
      </w:pPr>
    </w:p>
    <w:p w:rsidR="00BB565E" w:rsidRDefault="00BB565E" w:rsidP="00BB565E">
      <w:pPr>
        <w:pStyle w:val="Ttulo3"/>
        <w:rPr>
          <w:lang w:val="es-MX"/>
        </w:rPr>
      </w:pPr>
      <w:bookmarkStart w:id="115" w:name="_Toc131976174"/>
      <w:r>
        <w:rPr>
          <w:lang w:val="es-MX"/>
        </w:rPr>
        <w:t>2.3.2.6 Pregunta N°6</w:t>
      </w:r>
      <w:bookmarkEnd w:id="115"/>
    </w:p>
    <w:p w:rsidR="00BB565E" w:rsidRPr="00EB34AE" w:rsidRDefault="00BB565E" w:rsidP="00BB565E">
      <w:pPr>
        <w:rPr>
          <w:sz w:val="24"/>
          <w:szCs w:val="24"/>
          <w:lang w:val="es-MX"/>
        </w:rPr>
      </w:pPr>
    </w:p>
    <w:p w:rsidR="00BB565E" w:rsidRPr="00750A16" w:rsidRDefault="00726582" w:rsidP="00BB565E">
      <w:pPr>
        <w:rPr>
          <w:sz w:val="24"/>
          <w:szCs w:val="24"/>
          <w:lang w:val="es-MX"/>
        </w:rPr>
      </w:pPr>
      <w:r w:rsidRPr="00750A16">
        <w:rPr>
          <w:sz w:val="24"/>
          <w:szCs w:val="24"/>
          <w:lang w:val="es-MX"/>
        </w:rPr>
        <w:t>¿Usted estaría de acuerdo en la creación de una empresa dedica al Diseño Gráfico en el sector de Quitumbe?</w:t>
      </w:r>
    </w:p>
    <w:p w:rsidR="00BB565E" w:rsidRDefault="00BB565E" w:rsidP="00BB565E">
      <w:pPr>
        <w:rPr>
          <w:sz w:val="24"/>
          <w:szCs w:val="24"/>
          <w:lang w:val="es-MX"/>
        </w:rPr>
      </w:pPr>
    </w:p>
    <w:p w:rsidR="00200C96" w:rsidRPr="00200C96" w:rsidRDefault="00200C96" w:rsidP="00BB565E">
      <w:pPr>
        <w:rPr>
          <w:sz w:val="24"/>
          <w:szCs w:val="24"/>
          <w:lang w:val="es-MX"/>
        </w:rPr>
      </w:pPr>
    </w:p>
    <w:p w:rsidR="00200C96" w:rsidRPr="00200C96" w:rsidRDefault="00200C96" w:rsidP="00200C96">
      <w:pPr>
        <w:pStyle w:val="Descripcin"/>
        <w:keepNext/>
        <w:ind w:firstLine="0"/>
        <w:rPr>
          <w:b/>
          <w:color w:val="auto"/>
          <w:sz w:val="24"/>
          <w:szCs w:val="24"/>
        </w:rPr>
      </w:pPr>
      <w:bookmarkStart w:id="116" w:name="_Toc132739111"/>
      <w:r w:rsidRPr="00200C96">
        <w:rPr>
          <w:b/>
          <w:i w:val="0"/>
          <w:color w:val="auto"/>
          <w:sz w:val="24"/>
          <w:szCs w:val="24"/>
        </w:rPr>
        <w:t xml:space="preserve">Tabla </w:t>
      </w:r>
      <w:r w:rsidRPr="00200C96">
        <w:rPr>
          <w:b/>
          <w:i w:val="0"/>
          <w:color w:val="auto"/>
          <w:sz w:val="24"/>
          <w:szCs w:val="24"/>
        </w:rPr>
        <w:fldChar w:fldCharType="begin"/>
      </w:r>
      <w:r w:rsidRPr="00200C96">
        <w:rPr>
          <w:b/>
          <w:i w:val="0"/>
          <w:color w:val="auto"/>
          <w:sz w:val="24"/>
          <w:szCs w:val="24"/>
        </w:rPr>
        <w:instrText xml:space="preserve"> SEQ Tabla \* ARABIC </w:instrText>
      </w:r>
      <w:r w:rsidRPr="00200C96">
        <w:rPr>
          <w:b/>
          <w:i w:val="0"/>
          <w:color w:val="auto"/>
          <w:sz w:val="24"/>
          <w:szCs w:val="24"/>
        </w:rPr>
        <w:fldChar w:fldCharType="separate"/>
      </w:r>
      <w:r w:rsidR="00A7463C">
        <w:rPr>
          <w:b/>
          <w:i w:val="0"/>
          <w:noProof/>
          <w:color w:val="auto"/>
          <w:sz w:val="24"/>
          <w:szCs w:val="24"/>
        </w:rPr>
        <w:t>9</w:t>
      </w:r>
      <w:r w:rsidRPr="00200C96">
        <w:rPr>
          <w:b/>
          <w:i w:val="0"/>
          <w:color w:val="auto"/>
          <w:sz w:val="24"/>
          <w:szCs w:val="24"/>
        </w:rPr>
        <w:fldChar w:fldCharType="end"/>
      </w:r>
      <w:r w:rsidRPr="00200C96">
        <w:rPr>
          <w:b/>
          <w:color w:val="auto"/>
          <w:sz w:val="24"/>
          <w:szCs w:val="24"/>
        </w:rPr>
        <w:br/>
      </w:r>
      <w:r w:rsidRPr="00200C96">
        <w:rPr>
          <w:noProof/>
          <w:color w:val="auto"/>
          <w:sz w:val="24"/>
          <w:szCs w:val="24"/>
        </w:rPr>
        <w:t>Tabla de Frecuencias</w:t>
      </w:r>
      <w:bookmarkEnd w:id="116"/>
    </w:p>
    <w:tbl>
      <w:tblPr>
        <w:tblW w:w="8530" w:type="dxa"/>
        <w:tblInd w:w="504" w:type="dxa"/>
        <w:tblLook w:val="04A0" w:firstRow="1" w:lastRow="0" w:firstColumn="1" w:lastColumn="0" w:noHBand="0" w:noVBand="1"/>
      </w:tblPr>
      <w:tblGrid>
        <w:gridCol w:w="3416"/>
        <w:gridCol w:w="2641"/>
        <w:gridCol w:w="2473"/>
      </w:tblGrid>
      <w:tr w:rsidR="00200C96" w:rsidRPr="00200C96" w:rsidTr="00200C96">
        <w:trPr>
          <w:trHeight w:val="337"/>
        </w:trPr>
        <w:tc>
          <w:tcPr>
            <w:tcW w:w="3416" w:type="dxa"/>
            <w:tcBorders>
              <w:top w:val="single" w:sz="8" w:space="0" w:color="auto"/>
              <w:left w:val="nil"/>
              <w:bottom w:val="single" w:sz="8" w:space="0" w:color="auto"/>
              <w:right w:val="nil"/>
            </w:tcBorders>
            <w:shd w:val="clear" w:color="auto" w:fill="auto"/>
            <w:noWrap/>
            <w:vAlign w:val="center"/>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CRITERIO</w:t>
            </w:r>
          </w:p>
        </w:tc>
        <w:tc>
          <w:tcPr>
            <w:tcW w:w="2641" w:type="dxa"/>
            <w:tcBorders>
              <w:top w:val="single" w:sz="8" w:space="0" w:color="auto"/>
              <w:left w:val="nil"/>
              <w:bottom w:val="single" w:sz="8" w:space="0" w:color="auto"/>
              <w:right w:val="nil"/>
            </w:tcBorders>
            <w:shd w:val="clear" w:color="auto" w:fill="auto"/>
            <w:noWrap/>
            <w:vAlign w:val="center"/>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FRECUENCIA</w:t>
            </w:r>
          </w:p>
        </w:tc>
        <w:tc>
          <w:tcPr>
            <w:tcW w:w="2473" w:type="dxa"/>
            <w:tcBorders>
              <w:top w:val="single" w:sz="8" w:space="0" w:color="auto"/>
              <w:left w:val="nil"/>
              <w:bottom w:val="single" w:sz="8" w:space="0" w:color="auto"/>
              <w:right w:val="nil"/>
            </w:tcBorders>
            <w:shd w:val="clear" w:color="auto" w:fill="auto"/>
            <w:noWrap/>
            <w:vAlign w:val="center"/>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PORCENTAJE</w:t>
            </w:r>
          </w:p>
        </w:tc>
      </w:tr>
      <w:tr w:rsidR="00200C96" w:rsidRPr="00200C96" w:rsidTr="00200C96">
        <w:trPr>
          <w:trHeight w:val="321"/>
        </w:trPr>
        <w:tc>
          <w:tcPr>
            <w:tcW w:w="3416"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NO</w:t>
            </w:r>
          </w:p>
        </w:tc>
        <w:tc>
          <w:tcPr>
            <w:tcW w:w="2641"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32</w:t>
            </w:r>
          </w:p>
        </w:tc>
        <w:tc>
          <w:tcPr>
            <w:tcW w:w="2473"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8,63%</w:t>
            </w:r>
          </w:p>
        </w:tc>
      </w:tr>
      <w:tr w:rsidR="00200C96" w:rsidRPr="00200C96" w:rsidTr="00200C96">
        <w:trPr>
          <w:trHeight w:val="321"/>
        </w:trPr>
        <w:tc>
          <w:tcPr>
            <w:tcW w:w="3416"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SI</w:t>
            </w:r>
          </w:p>
        </w:tc>
        <w:tc>
          <w:tcPr>
            <w:tcW w:w="2641"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339</w:t>
            </w:r>
          </w:p>
        </w:tc>
        <w:tc>
          <w:tcPr>
            <w:tcW w:w="2473"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91,37%</w:t>
            </w:r>
          </w:p>
        </w:tc>
      </w:tr>
      <w:tr w:rsidR="00200C96" w:rsidRPr="00200C96" w:rsidTr="00200C96">
        <w:trPr>
          <w:trHeight w:val="337"/>
        </w:trPr>
        <w:tc>
          <w:tcPr>
            <w:tcW w:w="3416" w:type="dxa"/>
            <w:tcBorders>
              <w:top w:val="single" w:sz="4" w:space="0" w:color="auto"/>
              <w:left w:val="nil"/>
              <w:bottom w:val="single" w:sz="8" w:space="0" w:color="auto"/>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TOTAL</w:t>
            </w:r>
          </w:p>
        </w:tc>
        <w:tc>
          <w:tcPr>
            <w:tcW w:w="2641" w:type="dxa"/>
            <w:tcBorders>
              <w:top w:val="single" w:sz="4" w:space="0" w:color="auto"/>
              <w:left w:val="nil"/>
              <w:bottom w:val="single" w:sz="8" w:space="0" w:color="auto"/>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371</w:t>
            </w:r>
          </w:p>
        </w:tc>
        <w:tc>
          <w:tcPr>
            <w:tcW w:w="2473" w:type="dxa"/>
            <w:tcBorders>
              <w:top w:val="single" w:sz="4" w:space="0" w:color="auto"/>
              <w:left w:val="nil"/>
              <w:bottom w:val="single" w:sz="8" w:space="0" w:color="auto"/>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100,00%</w:t>
            </w:r>
          </w:p>
        </w:tc>
      </w:tr>
    </w:tbl>
    <w:p w:rsidR="00200C96" w:rsidRDefault="00200C96" w:rsidP="00200C96">
      <w:pPr>
        <w:rPr>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200C96" w:rsidRDefault="00200C96" w:rsidP="00200C96">
      <w:pPr>
        <w:rPr>
          <w:i/>
          <w:sz w:val="24"/>
          <w:szCs w:val="24"/>
          <w:lang w:val="es-MX"/>
        </w:rPr>
      </w:pPr>
    </w:p>
    <w:p w:rsidR="00BB565E" w:rsidRDefault="00BB565E" w:rsidP="00BB565E">
      <w:pPr>
        <w:rPr>
          <w:b/>
          <w:sz w:val="24"/>
          <w:szCs w:val="24"/>
          <w:lang w:val="es-MX"/>
        </w:rPr>
      </w:pPr>
      <w:r w:rsidRPr="00A67A5A">
        <w:rPr>
          <w:b/>
          <w:sz w:val="24"/>
          <w:szCs w:val="24"/>
          <w:lang w:val="es-MX"/>
        </w:rPr>
        <w:t>Grafico:</w:t>
      </w:r>
    </w:p>
    <w:p w:rsidR="00BB565E" w:rsidRDefault="00BB565E" w:rsidP="00BB565E">
      <w:pPr>
        <w:rPr>
          <w:b/>
          <w:sz w:val="24"/>
          <w:szCs w:val="24"/>
          <w:lang w:val="es-MX"/>
        </w:rPr>
      </w:pPr>
    </w:p>
    <w:p w:rsidR="00D06ACB" w:rsidRPr="00D06ACB" w:rsidRDefault="00D06ACB" w:rsidP="00D06ACB">
      <w:pPr>
        <w:pStyle w:val="Descripcin"/>
        <w:keepNext/>
        <w:ind w:firstLine="0"/>
        <w:rPr>
          <w:color w:val="auto"/>
          <w:sz w:val="24"/>
          <w:szCs w:val="24"/>
        </w:rPr>
      </w:pPr>
      <w:bookmarkStart w:id="117" w:name="_Toc132737218"/>
      <w:r w:rsidRPr="00D06ACB">
        <w:rPr>
          <w:b/>
          <w:i w:val="0"/>
          <w:color w:val="auto"/>
          <w:sz w:val="24"/>
          <w:szCs w:val="24"/>
        </w:rPr>
        <w:t xml:space="preserve">Figura </w:t>
      </w:r>
      <w:r w:rsidRPr="00D06ACB">
        <w:rPr>
          <w:b/>
          <w:i w:val="0"/>
          <w:color w:val="auto"/>
          <w:sz w:val="24"/>
          <w:szCs w:val="24"/>
        </w:rPr>
        <w:fldChar w:fldCharType="begin"/>
      </w:r>
      <w:r w:rsidRPr="00D06ACB">
        <w:rPr>
          <w:b/>
          <w:i w:val="0"/>
          <w:color w:val="auto"/>
          <w:sz w:val="24"/>
          <w:szCs w:val="24"/>
        </w:rPr>
        <w:instrText xml:space="preserve"> SEQ Figura \* ARABIC </w:instrText>
      </w:r>
      <w:r w:rsidRPr="00D06ACB">
        <w:rPr>
          <w:b/>
          <w:i w:val="0"/>
          <w:color w:val="auto"/>
          <w:sz w:val="24"/>
          <w:szCs w:val="24"/>
        </w:rPr>
        <w:fldChar w:fldCharType="separate"/>
      </w:r>
      <w:r w:rsidR="00E34501">
        <w:rPr>
          <w:b/>
          <w:i w:val="0"/>
          <w:noProof/>
          <w:color w:val="auto"/>
          <w:sz w:val="24"/>
          <w:szCs w:val="24"/>
        </w:rPr>
        <w:t>8</w:t>
      </w:r>
      <w:r w:rsidRPr="00D06ACB">
        <w:rPr>
          <w:b/>
          <w:i w:val="0"/>
          <w:color w:val="auto"/>
          <w:sz w:val="24"/>
          <w:szCs w:val="24"/>
        </w:rPr>
        <w:fldChar w:fldCharType="end"/>
      </w:r>
      <w:r w:rsidRPr="00D06ACB">
        <w:rPr>
          <w:color w:val="auto"/>
          <w:sz w:val="24"/>
          <w:szCs w:val="24"/>
        </w:rPr>
        <w:br/>
        <w:t>Resultados pregunta N°6</w:t>
      </w:r>
      <w:bookmarkEnd w:id="117"/>
    </w:p>
    <w:p w:rsidR="00BB565E" w:rsidRDefault="00467289" w:rsidP="00895ED5">
      <w:pPr>
        <w:rPr>
          <w:sz w:val="24"/>
          <w:szCs w:val="24"/>
          <w:lang w:val="es-MX"/>
        </w:rPr>
      </w:pPr>
      <w:r>
        <w:rPr>
          <w:noProof/>
        </w:rPr>
        <w:drawing>
          <wp:inline distT="0" distB="0" distL="0" distR="0" wp14:anchorId="65F40A48" wp14:editId="5E3B4CE3">
            <wp:extent cx="5238750" cy="17335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26582" w:rsidRDefault="00726582" w:rsidP="00726582">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726582" w:rsidRPr="00726582" w:rsidRDefault="00726582" w:rsidP="00895ED5">
      <w:pPr>
        <w:rPr>
          <w:b/>
          <w:sz w:val="24"/>
          <w:szCs w:val="24"/>
          <w:lang w:val="es-MX"/>
        </w:rPr>
      </w:pPr>
      <w:r w:rsidRPr="00726582">
        <w:rPr>
          <w:b/>
          <w:sz w:val="24"/>
          <w:szCs w:val="24"/>
          <w:lang w:val="es-MX"/>
        </w:rPr>
        <w:t>Análisis</w:t>
      </w:r>
    </w:p>
    <w:p w:rsidR="00726582" w:rsidRDefault="00726582" w:rsidP="00895ED5">
      <w:pPr>
        <w:rPr>
          <w:sz w:val="24"/>
          <w:szCs w:val="24"/>
          <w:lang w:val="es-MX"/>
        </w:rPr>
      </w:pPr>
    </w:p>
    <w:p w:rsidR="00750A16" w:rsidRDefault="00750A16" w:rsidP="00895ED5">
      <w:pPr>
        <w:rPr>
          <w:sz w:val="24"/>
          <w:szCs w:val="24"/>
          <w:lang w:val="es-MX"/>
        </w:rPr>
      </w:pPr>
      <w:r>
        <w:rPr>
          <w:sz w:val="24"/>
          <w:szCs w:val="24"/>
          <w:lang w:val="es-MX"/>
        </w:rPr>
        <w:t xml:space="preserve">En el siguiente gráfico podemos observar de las </w:t>
      </w:r>
      <w:r w:rsidR="00467289">
        <w:rPr>
          <w:sz w:val="24"/>
          <w:szCs w:val="24"/>
          <w:lang w:val="es-MX"/>
        </w:rPr>
        <w:t>371</w:t>
      </w:r>
      <w:r>
        <w:rPr>
          <w:sz w:val="24"/>
          <w:szCs w:val="24"/>
          <w:lang w:val="es-MX"/>
        </w:rPr>
        <w:t xml:space="preserve"> encuestas realizadas en el sector de Quitumbe, el 9</w:t>
      </w:r>
      <w:r w:rsidR="00467289">
        <w:rPr>
          <w:sz w:val="24"/>
          <w:szCs w:val="24"/>
          <w:lang w:val="es-MX"/>
        </w:rPr>
        <w:t>1</w:t>
      </w:r>
      <w:r>
        <w:rPr>
          <w:sz w:val="24"/>
          <w:szCs w:val="24"/>
          <w:lang w:val="es-MX"/>
        </w:rPr>
        <w:t xml:space="preserve">% está de acuerdo con la creación de una empresa dedicada al Diseño Gráfico y solo el </w:t>
      </w:r>
      <w:r w:rsidR="00467289">
        <w:rPr>
          <w:sz w:val="24"/>
          <w:szCs w:val="24"/>
          <w:lang w:val="es-MX"/>
        </w:rPr>
        <w:t>9</w:t>
      </w:r>
      <w:r>
        <w:rPr>
          <w:sz w:val="24"/>
          <w:szCs w:val="24"/>
          <w:lang w:val="es-MX"/>
        </w:rPr>
        <w:t xml:space="preserve">% se opone a la creación de le empresa ya mencionada. </w:t>
      </w:r>
    </w:p>
    <w:p w:rsidR="00200C96" w:rsidRDefault="00200C96" w:rsidP="00895ED5">
      <w:pPr>
        <w:rPr>
          <w:sz w:val="24"/>
          <w:szCs w:val="24"/>
          <w:lang w:val="es-MX"/>
        </w:rPr>
      </w:pPr>
    </w:p>
    <w:p w:rsidR="00750A16" w:rsidRDefault="00750A16" w:rsidP="00750A16">
      <w:pPr>
        <w:pStyle w:val="Ttulo3"/>
        <w:rPr>
          <w:lang w:val="es-MX"/>
        </w:rPr>
      </w:pPr>
      <w:bookmarkStart w:id="118" w:name="_Toc131976175"/>
      <w:r>
        <w:rPr>
          <w:lang w:val="es-MX"/>
        </w:rPr>
        <w:t>2.3.2.7 Pregunta N°7</w:t>
      </w:r>
      <w:bookmarkEnd w:id="118"/>
    </w:p>
    <w:p w:rsidR="00750A16" w:rsidRPr="00EB34AE" w:rsidRDefault="00750A16" w:rsidP="00750A16">
      <w:pPr>
        <w:rPr>
          <w:sz w:val="24"/>
          <w:szCs w:val="24"/>
          <w:lang w:val="es-MX"/>
        </w:rPr>
      </w:pPr>
    </w:p>
    <w:p w:rsidR="00750A16" w:rsidRDefault="007F507C" w:rsidP="00750A16">
      <w:pPr>
        <w:rPr>
          <w:sz w:val="24"/>
          <w:szCs w:val="24"/>
          <w:lang w:val="es-MX"/>
        </w:rPr>
      </w:pPr>
      <w:r w:rsidRPr="007F507C">
        <w:rPr>
          <w:sz w:val="24"/>
          <w:szCs w:val="24"/>
          <w:lang w:val="es-MX"/>
        </w:rPr>
        <w:t>¿Al requerir servicios de una empresa usted se fija en la imagen corporativa?</w:t>
      </w:r>
    </w:p>
    <w:p w:rsidR="00200C96" w:rsidRDefault="00200C96" w:rsidP="00750A16">
      <w:pPr>
        <w:rPr>
          <w:sz w:val="24"/>
          <w:szCs w:val="24"/>
          <w:lang w:val="es-MX"/>
        </w:rPr>
      </w:pPr>
    </w:p>
    <w:p w:rsidR="00200C96" w:rsidRPr="00200C96" w:rsidRDefault="00200C96" w:rsidP="00200C96">
      <w:pPr>
        <w:pStyle w:val="Descripcin"/>
        <w:keepNext/>
        <w:ind w:firstLine="0"/>
        <w:rPr>
          <w:color w:val="auto"/>
          <w:sz w:val="24"/>
          <w:szCs w:val="24"/>
        </w:rPr>
      </w:pPr>
      <w:bookmarkStart w:id="119" w:name="_Toc132739112"/>
      <w:r w:rsidRPr="00200C96">
        <w:rPr>
          <w:b/>
          <w:i w:val="0"/>
          <w:color w:val="auto"/>
          <w:sz w:val="24"/>
          <w:szCs w:val="24"/>
        </w:rPr>
        <w:t xml:space="preserve">Tabla </w:t>
      </w:r>
      <w:r w:rsidRPr="00200C96">
        <w:rPr>
          <w:b/>
          <w:i w:val="0"/>
          <w:color w:val="auto"/>
          <w:sz w:val="24"/>
          <w:szCs w:val="24"/>
        </w:rPr>
        <w:fldChar w:fldCharType="begin"/>
      </w:r>
      <w:r w:rsidRPr="00200C96">
        <w:rPr>
          <w:b/>
          <w:i w:val="0"/>
          <w:color w:val="auto"/>
          <w:sz w:val="24"/>
          <w:szCs w:val="24"/>
        </w:rPr>
        <w:instrText xml:space="preserve"> SEQ Tabla \* ARABIC </w:instrText>
      </w:r>
      <w:r w:rsidRPr="00200C96">
        <w:rPr>
          <w:b/>
          <w:i w:val="0"/>
          <w:color w:val="auto"/>
          <w:sz w:val="24"/>
          <w:szCs w:val="24"/>
        </w:rPr>
        <w:fldChar w:fldCharType="separate"/>
      </w:r>
      <w:r w:rsidR="00A7463C">
        <w:rPr>
          <w:b/>
          <w:i w:val="0"/>
          <w:noProof/>
          <w:color w:val="auto"/>
          <w:sz w:val="24"/>
          <w:szCs w:val="24"/>
        </w:rPr>
        <w:t>10</w:t>
      </w:r>
      <w:r w:rsidRPr="00200C96">
        <w:rPr>
          <w:b/>
          <w:i w:val="0"/>
          <w:color w:val="auto"/>
          <w:sz w:val="24"/>
          <w:szCs w:val="24"/>
        </w:rPr>
        <w:fldChar w:fldCharType="end"/>
      </w:r>
      <w:r w:rsidRPr="00200C96">
        <w:rPr>
          <w:b/>
          <w:color w:val="auto"/>
          <w:sz w:val="24"/>
          <w:szCs w:val="24"/>
        </w:rPr>
        <w:br/>
      </w:r>
      <w:r w:rsidRPr="00200C96">
        <w:rPr>
          <w:noProof/>
          <w:color w:val="auto"/>
          <w:sz w:val="24"/>
          <w:szCs w:val="24"/>
        </w:rPr>
        <w:t>Tabla de Frecuencias</w:t>
      </w:r>
      <w:bookmarkEnd w:id="119"/>
    </w:p>
    <w:tbl>
      <w:tblPr>
        <w:tblW w:w="8286" w:type="dxa"/>
        <w:tblInd w:w="714" w:type="dxa"/>
        <w:tblLook w:val="04A0" w:firstRow="1" w:lastRow="0" w:firstColumn="1" w:lastColumn="0" w:noHBand="0" w:noVBand="1"/>
      </w:tblPr>
      <w:tblGrid>
        <w:gridCol w:w="3418"/>
        <w:gridCol w:w="2434"/>
        <w:gridCol w:w="2434"/>
      </w:tblGrid>
      <w:tr w:rsidR="00200C96" w:rsidRPr="00200C96" w:rsidTr="00200C96">
        <w:trPr>
          <w:trHeight w:val="340"/>
        </w:trPr>
        <w:tc>
          <w:tcPr>
            <w:tcW w:w="3418" w:type="dxa"/>
            <w:tcBorders>
              <w:top w:val="single" w:sz="8" w:space="0" w:color="auto"/>
              <w:left w:val="nil"/>
              <w:bottom w:val="single" w:sz="8" w:space="0" w:color="auto"/>
              <w:right w:val="nil"/>
            </w:tcBorders>
            <w:shd w:val="clear" w:color="auto" w:fill="auto"/>
            <w:noWrap/>
            <w:vAlign w:val="center"/>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CRITERIO</w:t>
            </w:r>
          </w:p>
        </w:tc>
        <w:tc>
          <w:tcPr>
            <w:tcW w:w="2434" w:type="dxa"/>
            <w:tcBorders>
              <w:top w:val="single" w:sz="8" w:space="0" w:color="auto"/>
              <w:left w:val="nil"/>
              <w:bottom w:val="single" w:sz="8" w:space="0" w:color="auto"/>
              <w:right w:val="nil"/>
            </w:tcBorders>
            <w:shd w:val="clear" w:color="auto" w:fill="auto"/>
            <w:noWrap/>
            <w:vAlign w:val="center"/>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FRECUENCIA</w:t>
            </w:r>
          </w:p>
        </w:tc>
        <w:tc>
          <w:tcPr>
            <w:tcW w:w="2434" w:type="dxa"/>
            <w:tcBorders>
              <w:top w:val="single" w:sz="8" w:space="0" w:color="auto"/>
              <w:left w:val="nil"/>
              <w:bottom w:val="single" w:sz="8" w:space="0" w:color="auto"/>
              <w:right w:val="nil"/>
            </w:tcBorders>
            <w:shd w:val="clear" w:color="auto" w:fill="auto"/>
            <w:noWrap/>
            <w:vAlign w:val="center"/>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PORCENTAJE</w:t>
            </w:r>
          </w:p>
        </w:tc>
      </w:tr>
      <w:tr w:rsidR="00200C96" w:rsidRPr="00200C96" w:rsidTr="00200C96">
        <w:trPr>
          <w:trHeight w:val="325"/>
        </w:trPr>
        <w:tc>
          <w:tcPr>
            <w:tcW w:w="3418"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NO</w:t>
            </w:r>
          </w:p>
        </w:tc>
        <w:tc>
          <w:tcPr>
            <w:tcW w:w="2434"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46</w:t>
            </w:r>
          </w:p>
        </w:tc>
        <w:tc>
          <w:tcPr>
            <w:tcW w:w="2434"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12,40%</w:t>
            </w:r>
          </w:p>
        </w:tc>
      </w:tr>
      <w:tr w:rsidR="00200C96" w:rsidRPr="00200C96" w:rsidTr="00200C96">
        <w:trPr>
          <w:trHeight w:val="325"/>
        </w:trPr>
        <w:tc>
          <w:tcPr>
            <w:tcW w:w="3418"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SI</w:t>
            </w:r>
          </w:p>
        </w:tc>
        <w:tc>
          <w:tcPr>
            <w:tcW w:w="2434"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325</w:t>
            </w:r>
          </w:p>
        </w:tc>
        <w:tc>
          <w:tcPr>
            <w:tcW w:w="2434" w:type="dxa"/>
            <w:tcBorders>
              <w:top w:val="nil"/>
              <w:left w:val="nil"/>
              <w:bottom w:val="nil"/>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87,60%</w:t>
            </w:r>
          </w:p>
        </w:tc>
      </w:tr>
      <w:tr w:rsidR="00200C96" w:rsidRPr="00200C96" w:rsidTr="00200C96">
        <w:trPr>
          <w:trHeight w:val="340"/>
        </w:trPr>
        <w:tc>
          <w:tcPr>
            <w:tcW w:w="3418" w:type="dxa"/>
            <w:tcBorders>
              <w:top w:val="single" w:sz="4" w:space="0" w:color="auto"/>
              <w:left w:val="nil"/>
              <w:bottom w:val="single" w:sz="8" w:space="0" w:color="auto"/>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TOTAL</w:t>
            </w:r>
          </w:p>
        </w:tc>
        <w:tc>
          <w:tcPr>
            <w:tcW w:w="2434" w:type="dxa"/>
            <w:tcBorders>
              <w:top w:val="single" w:sz="4" w:space="0" w:color="auto"/>
              <w:left w:val="nil"/>
              <w:bottom w:val="single" w:sz="8" w:space="0" w:color="auto"/>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371</w:t>
            </w:r>
          </w:p>
        </w:tc>
        <w:tc>
          <w:tcPr>
            <w:tcW w:w="2434" w:type="dxa"/>
            <w:tcBorders>
              <w:top w:val="single" w:sz="4" w:space="0" w:color="auto"/>
              <w:left w:val="nil"/>
              <w:bottom w:val="single" w:sz="8" w:space="0" w:color="auto"/>
              <w:right w:val="nil"/>
            </w:tcBorders>
            <w:shd w:val="clear" w:color="auto" w:fill="auto"/>
            <w:noWrap/>
            <w:vAlign w:val="bottom"/>
            <w:hideMark/>
          </w:tcPr>
          <w:p w:rsidR="00200C96" w:rsidRPr="00200C96" w:rsidRDefault="00200C96" w:rsidP="00200C96">
            <w:pPr>
              <w:spacing w:line="240" w:lineRule="auto"/>
              <w:ind w:firstLine="0"/>
              <w:jc w:val="center"/>
              <w:rPr>
                <w:color w:val="000000"/>
                <w:sz w:val="24"/>
                <w:szCs w:val="24"/>
              </w:rPr>
            </w:pPr>
            <w:r w:rsidRPr="00200C96">
              <w:rPr>
                <w:color w:val="000000"/>
                <w:sz w:val="24"/>
                <w:szCs w:val="24"/>
              </w:rPr>
              <w:t>100,00%</w:t>
            </w:r>
          </w:p>
        </w:tc>
      </w:tr>
    </w:tbl>
    <w:p w:rsidR="00200C96" w:rsidRDefault="00200C96" w:rsidP="00200C96">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7F507C" w:rsidRDefault="007F507C" w:rsidP="00750A16">
      <w:pPr>
        <w:rPr>
          <w:sz w:val="24"/>
          <w:szCs w:val="24"/>
          <w:lang w:val="es-MX"/>
        </w:rPr>
      </w:pPr>
    </w:p>
    <w:p w:rsidR="00750A16" w:rsidRDefault="00750A16" w:rsidP="00750A16">
      <w:pPr>
        <w:rPr>
          <w:b/>
          <w:sz w:val="24"/>
          <w:szCs w:val="24"/>
          <w:lang w:val="es-MX"/>
        </w:rPr>
      </w:pPr>
      <w:r w:rsidRPr="00A67A5A">
        <w:rPr>
          <w:b/>
          <w:sz w:val="24"/>
          <w:szCs w:val="24"/>
          <w:lang w:val="es-MX"/>
        </w:rPr>
        <w:t>Grafico:</w:t>
      </w:r>
    </w:p>
    <w:p w:rsidR="00750A16" w:rsidRPr="00D06ACB" w:rsidRDefault="00750A16" w:rsidP="00750A16">
      <w:pPr>
        <w:rPr>
          <w:b/>
          <w:sz w:val="24"/>
          <w:szCs w:val="24"/>
          <w:lang w:val="es-MX"/>
        </w:rPr>
      </w:pPr>
    </w:p>
    <w:p w:rsidR="00D06ACB" w:rsidRPr="00D06ACB" w:rsidRDefault="00D06ACB" w:rsidP="00D06ACB">
      <w:pPr>
        <w:pStyle w:val="Descripcin"/>
        <w:keepNext/>
        <w:ind w:firstLine="0"/>
        <w:rPr>
          <w:color w:val="auto"/>
          <w:sz w:val="24"/>
          <w:szCs w:val="24"/>
        </w:rPr>
      </w:pPr>
      <w:bookmarkStart w:id="120" w:name="_Toc132737219"/>
      <w:r w:rsidRPr="00D06ACB">
        <w:rPr>
          <w:b/>
          <w:color w:val="auto"/>
          <w:sz w:val="24"/>
          <w:szCs w:val="24"/>
        </w:rPr>
        <w:t xml:space="preserve">Figura </w:t>
      </w:r>
      <w:r w:rsidRPr="00D06ACB">
        <w:rPr>
          <w:b/>
          <w:color w:val="auto"/>
          <w:sz w:val="24"/>
          <w:szCs w:val="24"/>
        </w:rPr>
        <w:fldChar w:fldCharType="begin"/>
      </w:r>
      <w:r w:rsidRPr="00D06ACB">
        <w:rPr>
          <w:b/>
          <w:color w:val="auto"/>
          <w:sz w:val="24"/>
          <w:szCs w:val="24"/>
        </w:rPr>
        <w:instrText xml:space="preserve"> SEQ Figura \* ARABIC </w:instrText>
      </w:r>
      <w:r w:rsidRPr="00D06ACB">
        <w:rPr>
          <w:b/>
          <w:color w:val="auto"/>
          <w:sz w:val="24"/>
          <w:szCs w:val="24"/>
        </w:rPr>
        <w:fldChar w:fldCharType="separate"/>
      </w:r>
      <w:r w:rsidR="00E34501">
        <w:rPr>
          <w:b/>
          <w:noProof/>
          <w:color w:val="auto"/>
          <w:sz w:val="24"/>
          <w:szCs w:val="24"/>
        </w:rPr>
        <w:t>9</w:t>
      </w:r>
      <w:r w:rsidRPr="00D06ACB">
        <w:rPr>
          <w:b/>
          <w:color w:val="auto"/>
          <w:sz w:val="24"/>
          <w:szCs w:val="24"/>
        </w:rPr>
        <w:fldChar w:fldCharType="end"/>
      </w:r>
      <w:r w:rsidRPr="00D06ACB">
        <w:rPr>
          <w:color w:val="auto"/>
          <w:sz w:val="24"/>
          <w:szCs w:val="24"/>
        </w:rPr>
        <w:br/>
        <w:t>Resultados pregunta N°7</w:t>
      </w:r>
      <w:bookmarkEnd w:id="120"/>
    </w:p>
    <w:p w:rsidR="00750A16" w:rsidRDefault="00467289" w:rsidP="00895ED5">
      <w:pPr>
        <w:rPr>
          <w:sz w:val="24"/>
          <w:szCs w:val="24"/>
          <w:lang w:val="es-MX"/>
        </w:rPr>
      </w:pPr>
      <w:r>
        <w:rPr>
          <w:noProof/>
        </w:rPr>
        <w:drawing>
          <wp:inline distT="0" distB="0" distL="0" distR="0" wp14:anchorId="24018D6A" wp14:editId="6A9AD307">
            <wp:extent cx="5495925" cy="2171700"/>
            <wp:effectExtent l="0" t="0" r="9525"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F507C" w:rsidRDefault="007F507C" w:rsidP="007F507C">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7F507C" w:rsidRDefault="007F507C" w:rsidP="00895ED5">
      <w:pPr>
        <w:rPr>
          <w:sz w:val="24"/>
          <w:szCs w:val="24"/>
          <w:lang w:val="es-MX"/>
        </w:rPr>
      </w:pPr>
    </w:p>
    <w:p w:rsidR="00E83BA4" w:rsidRDefault="00E83BA4" w:rsidP="00E83BA4">
      <w:pPr>
        <w:rPr>
          <w:b/>
          <w:sz w:val="24"/>
          <w:szCs w:val="24"/>
          <w:lang w:val="es-MX"/>
        </w:rPr>
      </w:pPr>
      <w:r w:rsidRPr="00726582">
        <w:rPr>
          <w:b/>
          <w:sz w:val="24"/>
          <w:szCs w:val="24"/>
          <w:lang w:val="es-MX"/>
        </w:rPr>
        <w:t>Análisis</w:t>
      </w:r>
    </w:p>
    <w:p w:rsidR="00E83BA4" w:rsidRDefault="00E83BA4" w:rsidP="00E83BA4">
      <w:pPr>
        <w:rPr>
          <w:b/>
          <w:sz w:val="24"/>
          <w:szCs w:val="24"/>
          <w:lang w:val="es-MX"/>
        </w:rPr>
      </w:pPr>
    </w:p>
    <w:p w:rsidR="009E1E63" w:rsidRDefault="007B27FD" w:rsidP="007B27FD">
      <w:pPr>
        <w:rPr>
          <w:sz w:val="24"/>
          <w:szCs w:val="24"/>
          <w:lang w:val="es-MX"/>
        </w:rPr>
      </w:pPr>
      <w:r w:rsidRPr="007B27FD">
        <w:rPr>
          <w:sz w:val="24"/>
          <w:szCs w:val="24"/>
          <w:lang w:val="es-MX"/>
        </w:rPr>
        <w:t>Con el siguiente</w:t>
      </w:r>
      <w:r>
        <w:rPr>
          <w:sz w:val="24"/>
          <w:szCs w:val="24"/>
          <w:lang w:val="es-MX"/>
        </w:rPr>
        <w:t xml:space="preserve"> gráfico podemos observar que de las </w:t>
      </w:r>
      <w:r w:rsidR="00467289">
        <w:rPr>
          <w:sz w:val="24"/>
          <w:szCs w:val="24"/>
          <w:lang w:val="es-MX"/>
        </w:rPr>
        <w:t>371</w:t>
      </w:r>
      <w:r>
        <w:rPr>
          <w:sz w:val="24"/>
          <w:szCs w:val="24"/>
          <w:lang w:val="es-MX"/>
        </w:rPr>
        <w:t xml:space="preserve"> encuestas realizadas el 8</w:t>
      </w:r>
      <w:r w:rsidR="00467289">
        <w:rPr>
          <w:sz w:val="24"/>
          <w:szCs w:val="24"/>
          <w:lang w:val="es-MX"/>
        </w:rPr>
        <w:t>8</w:t>
      </w:r>
      <w:r>
        <w:rPr>
          <w:sz w:val="24"/>
          <w:szCs w:val="24"/>
          <w:lang w:val="es-MX"/>
        </w:rPr>
        <w:t xml:space="preserve">% de las personas de la zona Quitumbe se fijan en la imagen corporativa de un negocio antes de adquirir sus servicios, con el </w:t>
      </w:r>
      <w:r w:rsidR="00467289">
        <w:rPr>
          <w:sz w:val="24"/>
          <w:szCs w:val="24"/>
          <w:lang w:val="es-MX"/>
        </w:rPr>
        <w:t>12</w:t>
      </w:r>
      <w:r>
        <w:rPr>
          <w:sz w:val="24"/>
          <w:szCs w:val="24"/>
          <w:lang w:val="es-MX"/>
        </w:rPr>
        <w:t>%</w:t>
      </w:r>
      <w:r w:rsidR="009E1E63">
        <w:rPr>
          <w:sz w:val="24"/>
          <w:szCs w:val="24"/>
          <w:lang w:val="es-MX"/>
        </w:rPr>
        <w:t xml:space="preserve"> no se fija en la imagen corporativa</w:t>
      </w:r>
      <w:r w:rsidR="00467289">
        <w:rPr>
          <w:sz w:val="24"/>
          <w:szCs w:val="24"/>
          <w:lang w:val="es-MX"/>
        </w:rPr>
        <w:t>.</w:t>
      </w:r>
      <w:r w:rsidR="009E1E63">
        <w:rPr>
          <w:sz w:val="24"/>
          <w:szCs w:val="24"/>
          <w:lang w:val="es-MX"/>
        </w:rPr>
        <w:t xml:space="preserve"> </w:t>
      </w:r>
      <w:r w:rsidR="00467289">
        <w:rPr>
          <w:sz w:val="24"/>
          <w:szCs w:val="24"/>
          <w:lang w:val="es-MX"/>
        </w:rPr>
        <w:t>Podemos deducir</w:t>
      </w:r>
      <w:r w:rsidR="009E1E63">
        <w:rPr>
          <w:sz w:val="24"/>
          <w:szCs w:val="24"/>
          <w:lang w:val="es-MX"/>
        </w:rPr>
        <w:t xml:space="preserve"> que la imagen corporativa de un negocio puede atraer más clientes.</w:t>
      </w:r>
    </w:p>
    <w:p w:rsidR="009E1E63" w:rsidRDefault="009E1E63" w:rsidP="007B27FD">
      <w:pPr>
        <w:rPr>
          <w:sz w:val="24"/>
          <w:szCs w:val="24"/>
          <w:lang w:val="es-MX"/>
        </w:rPr>
      </w:pPr>
    </w:p>
    <w:p w:rsidR="009E1E63" w:rsidRDefault="009E1E63" w:rsidP="009E1E63">
      <w:pPr>
        <w:pStyle w:val="Ttulo3"/>
        <w:rPr>
          <w:lang w:val="es-MX"/>
        </w:rPr>
      </w:pPr>
      <w:bookmarkStart w:id="121" w:name="_Toc131976176"/>
      <w:r>
        <w:rPr>
          <w:lang w:val="es-MX"/>
        </w:rPr>
        <w:t>2.3.2.8 Pregunta N°8</w:t>
      </w:r>
      <w:bookmarkEnd w:id="121"/>
    </w:p>
    <w:p w:rsidR="009E1E63" w:rsidRPr="00EB34AE" w:rsidRDefault="009E1E63" w:rsidP="009E1E63">
      <w:pPr>
        <w:rPr>
          <w:sz w:val="24"/>
          <w:szCs w:val="24"/>
          <w:lang w:val="es-MX"/>
        </w:rPr>
      </w:pPr>
    </w:p>
    <w:p w:rsidR="009E1E63" w:rsidRDefault="009E1E63" w:rsidP="009E1E63">
      <w:pPr>
        <w:rPr>
          <w:sz w:val="24"/>
          <w:szCs w:val="24"/>
          <w:lang w:val="es-MX"/>
        </w:rPr>
      </w:pPr>
      <w:r w:rsidRPr="009E1E63">
        <w:rPr>
          <w:sz w:val="24"/>
          <w:szCs w:val="24"/>
          <w:lang w:val="es-MX"/>
        </w:rPr>
        <w:t>¿</w:t>
      </w:r>
      <w:r w:rsidR="00575EB0" w:rsidRPr="00575EB0">
        <w:rPr>
          <w:sz w:val="24"/>
          <w:szCs w:val="24"/>
          <w:lang w:val="es-MX"/>
        </w:rPr>
        <w:t>¿De los siguientes servicios, cual considera usted más indispensables para una empresa dedicada al Diseño Gráfico?</w:t>
      </w:r>
      <w:r w:rsidRPr="009E1E63">
        <w:rPr>
          <w:sz w:val="24"/>
          <w:szCs w:val="24"/>
          <w:lang w:val="es-MX"/>
        </w:rPr>
        <w:t>?</w:t>
      </w:r>
    </w:p>
    <w:p w:rsidR="009E1E63" w:rsidRDefault="009E1E63" w:rsidP="009E1E63">
      <w:pPr>
        <w:rPr>
          <w:sz w:val="24"/>
          <w:szCs w:val="24"/>
          <w:lang w:val="es-MX"/>
        </w:rPr>
      </w:pPr>
    </w:p>
    <w:p w:rsidR="00575EB0" w:rsidRPr="00575EB0" w:rsidRDefault="00575EB0" w:rsidP="00575EB0">
      <w:pPr>
        <w:pStyle w:val="Descripcin"/>
        <w:keepNext/>
        <w:ind w:firstLine="0"/>
        <w:rPr>
          <w:b/>
          <w:color w:val="auto"/>
          <w:sz w:val="24"/>
          <w:szCs w:val="24"/>
        </w:rPr>
      </w:pPr>
      <w:bookmarkStart w:id="122" w:name="_Toc132739113"/>
      <w:r w:rsidRPr="00575EB0">
        <w:rPr>
          <w:b/>
          <w:i w:val="0"/>
          <w:color w:val="auto"/>
          <w:sz w:val="24"/>
          <w:szCs w:val="24"/>
        </w:rPr>
        <w:t xml:space="preserve">Tabla </w:t>
      </w:r>
      <w:r w:rsidRPr="00575EB0">
        <w:rPr>
          <w:b/>
          <w:i w:val="0"/>
          <w:color w:val="auto"/>
          <w:sz w:val="24"/>
          <w:szCs w:val="24"/>
        </w:rPr>
        <w:fldChar w:fldCharType="begin"/>
      </w:r>
      <w:r w:rsidRPr="00575EB0">
        <w:rPr>
          <w:b/>
          <w:i w:val="0"/>
          <w:color w:val="auto"/>
          <w:sz w:val="24"/>
          <w:szCs w:val="24"/>
        </w:rPr>
        <w:instrText xml:space="preserve"> SEQ Tabla \* ARABIC </w:instrText>
      </w:r>
      <w:r w:rsidRPr="00575EB0">
        <w:rPr>
          <w:b/>
          <w:i w:val="0"/>
          <w:color w:val="auto"/>
          <w:sz w:val="24"/>
          <w:szCs w:val="24"/>
        </w:rPr>
        <w:fldChar w:fldCharType="separate"/>
      </w:r>
      <w:r w:rsidR="00A7463C">
        <w:rPr>
          <w:b/>
          <w:i w:val="0"/>
          <w:noProof/>
          <w:color w:val="auto"/>
          <w:sz w:val="24"/>
          <w:szCs w:val="24"/>
        </w:rPr>
        <w:t>11</w:t>
      </w:r>
      <w:r w:rsidRPr="00575EB0">
        <w:rPr>
          <w:b/>
          <w:i w:val="0"/>
          <w:color w:val="auto"/>
          <w:sz w:val="24"/>
          <w:szCs w:val="24"/>
        </w:rPr>
        <w:fldChar w:fldCharType="end"/>
      </w:r>
      <w:r w:rsidRPr="00575EB0">
        <w:rPr>
          <w:b/>
          <w:color w:val="auto"/>
          <w:sz w:val="24"/>
          <w:szCs w:val="24"/>
        </w:rPr>
        <w:br/>
      </w:r>
      <w:r w:rsidRPr="00575EB0">
        <w:rPr>
          <w:noProof/>
          <w:color w:val="auto"/>
          <w:sz w:val="24"/>
          <w:szCs w:val="24"/>
        </w:rPr>
        <w:t>Tabla de Frecuencias</w:t>
      </w:r>
      <w:bookmarkEnd w:id="122"/>
    </w:p>
    <w:tbl>
      <w:tblPr>
        <w:tblW w:w="9534" w:type="dxa"/>
        <w:tblLook w:val="04A0" w:firstRow="1" w:lastRow="0" w:firstColumn="1" w:lastColumn="0" w:noHBand="0" w:noVBand="1"/>
      </w:tblPr>
      <w:tblGrid>
        <w:gridCol w:w="5914"/>
        <w:gridCol w:w="1810"/>
        <w:gridCol w:w="1810"/>
      </w:tblGrid>
      <w:tr w:rsidR="00575EB0" w:rsidRPr="00575EB0" w:rsidTr="00575EB0">
        <w:trPr>
          <w:trHeight w:val="261"/>
        </w:trPr>
        <w:tc>
          <w:tcPr>
            <w:tcW w:w="5914" w:type="dxa"/>
            <w:tcBorders>
              <w:top w:val="single" w:sz="8" w:space="0" w:color="auto"/>
              <w:left w:val="nil"/>
              <w:bottom w:val="single" w:sz="8" w:space="0" w:color="auto"/>
              <w:right w:val="nil"/>
            </w:tcBorders>
            <w:shd w:val="clear" w:color="auto" w:fill="auto"/>
            <w:noWrap/>
            <w:vAlign w:val="center"/>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CRITERIO</w:t>
            </w:r>
          </w:p>
        </w:tc>
        <w:tc>
          <w:tcPr>
            <w:tcW w:w="1810" w:type="dxa"/>
            <w:tcBorders>
              <w:top w:val="single" w:sz="8" w:space="0" w:color="auto"/>
              <w:left w:val="nil"/>
              <w:bottom w:val="single" w:sz="8" w:space="0" w:color="auto"/>
              <w:right w:val="nil"/>
            </w:tcBorders>
            <w:shd w:val="clear" w:color="auto" w:fill="auto"/>
            <w:noWrap/>
            <w:vAlign w:val="center"/>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FRECUENCIA</w:t>
            </w:r>
          </w:p>
        </w:tc>
        <w:tc>
          <w:tcPr>
            <w:tcW w:w="1810" w:type="dxa"/>
            <w:tcBorders>
              <w:top w:val="single" w:sz="8" w:space="0" w:color="auto"/>
              <w:left w:val="nil"/>
              <w:bottom w:val="single" w:sz="8" w:space="0" w:color="auto"/>
              <w:right w:val="nil"/>
            </w:tcBorders>
            <w:shd w:val="clear" w:color="auto" w:fill="auto"/>
            <w:noWrap/>
            <w:vAlign w:val="center"/>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PORCENTAJE</w:t>
            </w:r>
          </w:p>
        </w:tc>
      </w:tr>
      <w:tr w:rsidR="00575EB0" w:rsidRPr="00575EB0" w:rsidTr="00575EB0">
        <w:trPr>
          <w:trHeight w:val="250"/>
        </w:trPr>
        <w:tc>
          <w:tcPr>
            <w:tcW w:w="5914"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rPr>
                <w:color w:val="000000"/>
                <w:sz w:val="24"/>
                <w:szCs w:val="24"/>
              </w:rPr>
            </w:pPr>
            <w:r w:rsidRPr="00575EB0">
              <w:rPr>
                <w:color w:val="000000"/>
                <w:sz w:val="24"/>
                <w:szCs w:val="24"/>
              </w:rPr>
              <w:t>DISEÑO DE LOGOTIPOS</w:t>
            </w:r>
          </w:p>
        </w:tc>
        <w:tc>
          <w:tcPr>
            <w:tcW w:w="1810"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29</w:t>
            </w:r>
          </w:p>
        </w:tc>
        <w:tc>
          <w:tcPr>
            <w:tcW w:w="1810"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7,82%</w:t>
            </w:r>
          </w:p>
        </w:tc>
      </w:tr>
      <w:tr w:rsidR="00575EB0" w:rsidRPr="00575EB0" w:rsidTr="00575EB0">
        <w:trPr>
          <w:trHeight w:val="250"/>
        </w:trPr>
        <w:tc>
          <w:tcPr>
            <w:tcW w:w="5914"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rPr>
                <w:color w:val="000000"/>
                <w:sz w:val="24"/>
                <w:szCs w:val="24"/>
              </w:rPr>
            </w:pPr>
            <w:r w:rsidRPr="00575EB0">
              <w:rPr>
                <w:color w:val="000000"/>
                <w:sz w:val="24"/>
                <w:szCs w:val="24"/>
              </w:rPr>
              <w:t>MARKETING DIGITAL</w:t>
            </w:r>
          </w:p>
        </w:tc>
        <w:tc>
          <w:tcPr>
            <w:tcW w:w="1810"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27</w:t>
            </w:r>
          </w:p>
        </w:tc>
        <w:tc>
          <w:tcPr>
            <w:tcW w:w="1810"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7,28%</w:t>
            </w:r>
          </w:p>
        </w:tc>
      </w:tr>
      <w:tr w:rsidR="00575EB0" w:rsidRPr="00575EB0" w:rsidTr="00575EB0">
        <w:trPr>
          <w:trHeight w:val="250"/>
        </w:trPr>
        <w:tc>
          <w:tcPr>
            <w:tcW w:w="5914"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rPr>
                <w:color w:val="000000"/>
                <w:sz w:val="24"/>
                <w:szCs w:val="24"/>
                <w:lang w:val="es-MX"/>
              </w:rPr>
            </w:pPr>
            <w:r w:rsidRPr="00575EB0">
              <w:rPr>
                <w:color w:val="000000"/>
                <w:sz w:val="24"/>
                <w:szCs w:val="24"/>
                <w:lang w:val="es-MX"/>
              </w:rPr>
              <w:t>PUBLICIDAD IMPRESA: VOLANTES, FOLLETOS, TRÍPTICOS, ETC</w:t>
            </w:r>
          </w:p>
        </w:tc>
        <w:tc>
          <w:tcPr>
            <w:tcW w:w="1810"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273</w:t>
            </w:r>
          </w:p>
        </w:tc>
        <w:tc>
          <w:tcPr>
            <w:tcW w:w="1810"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73,58%</w:t>
            </w:r>
          </w:p>
        </w:tc>
      </w:tr>
      <w:tr w:rsidR="00575EB0" w:rsidRPr="00575EB0" w:rsidTr="00575EB0">
        <w:trPr>
          <w:trHeight w:val="250"/>
        </w:trPr>
        <w:tc>
          <w:tcPr>
            <w:tcW w:w="5914"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rPr>
                <w:color w:val="000000"/>
                <w:sz w:val="24"/>
                <w:szCs w:val="24"/>
              </w:rPr>
            </w:pPr>
            <w:r w:rsidRPr="00575EB0">
              <w:rPr>
                <w:color w:val="000000"/>
                <w:sz w:val="24"/>
                <w:szCs w:val="24"/>
              </w:rPr>
              <w:t>TARJETAS DE PRESENTACIÓN</w:t>
            </w:r>
          </w:p>
        </w:tc>
        <w:tc>
          <w:tcPr>
            <w:tcW w:w="1810"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42</w:t>
            </w:r>
          </w:p>
        </w:tc>
        <w:tc>
          <w:tcPr>
            <w:tcW w:w="1810"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11,32%</w:t>
            </w:r>
          </w:p>
        </w:tc>
      </w:tr>
      <w:tr w:rsidR="00575EB0" w:rsidRPr="00575EB0" w:rsidTr="00575EB0">
        <w:trPr>
          <w:trHeight w:val="261"/>
        </w:trPr>
        <w:tc>
          <w:tcPr>
            <w:tcW w:w="5914" w:type="dxa"/>
            <w:tcBorders>
              <w:top w:val="single" w:sz="4" w:space="0" w:color="auto"/>
              <w:left w:val="nil"/>
              <w:bottom w:val="single" w:sz="8" w:space="0" w:color="auto"/>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TOTAL</w:t>
            </w:r>
          </w:p>
        </w:tc>
        <w:tc>
          <w:tcPr>
            <w:tcW w:w="1810" w:type="dxa"/>
            <w:tcBorders>
              <w:top w:val="single" w:sz="4" w:space="0" w:color="auto"/>
              <w:left w:val="nil"/>
              <w:bottom w:val="single" w:sz="8" w:space="0" w:color="auto"/>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371</w:t>
            </w:r>
          </w:p>
        </w:tc>
        <w:tc>
          <w:tcPr>
            <w:tcW w:w="1810" w:type="dxa"/>
            <w:tcBorders>
              <w:top w:val="single" w:sz="4" w:space="0" w:color="auto"/>
              <w:left w:val="nil"/>
              <w:bottom w:val="single" w:sz="8" w:space="0" w:color="auto"/>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100,00%</w:t>
            </w:r>
          </w:p>
        </w:tc>
      </w:tr>
    </w:tbl>
    <w:p w:rsidR="00575EB0" w:rsidRDefault="00575EB0" w:rsidP="00575EB0">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575EB0" w:rsidRDefault="00575EB0" w:rsidP="009E1E63">
      <w:pPr>
        <w:rPr>
          <w:sz w:val="24"/>
          <w:szCs w:val="24"/>
          <w:lang w:val="es-MX"/>
        </w:rPr>
      </w:pPr>
    </w:p>
    <w:p w:rsidR="009E1E63" w:rsidRDefault="009E1E63" w:rsidP="009E1E63">
      <w:pPr>
        <w:rPr>
          <w:b/>
          <w:sz w:val="24"/>
          <w:szCs w:val="24"/>
          <w:lang w:val="es-MX"/>
        </w:rPr>
      </w:pPr>
      <w:r w:rsidRPr="00A67A5A">
        <w:rPr>
          <w:b/>
          <w:sz w:val="24"/>
          <w:szCs w:val="24"/>
          <w:lang w:val="es-MX"/>
        </w:rPr>
        <w:t>Grafico:</w:t>
      </w:r>
    </w:p>
    <w:p w:rsidR="00D06ACB" w:rsidRPr="00D06ACB" w:rsidRDefault="00D06ACB" w:rsidP="00D06ACB">
      <w:pPr>
        <w:pStyle w:val="Descripcin"/>
        <w:keepNext/>
        <w:ind w:firstLine="0"/>
        <w:rPr>
          <w:color w:val="auto"/>
          <w:sz w:val="24"/>
          <w:szCs w:val="24"/>
        </w:rPr>
      </w:pPr>
      <w:bookmarkStart w:id="123" w:name="_Toc132737220"/>
      <w:r w:rsidRPr="00D06ACB">
        <w:rPr>
          <w:b/>
          <w:i w:val="0"/>
          <w:color w:val="auto"/>
          <w:sz w:val="24"/>
          <w:szCs w:val="24"/>
        </w:rPr>
        <w:t xml:space="preserve">Figura </w:t>
      </w:r>
      <w:r w:rsidRPr="00D06ACB">
        <w:rPr>
          <w:b/>
          <w:i w:val="0"/>
          <w:color w:val="auto"/>
          <w:sz w:val="24"/>
          <w:szCs w:val="24"/>
        </w:rPr>
        <w:fldChar w:fldCharType="begin"/>
      </w:r>
      <w:r w:rsidRPr="00D06ACB">
        <w:rPr>
          <w:b/>
          <w:i w:val="0"/>
          <w:color w:val="auto"/>
          <w:sz w:val="24"/>
          <w:szCs w:val="24"/>
        </w:rPr>
        <w:instrText xml:space="preserve"> SEQ Figura \* ARABIC </w:instrText>
      </w:r>
      <w:r w:rsidRPr="00D06ACB">
        <w:rPr>
          <w:b/>
          <w:i w:val="0"/>
          <w:color w:val="auto"/>
          <w:sz w:val="24"/>
          <w:szCs w:val="24"/>
        </w:rPr>
        <w:fldChar w:fldCharType="separate"/>
      </w:r>
      <w:r w:rsidR="00E34501">
        <w:rPr>
          <w:b/>
          <w:i w:val="0"/>
          <w:noProof/>
          <w:color w:val="auto"/>
          <w:sz w:val="24"/>
          <w:szCs w:val="24"/>
        </w:rPr>
        <w:t>10</w:t>
      </w:r>
      <w:r w:rsidRPr="00D06ACB">
        <w:rPr>
          <w:b/>
          <w:i w:val="0"/>
          <w:color w:val="auto"/>
          <w:sz w:val="24"/>
          <w:szCs w:val="24"/>
        </w:rPr>
        <w:fldChar w:fldCharType="end"/>
      </w:r>
      <w:r w:rsidRPr="00D06ACB">
        <w:rPr>
          <w:color w:val="auto"/>
          <w:sz w:val="24"/>
          <w:szCs w:val="24"/>
        </w:rPr>
        <w:br/>
        <w:t>Resultados pregunta N°8</w:t>
      </w:r>
      <w:bookmarkEnd w:id="123"/>
    </w:p>
    <w:p w:rsidR="00643997" w:rsidRDefault="00467289" w:rsidP="007B27FD">
      <w:pPr>
        <w:rPr>
          <w:sz w:val="24"/>
          <w:szCs w:val="24"/>
          <w:lang w:val="es-MX"/>
        </w:rPr>
      </w:pPr>
      <w:r>
        <w:rPr>
          <w:noProof/>
        </w:rPr>
        <w:drawing>
          <wp:inline distT="0" distB="0" distL="0" distR="0" wp14:anchorId="509EA43C" wp14:editId="710F72D4">
            <wp:extent cx="5276850" cy="18669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E1E63" w:rsidRDefault="009E1E63" w:rsidP="009E1E63">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9E1E63" w:rsidRDefault="009E1E63" w:rsidP="007B27FD">
      <w:pPr>
        <w:rPr>
          <w:b/>
          <w:sz w:val="24"/>
          <w:szCs w:val="24"/>
          <w:lang w:val="es-MX"/>
        </w:rPr>
      </w:pPr>
      <w:r w:rsidRPr="00726582">
        <w:rPr>
          <w:b/>
          <w:sz w:val="24"/>
          <w:szCs w:val="24"/>
          <w:lang w:val="es-MX"/>
        </w:rPr>
        <w:t>Análisis</w:t>
      </w:r>
    </w:p>
    <w:p w:rsidR="009E1E63" w:rsidRDefault="009E1E63" w:rsidP="007B27FD">
      <w:pPr>
        <w:rPr>
          <w:b/>
          <w:sz w:val="24"/>
          <w:szCs w:val="24"/>
          <w:lang w:val="es-MX"/>
        </w:rPr>
      </w:pPr>
    </w:p>
    <w:p w:rsidR="009E1E63" w:rsidRDefault="00481FB7" w:rsidP="007B27FD">
      <w:pPr>
        <w:rPr>
          <w:sz w:val="24"/>
          <w:szCs w:val="24"/>
          <w:lang w:val="es-MX"/>
        </w:rPr>
      </w:pPr>
      <w:r w:rsidRPr="00481FB7">
        <w:rPr>
          <w:sz w:val="24"/>
          <w:szCs w:val="24"/>
          <w:lang w:val="es-MX"/>
        </w:rPr>
        <w:t xml:space="preserve">El siguiente gráfico </w:t>
      </w:r>
      <w:r>
        <w:rPr>
          <w:sz w:val="24"/>
          <w:szCs w:val="24"/>
          <w:lang w:val="es-MX"/>
        </w:rPr>
        <w:t xml:space="preserve">podemos observar que el </w:t>
      </w:r>
      <w:r w:rsidR="00467289">
        <w:rPr>
          <w:sz w:val="24"/>
          <w:szCs w:val="24"/>
          <w:lang w:val="es-MX"/>
        </w:rPr>
        <w:t>74</w:t>
      </w:r>
      <w:r>
        <w:rPr>
          <w:sz w:val="24"/>
          <w:szCs w:val="24"/>
          <w:lang w:val="es-MX"/>
        </w:rPr>
        <w:t>% de las personas de la zona Quitumbe, están interesadas en la publicidad impresa (volantes, folletos, trípticos, etc.), el 1</w:t>
      </w:r>
      <w:r w:rsidR="00467289">
        <w:rPr>
          <w:sz w:val="24"/>
          <w:szCs w:val="24"/>
          <w:lang w:val="es-MX"/>
        </w:rPr>
        <w:t>1</w:t>
      </w:r>
      <w:r>
        <w:rPr>
          <w:sz w:val="24"/>
          <w:szCs w:val="24"/>
          <w:lang w:val="es-MX"/>
        </w:rPr>
        <w:t xml:space="preserve">% se inclinó por tarjetas de presentación, 8% por el diseño de logotipos y solo el </w:t>
      </w:r>
      <w:r w:rsidR="00467289">
        <w:rPr>
          <w:sz w:val="24"/>
          <w:szCs w:val="24"/>
          <w:lang w:val="es-MX"/>
        </w:rPr>
        <w:t>7</w:t>
      </w:r>
      <w:r>
        <w:rPr>
          <w:sz w:val="24"/>
          <w:szCs w:val="24"/>
          <w:lang w:val="es-MX"/>
        </w:rPr>
        <w:t xml:space="preserve">% se interesó por el marketing digital de las </w:t>
      </w:r>
      <w:r w:rsidR="00467289">
        <w:rPr>
          <w:sz w:val="24"/>
          <w:szCs w:val="24"/>
          <w:lang w:val="es-MX"/>
        </w:rPr>
        <w:t>371</w:t>
      </w:r>
      <w:r>
        <w:rPr>
          <w:sz w:val="24"/>
          <w:szCs w:val="24"/>
          <w:lang w:val="es-MX"/>
        </w:rPr>
        <w:t xml:space="preserve"> encuestas realizadas en el sector.</w:t>
      </w:r>
    </w:p>
    <w:p w:rsidR="00D93EE8" w:rsidRDefault="00D93EE8" w:rsidP="007B27FD">
      <w:pPr>
        <w:rPr>
          <w:sz w:val="24"/>
          <w:szCs w:val="24"/>
          <w:lang w:val="es-MX"/>
        </w:rPr>
      </w:pPr>
    </w:p>
    <w:p w:rsidR="00481FB7" w:rsidRDefault="00481FB7" w:rsidP="00481FB7">
      <w:pPr>
        <w:pStyle w:val="Ttulo3"/>
        <w:rPr>
          <w:lang w:val="es-MX"/>
        </w:rPr>
      </w:pPr>
      <w:bookmarkStart w:id="124" w:name="_Toc131976177"/>
      <w:r>
        <w:rPr>
          <w:lang w:val="es-MX"/>
        </w:rPr>
        <w:t>2.3.2.9 Pregunta N°9</w:t>
      </w:r>
      <w:bookmarkEnd w:id="124"/>
    </w:p>
    <w:p w:rsidR="00481FB7" w:rsidRPr="00EB34AE" w:rsidRDefault="00481FB7" w:rsidP="00481FB7">
      <w:pPr>
        <w:rPr>
          <w:sz w:val="24"/>
          <w:szCs w:val="24"/>
          <w:lang w:val="es-MX"/>
        </w:rPr>
      </w:pPr>
    </w:p>
    <w:p w:rsidR="00575EB0" w:rsidRDefault="00D93EE8" w:rsidP="00481FB7">
      <w:pPr>
        <w:rPr>
          <w:sz w:val="24"/>
          <w:szCs w:val="24"/>
          <w:lang w:val="es-MX"/>
        </w:rPr>
      </w:pPr>
      <w:r w:rsidRPr="00D93EE8">
        <w:rPr>
          <w:sz w:val="24"/>
          <w:szCs w:val="24"/>
          <w:lang w:val="es-MX"/>
        </w:rPr>
        <w:t xml:space="preserve">¿De los siguientes servicios, </w:t>
      </w:r>
      <w:r w:rsidR="00143690">
        <w:rPr>
          <w:sz w:val="24"/>
          <w:szCs w:val="24"/>
          <w:lang w:val="es-MX"/>
        </w:rPr>
        <w:t>cual considera más accesible por su costo en una empresa dedicada al Diseño Gráfico?</w:t>
      </w:r>
    </w:p>
    <w:p w:rsidR="00D93EE8" w:rsidRDefault="00D93EE8" w:rsidP="00481FB7">
      <w:pPr>
        <w:rPr>
          <w:sz w:val="24"/>
          <w:szCs w:val="24"/>
          <w:lang w:val="es-MX"/>
        </w:rPr>
      </w:pPr>
    </w:p>
    <w:p w:rsidR="00575EB0" w:rsidRPr="00575EB0" w:rsidRDefault="00575EB0" w:rsidP="00575EB0">
      <w:pPr>
        <w:pStyle w:val="Descripcin"/>
        <w:keepNext/>
        <w:ind w:firstLine="0"/>
        <w:rPr>
          <w:color w:val="auto"/>
          <w:sz w:val="24"/>
          <w:szCs w:val="24"/>
        </w:rPr>
      </w:pPr>
      <w:bookmarkStart w:id="125" w:name="_Toc132739114"/>
      <w:r w:rsidRPr="00575EB0">
        <w:rPr>
          <w:b/>
          <w:i w:val="0"/>
          <w:color w:val="auto"/>
          <w:sz w:val="24"/>
          <w:szCs w:val="24"/>
        </w:rPr>
        <w:t xml:space="preserve">Tabla </w:t>
      </w:r>
      <w:r w:rsidRPr="00575EB0">
        <w:rPr>
          <w:b/>
          <w:i w:val="0"/>
          <w:color w:val="auto"/>
          <w:sz w:val="24"/>
          <w:szCs w:val="24"/>
        </w:rPr>
        <w:fldChar w:fldCharType="begin"/>
      </w:r>
      <w:r w:rsidRPr="00575EB0">
        <w:rPr>
          <w:b/>
          <w:i w:val="0"/>
          <w:color w:val="auto"/>
          <w:sz w:val="24"/>
          <w:szCs w:val="24"/>
        </w:rPr>
        <w:instrText xml:space="preserve"> SEQ Tabla \* ARABIC </w:instrText>
      </w:r>
      <w:r w:rsidRPr="00575EB0">
        <w:rPr>
          <w:b/>
          <w:i w:val="0"/>
          <w:color w:val="auto"/>
          <w:sz w:val="24"/>
          <w:szCs w:val="24"/>
        </w:rPr>
        <w:fldChar w:fldCharType="separate"/>
      </w:r>
      <w:r w:rsidR="00A7463C">
        <w:rPr>
          <w:b/>
          <w:i w:val="0"/>
          <w:noProof/>
          <w:color w:val="auto"/>
          <w:sz w:val="24"/>
          <w:szCs w:val="24"/>
        </w:rPr>
        <w:t>12</w:t>
      </w:r>
      <w:r w:rsidRPr="00575EB0">
        <w:rPr>
          <w:b/>
          <w:i w:val="0"/>
          <w:color w:val="auto"/>
          <w:sz w:val="24"/>
          <w:szCs w:val="24"/>
        </w:rPr>
        <w:fldChar w:fldCharType="end"/>
      </w:r>
      <w:r w:rsidRPr="00575EB0">
        <w:rPr>
          <w:b/>
          <w:color w:val="auto"/>
          <w:sz w:val="24"/>
          <w:szCs w:val="24"/>
        </w:rPr>
        <w:br/>
      </w:r>
      <w:r w:rsidRPr="00575EB0">
        <w:rPr>
          <w:noProof/>
          <w:color w:val="auto"/>
          <w:sz w:val="24"/>
          <w:szCs w:val="24"/>
        </w:rPr>
        <w:t>Tabla de Frecuencias</w:t>
      </w:r>
      <w:bookmarkEnd w:id="125"/>
    </w:p>
    <w:tbl>
      <w:tblPr>
        <w:tblW w:w="10329" w:type="dxa"/>
        <w:tblInd w:w="-501" w:type="dxa"/>
        <w:tblLook w:val="04A0" w:firstRow="1" w:lastRow="0" w:firstColumn="1" w:lastColumn="0" w:noHBand="0" w:noVBand="1"/>
      </w:tblPr>
      <w:tblGrid>
        <w:gridCol w:w="6397"/>
        <w:gridCol w:w="1966"/>
        <w:gridCol w:w="1966"/>
      </w:tblGrid>
      <w:tr w:rsidR="00575EB0" w:rsidRPr="00575EB0" w:rsidTr="00575EB0">
        <w:trPr>
          <w:trHeight w:val="334"/>
        </w:trPr>
        <w:tc>
          <w:tcPr>
            <w:tcW w:w="6397" w:type="dxa"/>
            <w:tcBorders>
              <w:top w:val="single" w:sz="8" w:space="0" w:color="auto"/>
              <w:left w:val="nil"/>
              <w:bottom w:val="single" w:sz="8" w:space="0" w:color="auto"/>
              <w:right w:val="nil"/>
            </w:tcBorders>
            <w:shd w:val="clear" w:color="auto" w:fill="auto"/>
            <w:noWrap/>
            <w:vAlign w:val="center"/>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CRITERIO</w:t>
            </w:r>
          </w:p>
        </w:tc>
        <w:tc>
          <w:tcPr>
            <w:tcW w:w="1966" w:type="dxa"/>
            <w:tcBorders>
              <w:top w:val="single" w:sz="8" w:space="0" w:color="auto"/>
              <w:left w:val="nil"/>
              <w:bottom w:val="single" w:sz="8" w:space="0" w:color="auto"/>
              <w:right w:val="nil"/>
            </w:tcBorders>
            <w:shd w:val="clear" w:color="auto" w:fill="auto"/>
            <w:noWrap/>
            <w:vAlign w:val="center"/>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FRECUENCIA</w:t>
            </w:r>
          </w:p>
        </w:tc>
        <w:tc>
          <w:tcPr>
            <w:tcW w:w="1966" w:type="dxa"/>
            <w:tcBorders>
              <w:top w:val="single" w:sz="8" w:space="0" w:color="auto"/>
              <w:left w:val="nil"/>
              <w:bottom w:val="single" w:sz="8" w:space="0" w:color="auto"/>
              <w:right w:val="nil"/>
            </w:tcBorders>
            <w:shd w:val="clear" w:color="auto" w:fill="auto"/>
            <w:noWrap/>
            <w:vAlign w:val="center"/>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PORCENTAJE</w:t>
            </w:r>
          </w:p>
        </w:tc>
      </w:tr>
      <w:tr w:rsidR="00575EB0" w:rsidRPr="00575EB0" w:rsidTr="00575EB0">
        <w:trPr>
          <w:trHeight w:val="334"/>
        </w:trPr>
        <w:tc>
          <w:tcPr>
            <w:tcW w:w="6397"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rPr>
                <w:color w:val="000000"/>
                <w:sz w:val="24"/>
                <w:szCs w:val="24"/>
                <w:lang w:val="es-MX"/>
              </w:rPr>
            </w:pPr>
            <w:r w:rsidRPr="00575EB0">
              <w:rPr>
                <w:color w:val="000000"/>
                <w:sz w:val="24"/>
                <w:szCs w:val="24"/>
                <w:lang w:val="es-MX"/>
              </w:rPr>
              <w:t>20 A 35 DÓLARES DISEÑO DE TARJETAS DE PRESENTACIÓN</w:t>
            </w:r>
          </w:p>
        </w:tc>
        <w:tc>
          <w:tcPr>
            <w:tcW w:w="1966"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60</w:t>
            </w:r>
          </w:p>
        </w:tc>
        <w:tc>
          <w:tcPr>
            <w:tcW w:w="1966"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16,17%</w:t>
            </w:r>
          </w:p>
        </w:tc>
      </w:tr>
      <w:tr w:rsidR="00575EB0" w:rsidRPr="00575EB0" w:rsidTr="00575EB0">
        <w:trPr>
          <w:trHeight w:val="334"/>
        </w:trPr>
        <w:tc>
          <w:tcPr>
            <w:tcW w:w="6397"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rPr>
                <w:color w:val="000000"/>
                <w:sz w:val="24"/>
                <w:szCs w:val="24"/>
                <w:lang w:val="es-MX"/>
              </w:rPr>
            </w:pPr>
            <w:r w:rsidRPr="00575EB0">
              <w:rPr>
                <w:color w:val="000000"/>
                <w:sz w:val="24"/>
                <w:szCs w:val="24"/>
                <w:lang w:val="es-MX"/>
              </w:rPr>
              <w:t>35 A 50 DÓLARES DISEÑO DE LOGOTIPOS</w:t>
            </w:r>
          </w:p>
        </w:tc>
        <w:tc>
          <w:tcPr>
            <w:tcW w:w="1966"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14</w:t>
            </w:r>
          </w:p>
        </w:tc>
        <w:tc>
          <w:tcPr>
            <w:tcW w:w="1966"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3,77%</w:t>
            </w:r>
          </w:p>
        </w:tc>
      </w:tr>
      <w:tr w:rsidR="00575EB0" w:rsidRPr="00575EB0" w:rsidTr="00575EB0">
        <w:trPr>
          <w:trHeight w:val="318"/>
        </w:trPr>
        <w:tc>
          <w:tcPr>
            <w:tcW w:w="6397"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rPr>
                <w:color w:val="000000"/>
                <w:sz w:val="24"/>
                <w:szCs w:val="24"/>
                <w:lang w:val="es-MX"/>
              </w:rPr>
            </w:pPr>
            <w:r w:rsidRPr="00575EB0">
              <w:rPr>
                <w:color w:val="000000"/>
                <w:sz w:val="24"/>
                <w:szCs w:val="24"/>
                <w:lang w:val="es-MX"/>
              </w:rPr>
              <w:t>5 A 20 DÓLARES EN PUBLICIDAD IMPRESA</w:t>
            </w:r>
          </w:p>
        </w:tc>
        <w:tc>
          <w:tcPr>
            <w:tcW w:w="1966"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282</w:t>
            </w:r>
          </w:p>
        </w:tc>
        <w:tc>
          <w:tcPr>
            <w:tcW w:w="1966"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76,01%</w:t>
            </w:r>
          </w:p>
        </w:tc>
      </w:tr>
      <w:tr w:rsidR="00575EB0" w:rsidRPr="00575EB0" w:rsidTr="00575EB0">
        <w:trPr>
          <w:trHeight w:val="318"/>
        </w:trPr>
        <w:tc>
          <w:tcPr>
            <w:tcW w:w="6397"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rPr>
                <w:color w:val="000000"/>
                <w:sz w:val="24"/>
                <w:szCs w:val="24"/>
                <w:lang w:val="es-MX"/>
              </w:rPr>
            </w:pPr>
            <w:r w:rsidRPr="00575EB0">
              <w:rPr>
                <w:color w:val="000000"/>
                <w:sz w:val="24"/>
                <w:szCs w:val="24"/>
                <w:lang w:val="es-MX"/>
              </w:rPr>
              <w:t>50 DÓLARES EN ADELANTE MARKETING DIGITAL</w:t>
            </w:r>
          </w:p>
        </w:tc>
        <w:tc>
          <w:tcPr>
            <w:tcW w:w="1966"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15</w:t>
            </w:r>
          </w:p>
        </w:tc>
        <w:tc>
          <w:tcPr>
            <w:tcW w:w="1966" w:type="dxa"/>
            <w:tcBorders>
              <w:top w:val="nil"/>
              <w:left w:val="nil"/>
              <w:bottom w:val="nil"/>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4,04%</w:t>
            </w:r>
          </w:p>
        </w:tc>
      </w:tr>
      <w:tr w:rsidR="00575EB0" w:rsidRPr="00575EB0" w:rsidTr="00575EB0">
        <w:trPr>
          <w:trHeight w:val="334"/>
        </w:trPr>
        <w:tc>
          <w:tcPr>
            <w:tcW w:w="6397" w:type="dxa"/>
            <w:tcBorders>
              <w:top w:val="single" w:sz="4" w:space="0" w:color="auto"/>
              <w:left w:val="nil"/>
              <w:bottom w:val="single" w:sz="8" w:space="0" w:color="auto"/>
              <w:right w:val="nil"/>
            </w:tcBorders>
            <w:shd w:val="clear" w:color="auto" w:fill="auto"/>
            <w:noWrap/>
            <w:vAlign w:val="bottom"/>
            <w:hideMark/>
          </w:tcPr>
          <w:p w:rsidR="00575EB0" w:rsidRPr="00575EB0" w:rsidRDefault="00575EB0" w:rsidP="00575EB0">
            <w:pPr>
              <w:spacing w:line="240" w:lineRule="auto"/>
              <w:ind w:firstLine="0"/>
              <w:rPr>
                <w:color w:val="000000"/>
                <w:sz w:val="24"/>
                <w:szCs w:val="24"/>
              </w:rPr>
            </w:pPr>
            <w:r w:rsidRPr="00575EB0">
              <w:rPr>
                <w:color w:val="000000"/>
                <w:sz w:val="24"/>
                <w:szCs w:val="24"/>
              </w:rPr>
              <w:t>TOTAL</w:t>
            </w:r>
          </w:p>
        </w:tc>
        <w:tc>
          <w:tcPr>
            <w:tcW w:w="1966" w:type="dxa"/>
            <w:tcBorders>
              <w:top w:val="single" w:sz="4" w:space="0" w:color="auto"/>
              <w:left w:val="nil"/>
              <w:bottom w:val="single" w:sz="8" w:space="0" w:color="auto"/>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371</w:t>
            </w:r>
          </w:p>
        </w:tc>
        <w:tc>
          <w:tcPr>
            <w:tcW w:w="1966" w:type="dxa"/>
            <w:tcBorders>
              <w:top w:val="single" w:sz="4" w:space="0" w:color="auto"/>
              <w:left w:val="nil"/>
              <w:bottom w:val="single" w:sz="8" w:space="0" w:color="auto"/>
              <w:right w:val="nil"/>
            </w:tcBorders>
            <w:shd w:val="clear" w:color="auto" w:fill="auto"/>
            <w:noWrap/>
            <w:vAlign w:val="bottom"/>
            <w:hideMark/>
          </w:tcPr>
          <w:p w:rsidR="00575EB0" w:rsidRPr="00575EB0" w:rsidRDefault="00575EB0" w:rsidP="00575EB0">
            <w:pPr>
              <w:spacing w:line="240" w:lineRule="auto"/>
              <w:ind w:firstLine="0"/>
              <w:jc w:val="center"/>
              <w:rPr>
                <w:color w:val="000000"/>
                <w:sz w:val="24"/>
                <w:szCs w:val="24"/>
              </w:rPr>
            </w:pPr>
            <w:r w:rsidRPr="00575EB0">
              <w:rPr>
                <w:color w:val="000000"/>
                <w:sz w:val="24"/>
                <w:szCs w:val="24"/>
              </w:rPr>
              <w:t>100,00%</w:t>
            </w:r>
          </w:p>
        </w:tc>
      </w:tr>
    </w:tbl>
    <w:p w:rsidR="00575EB0" w:rsidRDefault="00575EB0" w:rsidP="00575EB0">
      <w:pPr>
        <w:rPr>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D93EE8" w:rsidRDefault="00D93EE8" w:rsidP="00575EB0">
      <w:pPr>
        <w:rPr>
          <w:i/>
          <w:sz w:val="24"/>
          <w:szCs w:val="24"/>
          <w:lang w:val="es-MX"/>
        </w:rPr>
      </w:pPr>
    </w:p>
    <w:p w:rsidR="00481FB7" w:rsidRDefault="00481FB7" w:rsidP="00481FB7">
      <w:pPr>
        <w:rPr>
          <w:b/>
          <w:sz w:val="24"/>
          <w:szCs w:val="24"/>
          <w:lang w:val="es-MX"/>
        </w:rPr>
      </w:pPr>
      <w:r w:rsidRPr="00A67A5A">
        <w:rPr>
          <w:b/>
          <w:sz w:val="24"/>
          <w:szCs w:val="24"/>
          <w:lang w:val="es-MX"/>
        </w:rPr>
        <w:t>Grafico:</w:t>
      </w:r>
    </w:p>
    <w:p w:rsidR="00D06ACB" w:rsidRPr="00D06ACB" w:rsidRDefault="00D06ACB" w:rsidP="00D06ACB">
      <w:pPr>
        <w:pStyle w:val="Descripcin"/>
        <w:keepNext/>
        <w:ind w:firstLine="0"/>
        <w:rPr>
          <w:color w:val="auto"/>
          <w:sz w:val="24"/>
          <w:szCs w:val="24"/>
        </w:rPr>
      </w:pPr>
      <w:bookmarkStart w:id="126" w:name="_Toc132737221"/>
      <w:r w:rsidRPr="00D06ACB">
        <w:rPr>
          <w:b/>
          <w:i w:val="0"/>
          <w:color w:val="auto"/>
          <w:sz w:val="24"/>
          <w:szCs w:val="24"/>
        </w:rPr>
        <w:t xml:space="preserve">Figura </w:t>
      </w:r>
      <w:r w:rsidRPr="00D06ACB">
        <w:rPr>
          <w:b/>
          <w:i w:val="0"/>
          <w:color w:val="auto"/>
          <w:sz w:val="24"/>
          <w:szCs w:val="24"/>
        </w:rPr>
        <w:fldChar w:fldCharType="begin"/>
      </w:r>
      <w:r w:rsidRPr="00D06ACB">
        <w:rPr>
          <w:b/>
          <w:i w:val="0"/>
          <w:color w:val="auto"/>
          <w:sz w:val="24"/>
          <w:szCs w:val="24"/>
        </w:rPr>
        <w:instrText xml:space="preserve"> SEQ Figura \* ARABIC </w:instrText>
      </w:r>
      <w:r w:rsidRPr="00D06ACB">
        <w:rPr>
          <w:b/>
          <w:i w:val="0"/>
          <w:color w:val="auto"/>
          <w:sz w:val="24"/>
          <w:szCs w:val="24"/>
        </w:rPr>
        <w:fldChar w:fldCharType="separate"/>
      </w:r>
      <w:r w:rsidR="00E34501">
        <w:rPr>
          <w:b/>
          <w:i w:val="0"/>
          <w:noProof/>
          <w:color w:val="auto"/>
          <w:sz w:val="24"/>
          <w:szCs w:val="24"/>
        </w:rPr>
        <w:t>11</w:t>
      </w:r>
      <w:r w:rsidRPr="00D06ACB">
        <w:rPr>
          <w:b/>
          <w:i w:val="0"/>
          <w:color w:val="auto"/>
          <w:sz w:val="24"/>
          <w:szCs w:val="24"/>
        </w:rPr>
        <w:fldChar w:fldCharType="end"/>
      </w:r>
      <w:r w:rsidRPr="00D06ACB">
        <w:rPr>
          <w:color w:val="auto"/>
          <w:sz w:val="24"/>
          <w:szCs w:val="24"/>
        </w:rPr>
        <w:br/>
        <w:t>Resultados pregunta N°9</w:t>
      </w:r>
      <w:bookmarkEnd w:id="126"/>
    </w:p>
    <w:p w:rsidR="003B5714" w:rsidRDefault="00467289" w:rsidP="00481FB7">
      <w:pPr>
        <w:rPr>
          <w:b/>
          <w:sz w:val="24"/>
          <w:szCs w:val="24"/>
          <w:lang w:val="es-MX"/>
        </w:rPr>
      </w:pPr>
      <w:r>
        <w:rPr>
          <w:noProof/>
        </w:rPr>
        <w:drawing>
          <wp:inline distT="0" distB="0" distL="0" distR="0" wp14:anchorId="16233179" wp14:editId="5F2DA43B">
            <wp:extent cx="5257800" cy="170497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5714" w:rsidRDefault="003B5714" w:rsidP="003B5714">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3B5714" w:rsidRDefault="003B5714" w:rsidP="003B5714">
      <w:pPr>
        <w:rPr>
          <w:b/>
          <w:sz w:val="24"/>
          <w:szCs w:val="24"/>
          <w:lang w:val="es-MX"/>
        </w:rPr>
      </w:pPr>
      <w:r w:rsidRPr="00726582">
        <w:rPr>
          <w:b/>
          <w:sz w:val="24"/>
          <w:szCs w:val="24"/>
          <w:lang w:val="es-MX"/>
        </w:rPr>
        <w:t>Análisis</w:t>
      </w:r>
    </w:p>
    <w:p w:rsidR="003B5714" w:rsidRDefault="003B5714" w:rsidP="007B27FD">
      <w:pPr>
        <w:rPr>
          <w:lang w:val="es-MX"/>
        </w:rPr>
      </w:pPr>
    </w:p>
    <w:p w:rsidR="003B5714" w:rsidRPr="00071F22" w:rsidRDefault="00071F22" w:rsidP="007B27FD">
      <w:pPr>
        <w:rPr>
          <w:sz w:val="24"/>
          <w:szCs w:val="24"/>
          <w:lang w:val="es-MX"/>
        </w:rPr>
      </w:pPr>
      <w:r w:rsidRPr="00071F22">
        <w:rPr>
          <w:sz w:val="24"/>
          <w:szCs w:val="24"/>
          <w:lang w:val="es-MX"/>
        </w:rPr>
        <w:t xml:space="preserve">Con el siguiente gráfico podemos observar los siguientes porcentajes, </w:t>
      </w:r>
      <w:r w:rsidR="003C1D02">
        <w:rPr>
          <w:sz w:val="24"/>
          <w:szCs w:val="24"/>
          <w:lang w:val="es-MX"/>
        </w:rPr>
        <w:t>que el 7</w:t>
      </w:r>
      <w:r w:rsidR="00467289">
        <w:rPr>
          <w:sz w:val="24"/>
          <w:szCs w:val="24"/>
          <w:lang w:val="es-MX"/>
        </w:rPr>
        <w:t>6</w:t>
      </w:r>
      <w:r w:rsidR="003C1D02">
        <w:rPr>
          <w:sz w:val="24"/>
          <w:szCs w:val="24"/>
          <w:lang w:val="es-MX"/>
        </w:rPr>
        <w:t>% de los encuestados están</w:t>
      </w:r>
      <w:r w:rsidRPr="00071F22">
        <w:rPr>
          <w:sz w:val="24"/>
          <w:szCs w:val="24"/>
          <w:lang w:val="es-MX"/>
        </w:rPr>
        <w:t xml:space="preserve"> interesado en publicidad impresa que no supere más de lo 20$, </w:t>
      </w:r>
      <w:r w:rsidR="003C1D02">
        <w:rPr>
          <w:sz w:val="24"/>
          <w:szCs w:val="24"/>
          <w:lang w:val="es-MX"/>
        </w:rPr>
        <w:t xml:space="preserve">el </w:t>
      </w:r>
      <w:r w:rsidR="00467289">
        <w:rPr>
          <w:sz w:val="24"/>
          <w:szCs w:val="24"/>
          <w:lang w:val="es-MX"/>
        </w:rPr>
        <w:t>16</w:t>
      </w:r>
      <w:r w:rsidR="003C1D02">
        <w:rPr>
          <w:sz w:val="24"/>
          <w:szCs w:val="24"/>
          <w:lang w:val="es-MX"/>
        </w:rPr>
        <w:t xml:space="preserve">% están de acuerdo en el diseño de tarjetas de presentación que no superen los 35$, el 4% les interesa el diseño de logotipos que no supere los 50$ y solo el </w:t>
      </w:r>
      <w:r w:rsidR="00467289">
        <w:rPr>
          <w:sz w:val="24"/>
          <w:szCs w:val="24"/>
          <w:lang w:val="es-MX"/>
        </w:rPr>
        <w:t>4</w:t>
      </w:r>
      <w:r w:rsidR="003C1D02">
        <w:rPr>
          <w:sz w:val="24"/>
          <w:szCs w:val="24"/>
          <w:lang w:val="es-MX"/>
        </w:rPr>
        <w:t xml:space="preserve">% está interesado en el marketing digital.  </w:t>
      </w:r>
    </w:p>
    <w:p w:rsidR="00D90755" w:rsidRDefault="00D90755" w:rsidP="00D90755">
      <w:pPr>
        <w:rPr>
          <w:szCs w:val="24"/>
          <w:lang w:val="es-MX"/>
        </w:rPr>
      </w:pPr>
    </w:p>
    <w:p w:rsidR="003C1D02" w:rsidRDefault="003C1D02" w:rsidP="003C1D02">
      <w:pPr>
        <w:pStyle w:val="Ttulo3"/>
        <w:rPr>
          <w:lang w:val="es-MX"/>
        </w:rPr>
      </w:pPr>
      <w:bookmarkStart w:id="127" w:name="_Toc131976178"/>
      <w:r>
        <w:rPr>
          <w:lang w:val="es-MX"/>
        </w:rPr>
        <w:t>2.3.2.10 Pregunta N°10</w:t>
      </w:r>
      <w:bookmarkEnd w:id="127"/>
    </w:p>
    <w:p w:rsidR="003C1D02" w:rsidRPr="00EB34AE" w:rsidRDefault="003C1D02" w:rsidP="003C1D02">
      <w:pPr>
        <w:rPr>
          <w:sz w:val="24"/>
          <w:szCs w:val="24"/>
          <w:lang w:val="es-MX"/>
        </w:rPr>
      </w:pPr>
    </w:p>
    <w:p w:rsidR="003C1D02" w:rsidRDefault="0026203C" w:rsidP="003C1D02">
      <w:pPr>
        <w:rPr>
          <w:sz w:val="24"/>
          <w:szCs w:val="24"/>
          <w:lang w:val="es-MX"/>
        </w:rPr>
      </w:pPr>
      <w:r w:rsidRPr="0026203C">
        <w:rPr>
          <w:sz w:val="24"/>
          <w:szCs w:val="24"/>
          <w:lang w:val="es-MX"/>
        </w:rPr>
        <w:t>¿Apoyaría usted este tipo de negocio?</w:t>
      </w:r>
    </w:p>
    <w:p w:rsidR="0000744F" w:rsidRDefault="0000744F" w:rsidP="003C1D02">
      <w:pPr>
        <w:rPr>
          <w:sz w:val="24"/>
          <w:szCs w:val="24"/>
          <w:lang w:val="es-MX"/>
        </w:rPr>
      </w:pPr>
    </w:p>
    <w:p w:rsidR="0000744F" w:rsidRPr="0000744F" w:rsidRDefault="0000744F" w:rsidP="0000744F">
      <w:pPr>
        <w:pStyle w:val="Descripcin"/>
        <w:keepNext/>
        <w:ind w:firstLine="0"/>
        <w:rPr>
          <w:b/>
          <w:color w:val="auto"/>
          <w:sz w:val="24"/>
          <w:szCs w:val="24"/>
        </w:rPr>
      </w:pPr>
      <w:bookmarkStart w:id="128" w:name="_Toc132739115"/>
      <w:r w:rsidRPr="0000744F">
        <w:rPr>
          <w:b/>
          <w:i w:val="0"/>
          <w:color w:val="auto"/>
          <w:sz w:val="24"/>
          <w:szCs w:val="24"/>
        </w:rPr>
        <w:t xml:space="preserve">Tabla </w:t>
      </w:r>
      <w:r w:rsidRPr="0000744F">
        <w:rPr>
          <w:b/>
          <w:i w:val="0"/>
          <w:color w:val="auto"/>
          <w:sz w:val="24"/>
          <w:szCs w:val="24"/>
        </w:rPr>
        <w:fldChar w:fldCharType="begin"/>
      </w:r>
      <w:r w:rsidRPr="0000744F">
        <w:rPr>
          <w:b/>
          <w:i w:val="0"/>
          <w:color w:val="auto"/>
          <w:sz w:val="24"/>
          <w:szCs w:val="24"/>
        </w:rPr>
        <w:instrText xml:space="preserve"> SEQ Tabla \* ARABIC </w:instrText>
      </w:r>
      <w:r w:rsidRPr="0000744F">
        <w:rPr>
          <w:b/>
          <w:i w:val="0"/>
          <w:color w:val="auto"/>
          <w:sz w:val="24"/>
          <w:szCs w:val="24"/>
        </w:rPr>
        <w:fldChar w:fldCharType="separate"/>
      </w:r>
      <w:r w:rsidR="00A7463C">
        <w:rPr>
          <w:b/>
          <w:i w:val="0"/>
          <w:noProof/>
          <w:color w:val="auto"/>
          <w:sz w:val="24"/>
          <w:szCs w:val="24"/>
        </w:rPr>
        <w:t>13</w:t>
      </w:r>
      <w:r w:rsidRPr="0000744F">
        <w:rPr>
          <w:b/>
          <w:i w:val="0"/>
          <w:color w:val="auto"/>
          <w:sz w:val="24"/>
          <w:szCs w:val="24"/>
        </w:rPr>
        <w:fldChar w:fldCharType="end"/>
      </w:r>
      <w:r w:rsidRPr="0000744F">
        <w:rPr>
          <w:b/>
          <w:color w:val="auto"/>
          <w:sz w:val="24"/>
          <w:szCs w:val="24"/>
        </w:rPr>
        <w:br/>
      </w:r>
      <w:r w:rsidRPr="0000744F">
        <w:rPr>
          <w:noProof/>
          <w:color w:val="auto"/>
          <w:sz w:val="24"/>
          <w:szCs w:val="24"/>
        </w:rPr>
        <w:t>Tabla de Frecuencias</w:t>
      </w:r>
      <w:bookmarkEnd w:id="128"/>
    </w:p>
    <w:tbl>
      <w:tblPr>
        <w:tblW w:w="8406" w:type="dxa"/>
        <w:tblInd w:w="609" w:type="dxa"/>
        <w:tblLook w:val="04A0" w:firstRow="1" w:lastRow="0" w:firstColumn="1" w:lastColumn="0" w:noHBand="0" w:noVBand="1"/>
      </w:tblPr>
      <w:tblGrid>
        <w:gridCol w:w="3468"/>
        <w:gridCol w:w="2469"/>
        <w:gridCol w:w="2469"/>
      </w:tblGrid>
      <w:tr w:rsidR="00D93EE8" w:rsidRPr="00D93EE8" w:rsidTr="00D93EE8">
        <w:trPr>
          <w:trHeight w:val="326"/>
        </w:trPr>
        <w:tc>
          <w:tcPr>
            <w:tcW w:w="3468" w:type="dxa"/>
            <w:tcBorders>
              <w:top w:val="single" w:sz="8" w:space="0" w:color="auto"/>
              <w:left w:val="nil"/>
              <w:bottom w:val="single" w:sz="8" w:space="0" w:color="auto"/>
              <w:right w:val="nil"/>
            </w:tcBorders>
            <w:shd w:val="clear" w:color="auto" w:fill="auto"/>
            <w:noWrap/>
            <w:vAlign w:val="center"/>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CRITERIO</w:t>
            </w:r>
          </w:p>
        </w:tc>
        <w:tc>
          <w:tcPr>
            <w:tcW w:w="2469" w:type="dxa"/>
            <w:tcBorders>
              <w:top w:val="single" w:sz="8" w:space="0" w:color="auto"/>
              <w:left w:val="nil"/>
              <w:bottom w:val="single" w:sz="8" w:space="0" w:color="auto"/>
              <w:right w:val="nil"/>
            </w:tcBorders>
            <w:shd w:val="clear" w:color="auto" w:fill="auto"/>
            <w:noWrap/>
            <w:vAlign w:val="center"/>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FRECUENCIA</w:t>
            </w:r>
          </w:p>
        </w:tc>
        <w:tc>
          <w:tcPr>
            <w:tcW w:w="2469" w:type="dxa"/>
            <w:tcBorders>
              <w:top w:val="single" w:sz="8" w:space="0" w:color="auto"/>
              <w:left w:val="nil"/>
              <w:bottom w:val="single" w:sz="8" w:space="0" w:color="auto"/>
              <w:right w:val="nil"/>
            </w:tcBorders>
            <w:shd w:val="clear" w:color="auto" w:fill="auto"/>
            <w:noWrap/>
            <w:vAlign w:val="center"/>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PORCENTAJE</w:t>
            </w:r>
          </w:p>
        </w:tc>
      </w:tr>
      <w:tr w:rsidR="00D93EE8" w:rsidRPr="00D93EE8" w:rsidTr="00D93EE8">
        <w:trPr>
          <w:trHeight w:val="311"/>
        </w:trPr>
        <w:tc>
          <w:tcPr>
            <w:tcW w:w="3468" w:type="dxa"/>
            <w:tcBorders>
              <w:top w:val="nil"/>
              <w:left w:val="nil"/>
              <w:bottom w:val="nil"/>
              <w:right w:val="nil"/>
            </w:tcBorders>
            <w:shd w:val="clear" w:color="auto" w:fill="auto"/>
            <w:noWrap/>
            <w:vAlign w:val="bottom"/>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NO</w:t>
            </w:r>
          </w:p>
        </w:tc>
        <w:tc>
          <w:tcPr>
            <w:tcW w:w="2469" w:type="dxa"/>
            <w:tcBorders>
              <w:top w:val="nil"/>
              <w:left w:val="nil"/>
              <w:bottom w:val="nil"/>
              <w:right w:val="nil"/>
            </w:tcBorders>
            <w:shd w:val="clear" w:color="auto" w:fill="auto"/>
            <w:noWrap/>
            <w:vAlign w:val="bottom"/>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18</w:t>
            </w:r>
          </w:p>
        </w:tc>
        <w:tc>
          <w:tcPr>
            <w:tcW w:w="2469" w:type="dxa"/>
            <w:tcBorders>
              <w:top w:val="nil"/>
              <w:left w:val="nil"/>
              <w:bottom w:val="nil"/>
              <w:right w:val="nil"/>
            </w:tcBorders>
            <w:shd w:val="clear" w:color="auto" w:fill="auto"/>
            <w:noWrap/>
            <w:vAlign w:val="bottom"/>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4,85%</w:t>
            </w:r>
          </w:p>
        </w:tc>
      </w:tr>
      <w:tr w:rsidR="00D93EE8" w:rsidRPr="00D93EE8" w:rsidTr="00D93EE8">
        <w:trPr>
          <w:trHeight w:val="311"/>
        </w:trPr>
        <w:tc>
          <w:tcPr>
            <w:tcW w:w="3468" w:type="dxa"/>
            <w:tcBorders>
              <w:top w:val="nil"/>
              <w:left w:val="nil"/>
              <w:bottom w:val="nil"/>
              <w:right w:val="nil"/>
            </w:tcBorders>
            <w:shd w:val="clear" w:color="auto" w:fill="auto"/>
            <w:noWrap/>
            <w:vAlign w:val="bottom"/>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SI</w:t>
            </w:r>
          </w:p>
        </w:tc>
        <w:tc>
          <w:tcPr>
            <w:tcW w:w="2469" w:type="dxa"/>
            <w:tcBorders>
              <w:top w:val="nil"/>
              <w:left w:val="nil"/>
              <w:bottom w:val="nil"/>
              <w:right w:val="nil"/>
            </w:tcBorders>
            <w:shd w:val="clear" w:color="auto" w:fill="auto"/>
            <w:noWrap/>
            <w:vAlign w:val="bottom"/>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353</w:t>
            </w:r>
          </w:p>
        </w:tc>
        <w:tc>
          <w:tcPr>
            <w:tcW w:w="2469" w:type="dxa"/>
            <w:tcBorders>
              <w:top w:val="nil"/>
              <w:left w:val="nil"/>
              <w:bottom w:val="nil"/>
              <w:right w:val="nil"/>
            </w:tcBorders>
            <w:shd w:val="clear" w:color="auto" w:fill="auto"/>
            <w:noWrap/>
            <w:vAlign w:val="bottom"/>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95,15%</w:t>
            </w:r>
          </w:p>
        </w:tc>
      </w:tr>
      <w:tr w:rsidR="00D93EE8" w:rsidRPr="00D93EE8" w:rsidTr="00D93EE8">
        <w:trPr>
          <w:trHeight w:val="326"/>
        </w:trPr>
        <w:tc>
          <w:tcPr>
            <w:tcW w:w="3468" w:type="dxa"/>
            <w:tcBorders>
              <w:top w:val="single" w:sz="4" w:space="0" w:color="auto"/>
              <w:left w:val="nil"/>
              <w:bottom w:val="single" w:sz="8" w:space="0" w:color="auto"/>
              <w:right w:val="nil"/>
            </w:tcBorders>
            <w:shd w:val="clear" w:color="auto" w:fill="auto"/>
            <w:noWrap/>
            <w:vAlign w:val="bottom"/>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TOTAL</w:t>
            </w:r>
          </w:p>
        </w:tc>
        <w:tc>
          <w:tcPr>
            <w:tcW w:w="2469" w:type="dxa"/>
            <w:tcBorders>
              <w:top w:val="single" w:sz="4" w:space="0" w:color="auto"/>
              <w:left w:val="nil"/>
              <w:bottom w:val="single" w:sz="8" w:space="0" w:color="auto"/>
              <w:right w:val="nil"/>
            </w:tcBorders>
            <w:shd w:val="clear" w:color="auto" w:fill="auto"/>
            <w:noWrap/>
            <w:vAlign w:val="bottom"/>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371</w:t>
            </w:r>
          </w:p>
        </w:tc>
        <w:tc>
          <w:tcPr>
            <w:tcW w:w="2469" w:type="dxa"/>
            <w:tcBorders>
              <w:top w:val="single" w:sz="4" w:space="0" w:color="auto"/>
              <w:left w:val="nil"/>
              <w:bottom w:val="single" w:sz="8" w:space="0" w:color="auto"/>
              <w:right w:val="nil"/>
            </w:tcBorders>
            <w:shd w:val="clear" w:color="auto" w:fill="auto"/>
            <w:noWrap/>
            <w:vAlign w:val="bottom"/>
            <w:hideMark/>
          </w:tcPr>
          <w:p w:rsidR="00D93EE8" w:rsidRPr="00D93EE8" w:rsidRDefault="00D93EE8" w:rsidP="00D93EE8">
            <w:pPr>
              <w:spacing w:line="240" w:lineRule="auto"/>
              <w:ind w:firstLine="0"/>
              <w:jc w:val="center"/>
              <w:rPr>
                <w:color w:val="000000"/>
                <w:sz w:val="24"/>
                <w:szCs w:val="24"/>
              </w:rPr>
            </w:pPr>
            <w:r w:rsidRPr="00D93EE8">
              <w:rPr>
                <w:color w:val="000000"/>
                <w:sz w:val="24"/>
                <w:szCs w:val="24"/>
              </w:rPr>
              <w:t>100,00%</w:t>
            </w:r>
          </w:p>
        </w:tc>
      </w:tr>
    </w:tbl>
    <w:p w:rsidR="00D93EE8" w:rsidRDefault="00D93EE8" w:rsidP="00D93EE8">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D93EE8" w:rsidRDefault="00D93EE8" w:rsidP="003C1D02">
      <w:pPr>
        <w:rPr>
          <w:sz w:val="24"/>
          <w:szCs w:val="24"/>
          <w:lang w:val="es-MX"/>
        </w:rPr>
      </w:pPr>
    </w:p>
    <w:p w:rsidR="003C1D02" w:rsidRDefault="003C1D02" w:rsidP="003C1D02">
      <w:pPr>
        <w:rPr>
          <w:b/>
          <w:sz w:val="24"/>
          <w:szCs w:val="24"/>
          <w:lang w:val="es-MX"/>
        </w:rPr>
      </w:pPr>
      <w:r w:rsidRPr="00A67A5A">
        <w:rPr>
          <w:b/>
          <w:sz w:val="24"/>
          <w:szCs w:val="24"/>
          <w:lang w:val="es-MX"/>
        </w:rPr>
        <w:t>Grafico:</w:t>
      </w:r>
    </w:p>
    <w:p w:rsidR="003C1D02" w:rsidRDefault="003C1D02" w:rsidP="003C1D02">
      <w:pPr>
        <w:rPr>
          <w:b/>
          <w:sz w:val="24"/>
          <w:szCs w:val="24"/>
          <w:lang w:val="es-MX"/>
        </w:rPr>
      </w:pPr>
    </w:p>
    <w:p w:rsidR="00D06ACB" w:rsidRPr="00D06ACB" w:rsidRDefault="00D06ACB" w:rsidP="00D06ACB">
      <w:pPr>
        <w:pStyle w:val="Descripcin"/>
        <w:keepNext/>
        <w:ind w:firstLine="0"/>
        <w:rPr>
          <w:color w:val="auto"/>
          <w:sz w:val="24"/>
          <w:szCs w:val="24"/>
        </w:rPr>
      </w:pPr>
      <w:bookmarkStart w:id="129" w:name="_Toc132737222"/>
      <w:r w:rsidRPr="00D06ACB">
        <w:rPr>
          <w:b/>
          <w:i w:val="0"/>
          <w:color w:val="auto"/>
          <w:sz w:val="24"/>
          <w:szCs w:val="24"/>
        </w:rPr>
        <w:t xml:space="preserve">Figura </w:t>
      </w:r>
      <w:r w:rsidRPr="00D06ACB">
        <w:rPr>
          <w:b/>
          <w:i w:val="0"/>
          <w:color w:val="auto"/>
          <w:sz w:val="24"/>
          <w:szCs w:val="24"/>
        </w:rPr>
        <w:fldChar w:fldCharType="begin"/>
      </w:r>
      <w:r w:rsidRPr="00D06ACB">
        <w:rPr>
          <w:b/>
          <w:i w:val="0"/>
          <w:color w:val="auto"/>
          <w:sz w:val="24"/>
          <w:szCs w:val="24"/>
        </w:rPr>
        <w:instrText xml:space="preserve"> SEQ Figura \* ARABIC </w:instrText>
      </w:r>
      <w:r w:rsidRPr="00D06ACB">
        <w:rPr>
          <w:b/>
          <w:i w:val="0"/>
          <w:color w:val="auto"/>
          <w:sz w:val="24"/>
          <w:szCs w:val="24"/>
        </w:rPr>
        <w:fldChar w:fldCharType="separate"/>
      </w:r>
      <w:r w:rsidR="00E34501">
        <w:rPr>
          <w:b/>
          <w:i w:val="0"/>
          <w:noProof/>
          <w:color w:val="auto"/>
          <w:sz w:val="24"/>
          <w:szCs w:val="24"/>
        </w:rPr>
        <w:t>12</w:t>
      </w:r>
      <w:r w:rsidRPr="00D06ACB">
        <w:rPr>
          <w:b/>
          <w:i w:val="0"/>
          <w:color w:val="auto"/>
          <w:sz w:val="24"/>
          <w:szCs w:val="24"/>
        </w:rPr>
        <w:fldChar w:fldCharType="end"/>
      </w:r>
      <w:r w:rsidRPr="00D06ACB">
        <w:rPr>
          <w:color w:val="auto"/>
          <w:sz w:val="24"/>
          <w:szCs w:val="24"/>
        </w:rPr>
        <w:br/>
        <w:t>Resultados pregunta N°10</w:t>
      </w:r>
      <w:bookmarkEnd w:id="129"/>
    </w:p>
    <w:p w:rsidR="003C1D02" w:rsidRDefault="00467289" w:rsidP="003C1D02">
      <w:pPr>
        <w:rPr>
          <w:i/>
          <w:sz w:val="24"/>
          <w:szCs w:val="24"/>
          <w:lang w:val="es-MX"/>
        </w:rPr>
      </w:pPr>
      <w:r>
        <w:rPr>
          <w:noProof/>
        </w:rPr>
        <w:drawing>
          <wp:inline distT="0" distB="0" distL="0" distR="0" wp14:anchorId="7E3C7832" wp14:editId="70DC1191">
            <wp:extent cx="5114925" cy="212407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7DF4" w:rsidRDefault="00E57DF4" w:rsidP="00E57DF4">
      <w:pPr>
        <w:rPr>
          <w:i/>
          <w:sz w:val="24"/>
          <w:szCs w:val="24"/>
          <w:lang w:val="es-MX"/>
        </w:rPr>
      </w:pPr>
      <w:r w:rsidRPr="00601FF6">
        <w:rPr>
          <w:i/>
          <w:sz w:val="24"/>
          <w:szCs w:val="24"/>
          <w:lang w:val="es-MX"/>
        </w:rPr>
        <w:t>Nota</w:t>
      </w:r>
      <w:r>
        <w:rPr>
          <w:i/>
          <w:sz w:val="24"/>
          <w:szCs w:val="24"/>
          <w:lang w:val="es-MX"/>
        </w:rPr>
        <w:t xml:space="preserve">. </w:t>
      </w:r>
      <w:r w:rsidRPr="009F4C77">
        <w:rPr>
          <w:sz w:val="24"/>
          <w:szCs w:val="24"/>
          <w:lang w:val="es-MX"/>
        </w:rPr>
        <w:t>Elaboración propia</w:t>
      </w:r>
    </w:p>
    <w:p w:rsidR="00E57DF4" w:rsidRDefault="00E57DF4" w:rsidP="00E57DF4">
      <w:pPr>
        <w:rPr>
          <w:b/>
          <w:sz w:val="24"/>
          <w:szCs w:val="24"/>
          <w:lang w:val="es-MX"/>
        </w:rPr>
      </w:pPr>
      <w:r w:rsidRPr="00726582">
        <w:rPr>
          <w:b/>
          <w:sz w:val="24"/>
          <w:szCs w:val="24"/>
          <w:lang w:val="es-MX"/>
        </w:rPr>
        <w:t>Análisis</w:t>
      </w:r>
    </w:p>
    <w:p w:rsidR="00637FB5" w:rsidRDefault="00637FB5" w:rsidP="00D90755">
      <w:pPr>
        <w:rPr>
          <w:szCs w:val="24"/>
          <w:lang w:val="es-MX"/>
        </w:rPr>
      </w:pPr>
    </w:p>
    <w:p w:rsidR="00637FB5" w:rsidRPr="0026203C" w:rsidRDefault="0026203C" w:rsidP="00D90755">
      <w:pPr>
        <w:rPr>
          <w:sz w:val="24"/>
          <w:szCs w:val="24"/>
          <w:lang w:val="es-MX"/>
        </w:rPr>
      </w:pPr>
      <w:r w:rsidRPr="0026203C">
        <w:rPr>
          <w:sz w:val="24"/>
          <w:szCs w:val="24"/>
          <w:lang w:val="es-MX"/>
        </w:rPr>
        <w:t xml:space="preserve">En el grafico podemos observar que de las </w:t>
      </w:r>
      <w:r w:rsidR="00467289">
        <w:rPr>
          <w:sz w:val="24"/>
          <w:szCs w:val="24"/>
          <w:lang w:val="es-MX"/>
        </w:rPr>
        <w:t>371</w:t>
      </w:r>
      <w:r w:rsidRPr="0026203C">
        <w:rPr>
          <w:sz w:val="24"/>
          <w:szCs w:val="24"/>
          <w:lang w:val="es-MX"/>
        </w:rPr>
        <w:t xml:space="preserve"> encuestas realizadas en el sector de Quitumbe el 9</w:t>
      </w:r>
      <w:r w:rsidR="00467289">
        <w:rPr>
          <w:sz w:val="24"/>
          <w:szCs w:val="24"/>
          <w:lang w:val="es-MX"/>
        </w:rPr>
        <w:t>5</w:t>
      </w:r>
      <w:r w:rsidRPr="0026203C">
        <w:rPr>
          <w:sz w:val="24"/>
          <w:szCs w:val="24"/>
          <w:lang w:val="es-MX"/>
        </w:rPr>
        <w:t xml:space="preserve">% de los encuestados están de acuerdo con apoyar esta empresa y solo el </w:t>
      </w:r>
      <w:r w:rsidR="00467289">
        <w:rPr>
          <w:sz w:val="24"/>
          <w:szCs w:val="24"/>
          <w:lang w:val="es-MX"/>
        </w:rPr>
        <w:t>5</w:t>
      </w:r>
      <w:r w:rsidRPr="0026203C">
        <w:rPr>
          <w:sz w:val="24"/>
          <w:szCs w:val="24"/>
          <w:lang w:val="es-MX"/>
        </w:rPr>
        <w:t>% está en desacuerdo para apoyar esta empresa.</w:t>
      </w:r>
    </w:p>
    <w:p w:rsidR="00637FB5" w:rsidRDefault="00637FB5" w:rsidP="0026203C">
      <w:pPr>
        <w:ind w:firstLine="0"/>
        <w:rPr>
          <w:szCs w:val="24"/>
          <w:lang w:val="es-MX"/>
        </w:rPr>
      </w:pPr>
    </w:p>
    <w:p w:rsidR="00B26415" w:rsidRPr="00B26415" w:rsidRDefault="00B26415" w:rsidP="00B26415">
      <w:pPr>
        <w:pStyle w:val="Ttulo2"/>
        <w:rPr>
          <w:lang w:val="es-MX"/>
        </w:rPr>
      </w:pPr>
      <w:bookmarkStart w:id="130" w:name="_Toc96497857"/>
      <w:bookmarkStart w:id="131" w:name="_Toc98368375"/>
      <w:r w:rsidRPr="00B26415">
        <w:rPr>
          <w:lang w:val="es-MX"/>
        </w:rPr>
        <w:t>Conclusiones de la Investigación de Campo</w:t>
      </w:r>
      <w:bookmarkEnd w:id="130"/>
      <w:bookmarkEnd w:id="131"/>
    </w:p>
    <w:p w:rsidR="00637FB5" w:rsidRDefault="00637FB5" w:rsidP="00D90755">
      <w:pPr>
        <w:rPr>
          <w:szCs w:val="24"/>
          <w:lang w:val="es-MX"/>
        </w:rPr>
      </w:pPr>
    </w:p>
    <w:p w:rsidR="00B26415" w:rsidRPr="00B26415" w:rsidRDefault="00B26415" w:rsidP="00D90755">
      <w:pPr>
        <w:rPr>
          <w:sz w:val="24"/>
          <w:szCs w:val="24"/>
          <w:lang w:val="es-MX"/>
        </w:rPr>
      </w:pPr>
      <w:r w:rsidRPr="00B26415">
        <w:rPr>
          <w:sz w:val="24"/>
          <w:szCs w:val="24"/>
          <w:lang w:val="es-MX"/>
        </w:rPr>
        <w:t>La investigación de campo es un método esencial de recopilación de datos al iniciar un nuevo negocio. Está 100% centrado en la realidad, no en la percepción del entorno. En definitiva, los resultados de esta encuesta te ayudarán a saber quiénes son tus futuros clientes. Los bienes y servicios pueden proporcionarse de acuerdo con las necesidades, los deseos y las expectativas.</w:t>
      </w:r>
    </w:p>
    <w:p w:rsidR="00637FB5" w:rsidRPr="00B26415" w:rsidRDefault="00637FB5" w:rsidP="00D90755">
      <w:pPr>
        <w:rPr>
          <w:sz w:val="24"/>
          <w:szCs w:val="24"/>
          <w:lang w:val="es-MX"/>
        </w:rPr>
      </w:pPr>
    </w:p>
    <w:p w:rsidR="00B26415" w:rsidRPr="00B26415" w:rsidRDefault="00B26415" w:rsidP="00D90755">
      <w:pPr>
        <w:rPr>
          <w:sz w:val="24"/>
          <w:szCs w:val="24"/>
          <w:lang w:val="es-MX"/>
        </w:rPr>
      </w:pPr>
      <w:r w:rsidRPr="00B26415">
        <w:rPr>
          <w:sz w:val="24"/>
          <w:szCs w:val="24"/>
          <w:lang w:val="es-MX"/>
        </w:rPr>
        <w:t xml:space="preserve">Según el análisis realizado, existe un fuerte apoyo para la implementación de empresas especializadas en </w:t>
      </w:r>
      <w:r>
        <w:rPr>
          <w:sz w:val="24"/>
          <w:szCs w:val="24"/>
          <w:lang w:val="es-MX"/>
        </w:rPr>
        <w:t>el</w:t>
      </w:r>
      <w:r w:rsidRPr="00B26415">
        <w:rPr>
          <w:sz w:val="24"/>
          <w:szCs w:val="24"/>
          <w:lang w:val="es-MX"/>
        </w:rPr>
        <w:t xml:space="preserve"> diseño gráfico. Porque, mencionan, esta necesidad lleva a personas ajenas al sector a buscar otras opciones, es decir</w:t>
      </w:r>
      <w:r>
        <w:rPr>
          <w:sz w:val="24"/>
          <w:szCs w:val="24"/>
          <w:lang w:val="es-MX"/>
        </w:rPr>
        <w:t xml:space="preserve">. </w:t>
      </w:r>
      <w:r w:rsidRPr="00B26415">
        <w:rPr>
          <w:sz w:val="24"/>
          <w:szCs w:val="24"/>
          <w:lang w:val="es-MX"/>
        </w:rPr>
        <w:t>La falta de requisitos como una ubicación con personal calificado, un guía personalizado, una red de internet ágil durante  su estadía y útiles de oficina hacen viable esta creación empresarial.</w:t>
      </w:r>
    </w:p>
    <w:p w:rsidR="00637FB5" w:rsidRDefault="00637FB5" w:rsidP="00D90755">
      <w:pPr>
        <w:rPr>
          <w:szCs w:val="24"/>
          <w:lang w:val="es-MX"/>
        </w:rPr>
      </w:pPr>
    </w:p>
    <w:p w:rsidR="00637FB5" w:rsidRDefault="00637FB5"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D93EE8" w:rsidRDefault="00D93EE8" w:rsidP="00D90755">
      <w:pPr>
        <w:rPr>
          <w:szCs w:val="24"/>
          <w:lang w:val="es-MX"/>
        </w:rPr>
      </w:pPr>
    </w:p>
    <w:p w:rsidR="00637FB5" w:rsidRDefault="00637FB5" w:rsidP="00D90755">
      <w:pPr>
        <w:rPr>
          <w:szCs w:val="24"/>
          <w:lang w:val="es-MX"/>
        </w:rPr>
      </w:pPr>
    </w:p>
    <w:p w:rsidR="00120340" w:rsidRDefault="00120340" w:rsidP="00DA02D2">
      <w:pPr>
        <w:pStyle w:val="Ttulo1"/>
        <w:rPr>
          <w:lang w:val="es-MX"/>
        </w:rPr>
      </w:pPr>
      <w:bookmarkStart w:id="132" w:name="_Toc131976179"/>
      <w:r>
        <w:rPr>
          <w:lang w:val="es-MX"/>
        </w:rPr>
        <w:t>CAPITULO III</w:t>
      </w:r>
      <w:bookmarkEnd w:id="132"/>
    </w:p>
    <w:p w:rsidR="00CF5E0F" w:rsidRPr="00CF5E0F" w:rsidRDefault="00CF5E0F" w:rsidP="00CF5E0F">
      <w:pPr>
        <w:rPr>
          <w:lang w:val="es-MX"/>
        </w:rPr>
      </w:pPr>
    </w:p>
    <w:p w:rsidR="00DA02D2" w:rsidRPr="00DA02D2" w:rsidRDefault="00DA02D2" w:rsidP="00DA02D2">
      <w:pPr>
        <w:rPr>
          <w:lang w:val="es-MX"/>
        </w:rPr>
      </w:pPr>
    </w:p>
    <w:p w:rsidR="00637FB5" w:rsidRDefault="00A12679" w:rsidP="00120340">
      <w:pPr>
        <w:pStyle w:val="Ttulo2"/>
        <w:rPr>
          <w:lang w:val="es-MX"/>
        </w:rPr>
      </w:pPr>
      <w:bookmarkStart w:id="133" w:name="_Toc131976180"/>
      <w:r>
        <w:rPr>
          <w:lang w:val="es-MX"/>
        </w:rPr>
        <w:t xml:space="preserve">3.1 </w:t>
      </w:r>
      <w:r w:rsidR="00120340">
        <w:rPr>
          <w:lang w:val="es-MX"/>
        </w:rPr>
        <w:t>Propuesta</w:t>
      </w:r>
      <w:bookmarkEnd w:id="133"/>
      <w:r w:rsidR="00120340">
        <w:rPr>
          <w:lang w:val="es-MX"/>
        </w:rPr>
        <w:t xml:space="preserve"> </w:t>
      </w:r>
    </w:p>
    <w:p w:rsidR="00120340" w:rsidRDefault="00120340" w:rsidP="00120340">
      <w:pPr>
        <w:rPr>
          <w:lang w:val="es-MX"/>
        </w:rPr>
      </w:pPr>
    </w:p>
    <w:p w:rsidR="00120340" w:rsidRDefault="00DA02D2" w:rsidP="00DA02D2">
      <w:pPr>
        <w:rPr>
          <w:sz w:val="24"/>
          <w:szCs w:val="24"/>
          <w:lang w:val="es-MX"/>
        </w:rPr>
      </w:pPr>
      <w:r>
        <w:rPr>
          <w:sz w:val="24"/>
          <w:szCs w:val="24"/>
          <w:lang w:val="es-MX"/>
        </w:rPr>
        <w:t>El</w:t>
      </w:r>
      <w:r w:rsidRPr="00DA02D2">
        <w:rPr>
          <w:sz w:val="24"/>
          <w:szCs w:val="24"/>
          <w:lang w:val="es-MX"/>
        </w:rPr>
        <w:t xml:space="preserve"> </w:t>
      </w:r>
      <w:r>
        <w:rPr>
          <w:sz w:val="24"/>
          <w:szCs w:val="24"/>
          <w:lang w:val="es-MX"/>
        </w:rPr>
        <w:t xml:space="preserve">modelo Canvas </w:t>
      </w:r>
      <w:r w:rsidRPr="00DA02D2">
        <w:rPr>
          <w:sz w:val="24"/>
          <w:szCs w:val="24"/>
          <w:lang w:val="es-MX"/>
        </w:rPr>
        <w:t>permite a los emprendedores generar ideas innovadoras y crear modelos mentales organizados para la construcción de nuevas ideas a través de un sistema visual sencillo y de fácil lectura. Esta idea se basa en la simplicidad y la flexibilidad de las ideas. El</w:t>
      </w:r>
      <w:r>
        <w:rPr>
          <w:sz w:val="24"/>
          <w:szCs w:val="24"/>
          <w:lang w:val="es-MX"/>
        </w:rPr>
        <w:t xml:space="preserve"> lienzo o matriz del modelo C</w:t>
      </w:r>
      <w:r w:rsidRPr="00DA02D2">
        <w:rPr>
          <w:sz w:val="24"/>
          <w:szCs w:val="24"/>
          <w:lang w:val="es-MX"/>
        </w:rPr>
        <w:t>anvas está compuesto por nueve casillas o bloques que reflejan estratégicamente todas las actividades de la empresa.</w:t>
      </w:r>
    </w:p>
    <w:p w:rsidR="00DA02D2" w:rsidRDefault="00DA02D2" w:rsidP="00DA02D2">
      <w:pPr>
        <w:rPr>
          <w:sz w:val="24"/>
          <w:szCs w:val="24"/>
          <w:lang w:val="es-MX"/>
        </w:rPr>
      </w:pPr>
    </w:p>
    <w:p w:rsidR="00CF5E0F" w:rsidRDefault="00CF5E0F" w:rsidP="00DA02D2">
      <w:pPr>
        <w:rPr>
          <w:sz w:val="24"/>
          <w:szCs w:val="24"/>
          <w:lang w:val="es-MX"/>
        </w:rPr>
      </w:pPr>
    </w:p>
    <w:p w:rsidR="00DA02D2" w:rsidRDefault="00A12679" w:rsidP="00DA02D2">
      <w:pPr>
        <w:pStyle w:val="Ttulo2"/>
        <w:rPr>
          <w:lang w:val="es-MX"/>
        </w:rPr>
      </w:pPr>
      <w:bookmarkStart w:id="134" w:name="_Toc131976181"/>
      <w:r>
        <w:rPr>
          <w:lang w:val="es-MX"/>
        </w:rPr>
        <w:t xml:space="preserve">3.2 </w:t>
      </w:r>
      <w:r w:rsidR="00DA02D2">
        <w:rPr>
          <w:lang w:val="es-MX"/>
        </w:rPr>
        <w:t>Segmentación de Mercado</w:t>
      </w:r>
      <w:bookmarkEnd w:id="134"/>
    </w:p>
    <w:p w:rsidR="00942036" w:rsidRDefault="00942036" w:rsidP="00942036">
      <w:pPr>
        <w:rPr>
          <w:lang w:val="es-MX"/>
        </w:rPr>
      </w:pPr>
    </w:p>
    <w:p w:rsidR="00942036" w:rsidRDefault="00E9709C" w:rsidP="00942036">
      <w:pPr>
        <w:rPr>
          <w:sz w:val="24"/>
          <w:szCs w:val="24"/>
          <w:lang w:val="es-MX"/>
        </w:rPr>
      </w:pPr>
      <w:r w:rsidRPr="00E9709C">
        <w:rPr>
          <w:sz w:val="24"/>
          <w:szCs w:val="24"/>
          <w:lang w:val="es-MX"/>
        </w:rPr>
        <w:t>La idea de definir este módulo es diseñar un modelo de negocio basado en las necesidades específicas del mercado</w:t>
      </w:r>
      <w:r>
        <w:rPr>
          <w:sz w:val="24"/>
          <w:szCs w:val="24"/>
          <w:lang w:val="es-MX"/>
        </w:rPr>
        <w:t>, l</w:t>
      </w:r>
      <w:r w:rsidRPr="00E9709C">
        <w:rPr>
          <w:sz w:val="24"/>
          <w:szCs w:val="24"/>
          <w:lang w:val="es-MX"/>
        </w:rPr>
        <w:t xml:space="preserve">a conclusión es </w:t>
      </w:r>
      <w:r w:rsidR="00F34AE2">
        <w:rPr>
          <w:sz w:val="24"/>
          <w:szCs w:val="24"/>
          <w:lang w:val="es-MX"/>
        </w:rPr>
        <w:t xml:space="preserve">identificar a los </w:t>
      </w:r>
      <w:r w:rsidRPr="00E9709C">
        <w:rPr>
          <w:sz w:val="24"/>
          <w:szCs w:val="24"/>
          <w:lang w:val="es-MX"/>
        </w:rPr>
        <w:t>clientes rentables y pueden agruparse por necesidades y comportamientos a largo plazo.</w:t>
      </w:r>
      <w:r>
        <w:rPr>
          <w:sz w:val="24"/>
          <w:szCs w:val="24"/>
          <w:lang w:val="es-MX"/>
        </w:rPr>
        <w:t xml:space="preserve"> </w:t>
      </w:r>
    </w:p>
    <w:p w:rsidR="00E9709C" w:rsidRDefault="00E9709C" w:rsidP="00942036">
      <w:pPr>
        <w:rPr>
          <w:sz w:val="24"/>
          <w:szCs w:val="24"/>
          <w:lang w:val="es-MX"/>
        </w:rPr>
      </w:pPr>
    </w:p>
    <w:p w:rsidR="00F34AE2" w:rsidRDefault="00E9709C" w:rsidP="00942036">
      <w:pPr>
        <w:rPr>
          <w:sz w:val="24"/>
          <w:szCs w:val="24"/>
          <w:lang w:val="es-MX"/>
        </w:rPr>
      </w:pPr>
      <w:r>
        <w:rPr>
          <w:sz w:val="24"/>
          <w:szCs w:val="24"/>
          <w:lang w:val="es-MX"/>
        </w:rPr>
        <w:t xml:space="preserve">Con el argumento anterior </w:t>
      </w:r>
      <w:r w:rsidRPr="00E9709C">
        <w:rPr>
          <w:sz w:val="24"/>
          <w:szCs w:val="24"/>
          <w:lang w:val="es-MX"/>
        </w:rPr>
        <w:t>de</w:t>
      </w:r>
      <w:r>
        <w:rPr>
          <w:sz w:val="24"/>
          <w:szCs w:val="24"/>
          <w:lang w:val="es-MX"/>
        </w:rPr>
        <w:t xml:space="preserve">bemos mencionar que Crystal Wind Diseño Gráfico </w:t>
      </w:r>
      <w:r w:rsidRPr="00E9709C">
        <w:rPr>
          <w:sz w:val="24"/>
          <w:szCs w:val="24"/>
          <w:lang w:val="es-MX"/>
        </w:rPr>
        <w:t xml:space="preserve">se ofrecerá a todas las personas que habitan y vistan el sector de Quitumbe, ya sean </w:t>
      </w:r>
      <w:r w:rsidR="00F34AE2">
        <w:rPr>
          <w:sz w:val="24"/>
          <w:szCs w:val="24"/>
          <w:lang w:val="es-MX"/>
        </w:rPr>
        <w:t xml:space="preserve">estos </w:t>
      </w:r>
      <w:r w:rsidRPr="00E9709C">
        <w:rPr>
          <w:sz w:val="24"/>
          <w:szCs w:val="24"/>
          <w:lang w:val="es-MX"/>
        </w:rPr>
        <w:t xml:space="preserve">estudiantes </w:t>
      </w:r>
      <w:r w:rsidR="006331CB">
        <w:rPr>
          <w:sz w:val="24"/>
          <w:szCs w:val="24"/>
          <w:lang w:val="es-MX"/>
        </w:rPr>
        <w:t>de secundaria, universitarios, trabajadores públicos y trabajadores privados.</w:t>
      </w:r>
    </w:p>
    <w:p w:rsidR="00CF5E0F" w:rsidRDefault="00CF5E0F" w:rsidP="00942036">
      <w:pPr>
        <w:rPr>
          <w:sz w:val="24"/>
          <w:szCs w:val="24"/>
          <w:lang w:val="es-MX"/>
        </w:rPr>
      </w:pPr>
    </w:p>
    <w:p w:rsidR="00D06ACB" w:rsidRDefault="00D06ACB" w:rsidP="00942036">
      <w:pPr>
        <w:rPr>
          <w:sz w:val="24"/>
          <w:szCs w:val="24"/>
          <w:lang w:val="es-MX"/>
        </w:rPr>
      </w:pPr>
    </w:p>
    <w:p w:rsidR="00F34AE2" w:rsidRDefault="00A12679" w:rsidP="00F34AE2">
      <w:pPr>
        <w:pStyle w:val="Ttulo2"/>
        <w:rPr>
          <w:lang w:val="es-MX"/>
        </w:rPr>
      </w:pPr>
      <w:bookmarkStart w:id="135" w:name="_Toc131976182"/>
      <w:r>
        <w:rPr>
          <w:lang w:val="es-MX"/>
        </w:rPr>
        <w:t xml:space="preserve">3.3 </w:t>
      </w:r>
      <w:r w:rsidR="00F34AE2">
        <w:rPr>
          <w:lang w:val="es-MX"/>
        </w:rPr>
        <w:t>Segmentación Geográfica</w:t>
      </w:r>
      <w:bookmarkEnd w:id="135"/>
    </w:p>
    <w:p w:rsidR="00F34AE2" w:rsidRDefault="00F34AE2" w:rsidP="00F34AE2">
      <w:pPr>
        <w:rPr>
          <w:lang w:val="es-MX"/>
        </w:rPr>
      </w:pPr>
    </w:p>
    <w:p w:rsidR="00D06ACB" w:rsidRDefault="00D06ACB" w:rsidP="00F34AE2">
      <w:pPr>
        <w:rPr>
          <w:lang w:val="es-MX"/>
        </w:rPr>
      </w:pPr>
    </w:p>
    <w:p w:rsidR="00F34AE2" w:rsidRPr="00F34AE2" w:rsidRDefault="00F34AE2" w:rsidP="00F34AE2">
      <w:pPr>
        <w:rPr>
          <w:sz w:val="24"/>
          <w:szCs w:val="24"/>
          <w:lang w:val="es-MX"/>
        </w:rPr>
      </w:pPr>
      <w:r w:rsidRPr="00F34AE2">
        <w:rPr>
          <w:sz w:val="24"/>
          <w:szCs w:val="24"/>
          <w:lang w:val="es-MX"/>
        </w:rPr>
        <w:t xml:space="preserve">La segmentación geográfica implica dividir el mercado según criterios de ubicación física. Como resultado, el mercado se divide en diferentes áreas geográficas cubiertas por servicios o productos. </w:t>
      </w:r>
      <w:r w:rsidR="00F75BE9">
        <w:rPr>
          <w:sz w:val="24"/>
          <w:szCs w:val="24"/>
          <w:lang w:val="es-MX"/>
        </w:rPr>
        <w:t xml:space="preserve">El mercado nos </w:t>
      </w:r>
      <w:r w:rsidRPr="00F34AE2">
        <w:rPr>
          <w:sz w:val="24"/>
          <w:szCs w:val="24"/>
          <w:lang w:val="es-MX"/>
        </w:rPr>
        <w:t>proporciona información valiosa que ayuda a las empresas a tomar importantes decisiones comerciales.</w:t>
      </w:r>
      <w:sdt>
        <w:sdtPr>
          <w:rPr>
            <w:sz w:val="24"/>
            <w:szCs w:val="24"/>
            <w:lang w:val="es-MX"/>
          </w:rPr>
          <w:id w:val="987832340"/>
          <w:citation/>
        </w:sdtPr>
        <w:sdtEndPr/>
        <w:sdtContent>
          <w:r w:rsidR="008D6580">
            <w:rPr>
              <w:sz w:val="24"/>
              <w:szCs w:val="24"/>
              <w:lang w:val="es-MX"/>
            </w:rPr>
            <w:fldChar w:fldCharType="begin"/>
          </w:r>
          <w:r w:rsidR="008D6580">
            <w:rPr>
              <w:sz w:val="24"/>
              <w:szCs w:val="24"/>
              <w:lang w:val="es-MX"/>
            </w:rPr>
            <w:instrText xml:space="preserve"> CITATION Cri17 \l 2058 </w:instrText>
          </w:r>
          <w:r w:rsidR="008D6580">
            <w:rPr>
              <w:sz w:val="24"/>
              <w:szCs w:val="24"/>
              <w:lang w:val="es-MX"/>
            </w:rPr>
            <w:fldChar w:fldCharType="separate"/>
          </w:r>
          <w:r w:rsidR="008D6580">
            <w:rPr>
              <w:noProof/>
              <w:sz w:val="24"/>
              <w:szCs w:val="24"/>
              <w:lang w:val="es-MX"/>
            </w:rPr>
            <w:t xml:space="preserve"> </w:t>
          </w:r>
          <w:r w:rsidR="008D6580" w:rsidRPr="008D6580">
            <w:rPr>
              <w:noProof/>
              <w:sz w:val="24"/>
              <w:szCs w:val="24"/>
              <w:lang w:val="es-MX"/>
            </w:rPr>
            <w:t>(Argudo, 2017)</w:t>
          </w:r>
          <w:r w:rsidR="008D6580">
            <w:rPr>
              <w:sz w:val="24"/>
              <w:szCs w:val="24"/>
              <w:lang w:val="es-MX"/>
            </w:rPr>
            <w:fldChar w:fldCharType="end"/>
          </w:r>
        </w:sdtContent>
      </w:sdt>
    </w:p>
    <w:p w:rsidR="00F34AE2" w:rsidRDefault="00F34AE2" w:rsidP="00942036">
      <w:pPr>
        <w:rPr>
          <w:sz w:val="24"/>
          <w:szCs w:val="24"/>
          <w:lang w:val="es-MX"/>
        </w:rPr>
      </w:pPr>
    </w:p>
    <w:p w:rsidR="00F34AE2" w:rsidRPr="00E9709C" w:rsidRDefault="00F34AE2" w:rsidP="00942036">
      <w:pPr>
        <w:rPr>
          <w:sz w:val="24"/>
          <w:szCs w:val="24"/>
          <w:lang w:val="es-MX"/>
        </w:rPr>
      </w:pPr>
    </w:p>
    <w:p w:rsidR="00DA02D2" w:rsidRPr="00CF5E0F" w:rsidRDefault="00DA02D2" w:rsidP="00CF5E0F">
      <w:pPr>
        <w:rPr>
          <w:i/>
          <w:sz w:val="24"/>
          <w:szCs w:val="24"/>
          <w:lang w:val="es-MX"/>
        </w:rPr>
      </w:pPr>
    </w:p>
    <w:p w:rsidR="00D06ACB" w:rsidRPr="00D06ACB" w:rsidRDefault="00D06ACB" w:rsidP="00D06ACB">
      <w:pPr>
        <w:pStyle w:val="Descripcin"/>
        <w:keepNext/>
        <w:ind w:firstLine="0"/>
        <w:rPr>
          <w:color w:val="auto"/>
          <w:sz w:val="24"/>
          <w:szCs w:val="24"/>
        </w:rPr>
      </w:pPr>
      <w:bookmarkStart w:id="136" w:name="_Toc132739116"/>
      <w:r w:rsidRPr="00D06ACB">
        <w:rPr>
          <w:b/>
          <w:i w:val="0"/>
          <w:color w:val="auto"/>
          <w:sz w:val="24"/>
          <w:szCs w:val="24"/>
        </w:rPr>
        <w:t xml:space="preserve">Tabla </w:t>
      </w:r>
      <w:r w:rsidRPr="00D06ACB">
        <w:rPr>
          <w:b/>
          <w:i w:val="0"/>
          <w:color w:val="auto"/>
          <w:sz w:val="24"/>
          <w:szCs w:val="24"/>
        </w:rPr>
        <w:fldChar w:fldCharType="begin"/>
      </w:r>
      <w:r w:rsidRPr="00D06ACB">
        <w:rPr>
          <w:b/>
          <w:i w:val="0"/>
          <w:color w:val="auto"/>
          <w:sz w:val="24"/>
          <w:szCs w:val="24"/>
        </w:rPr>
        <w:instrText xml:space="preserve"> SEQ Tabla \* ARABIC </w:instrText>
      </w:r>
      <w:r w:rsidRPr="00D06ACB">
        <w:rPr>
          <w:b/>
          <w:i w:val="0"/>
          <w:color w:val="auto"/>
          <w:sz w:val="24"/>
          <w:szCs w:val="24"/>
        </w:rPr>
        <w:fldChar w:fldCharType="separate"/>
      </w:r>
      <w:r w:rsidR="00A7463C">
        <w:rPr>
          <w:b/>
          <w:i w:val="0"/>
          <w:noProof/>
          <w:color w:val="auto"/>
          <w:sz w:val="24"/>
          <w:szCs w:val="24"/>
        </w:rPr>
        <w:t>14</w:t>
      </w:r>
      <w:r w:rsidRPr="00D06ACB">
        <w:rPr>
          <w:b/>
          <w:i w:val="0"/>
          <w:color w:val="auto"/>
          <w:sz w:val="24"/>
          <w:szCs w:val="24"/>
        </w:rPr>
        <w:fldChar w:fldCharType="end"/>
      </w:r>
      <w:r w:rsidRPr="00D06ACB">
        <w:rPr>
          <w:color w:val="auto"/>
          <w:sz w:val="24"/>
          <w:szCs w:val="24"/>
        </w:rPr>
        <w:br/>
        <w:t>Matriz Segmentación Geográfica</w:t>
      </w:r>
      <w:bookmarkEnd w:id="136"/>
    </w:p>
    <w:tbl>
      <w:tblPr>
        <w:tblpPr w:leftFromText="180" w:rightFromText="180" w:vertAnchor="text" w:horzAnchor="margin" w:tblpXSpec="right" w:tblpY="224"/>
        <w:tblW w:w="8942" w:type="dxa"/>
        <w:tblLook w:val="04A0" w:firstRow="1" w:lastRow="0" w:firstColumn="1" w:lastColumn="0" w:noHBand="0" w:noVBand="1"/>
      </w:tblPr>
      <w:tblGrid>
        <w:gridCol w:w="2735"/>
        <w:gridCol w:w="2873"/>
        <w:gridCol w:w="1380"/>
        <w:gridCol w:w="1954"/>
      </w:tblGrid>
      <w:tr w:rsidR="00F75BE9" w:rsidRPr="00F75BE9" w:rsidTr="00F75BE9">
        <w:trPr>
          <w:trHeight w:val="349"/>
        </w:trPr>
        <w:tc>
          <w:tcPr>
            <w:tcW w:w="8942" w:type="dxa"/>
            <w:gridSpan w:val="4"/>
            <w:tcBorders>
              <w:top w:val="single" w:sz="8" w:space="0" w:color="auto"/>
              <w:left w:val="nil"/>
              <w:bottom w:val="single" w:sz="8" w:space="0" w:color="auto"/>
              <w:right w:val="nil"/>
            </w:tcBorders>
            <w:shd w:val="clear" w:color="auto" w:fill="auto"/>
            <w:vAlign w:val="center"/>
            <w:hideMark/>
          </w:tcPr>
          <w:p w:rsidR="00F75BE9" w:rsidRPr="00F75BE9" w:rsidRDefault="00F75BE9" w:rsidP="00F75BE9">
            <w:pPr>
              <w:spacing w:line="240" w:lineRule="auto"/>
              <w:ind w:firstLine="0"/>
              <w:jc w:val="center"/>
              <w:rPr>
                <w:b/>
                <w:bCs/>
                <w:color w:val="000000"/>
                <w:sz w:val="24"/>
                <w:szCs w:val="24"/>
              </w:rPr>
            </w:pPr>
            <w:r w:rsidRPr="00F75BE9">
              <w:rPr>
                <w:b/>
                <w:bCs/>
                <w:color w:val="000000"/>
                <w:sz w:val="24"/>
                <w:szCs w:val="24"/>
                <w:lang w:val="es-EC"/>
              </w:rPr>
              <w:t>Segmentación Geográfica</w:t>
            </w:r>
          </w:p>
        </w:tc>
      </w:tr>
      <w:tr w:rsidR="00F75BE9" w:rsidRPr="00F75BE9" w:rsidTr="00F75BE9">
        <w:trPr>
          <w:trHeight w:val="349"/>
        </w:trPr>
        <w:tc>
          <w:tcPr>
            <w:tcW w:w="2735" w:type="dxa"/>
            <w:tcBorders>
              <w:top w:val="nil"/>
              <w:left w:val="nil"/>
              <w:bottom w:val="single" w:sz="8" w:space="0" w:color="auto"/>
              <w:right w:val="nil"/>
            </w:tcBorders>
            <w:shd w:val="clear" w:color="auto" w:fill="auto"/>
            <w:vAlign w:val="center"/>
            <w:hideMark/>
          </w:tcPr>
          <w:p w:rsidR="00F75BE9" w:rsidRPr="00F75BE9" w:rsidRDefault="00F75BE9" w:rsidP="00F75BE9">
            <w:pPr>
              <w:spacing w:line="240" w:lineRule="auto"/>
              <w:ind w:firstLine="0"/>
              <w:jc w:val="center"/>
              <w:rPr>
                <w:b/>
                <w:bCs/>
                <w:color w:val="000000"/>
                <w:sz w:val="24"/>
                <w:szCs w:val="24"/>
              </w:rPr>
            </w:pPr>
            <w:r w:rsidRPr="00F75BE9">
              <w:rPr>
                <w:b/>
                <w:bCs/>
                <w:color w:val="000000"/>
                <w:sz w:val="24"/>
                <w:szCs w:val="24"/>
                <w:lang w:val="es-EC"/>
              </w:rPr>
              <w:t>Cuidad</w:t>
            </w:r>
          </w:p>
        </w:tc>
        <w:tc>
          <w:tcPr>
            <w:tcW w:w="4253" w:type="dxa"/>
            <w:gridSpan w:val="2"/>
            <w:tcBorders>
              <w:top w:val="single" w:sz="8" w:space="0" w:color="auto"/>
              <w:left w:val="nil"/>
              <w:bottom w:val="single" w:sz="8" w:space="0" w:color="auto"/>
              <w:right w:val="nil"/>
            </w:tcBorders>
            <w:shd w:val="clear" w:color="auto" w:fill="auto"/>
            <w:vAlign w:val="center"/>
            <w:hideMark/>
          </w:tcPr>
          <w:p w:rsidR="00F75BE9" w:rsidRPr="00F75BE9" w:rsidRDefault="00F75BE9" w:rsidP="00F75BE9">
            <w:pPr>
              <w:spacing w:line="240" w:lineRule="auto"/>
              <w:ind w:firstLine="0"/>
              <w:jc w:val="center"/>
              <w:rPr>
                <w:b/>
                <w:bCs/>
                <w:color w:val="000000"/>
                <w:sz w:val="24"/>
                <w:szCs w:val="24"/>
              </w:rPr>
            </w:pPr>
            <w:r w:rsidRPr="00F75BE9">
              <w:rPr>
                <w:b/>
                <w:bCs/>
                <w:color w:val="000000"/>
                <w:sz w:val="24"/>
                <w:szCs w:val="24"/>
                <w:lang w:val="es-EC"/>
              </w:rPr>
              <w:t>Estado</w:t>
            </w:r>
          </w:p>
        </w:tc>
        <w:tc>
          <w:tcPr>
            <w:tcW w:w="1954" w:type="dxa"/>
            <w:tcBorders>
              <w:top w:val="nil"/>
              <w:left w:val="nil"/>
              <w:bottom w:val="single" w:sz="8" w:space="0" w:color="auto"/>
              <w:right w:val="nil"/>
            </w:tcBorders>
            <w:shd w:val="clear" w:color="auto" w:fill="auto"/>
            <w:vAlign w:val="center"/>
            <w:hideMark/>
          </w:tcPr>
          <w:p w:rsidR="00F75BE9" w:rsidRPr="00F75BE9" w:rsidRDefault="00F75BE9" w:rsidP="00F75BE9">
            <w:pPr>
              <w:spacing w:line="240" w:lineRule="auto"/>
              <w:ind w:firstLine="0"/>
              <w:jc w:val="center"/>
              <w:rPr>
                <w:b/>
                <w:bCs/>
                <w:color w:val="000000"/>
                <w:sz w:val="24"/>
                <w:szCs w:val="24"/>
              </w:rPr>
            </w:pPr>
            <w:r w:rsidRPr="00F75BE9">
              <w:rPr>
                <w:b/>
                <w:bCs/>
                <w:color w:val="000000"/>
                <w:sz w:val="24"/>
                <w:szCs w:val="24"/>
                <w:lang w:val="es-EC"/>
              </w:rPr>
              <w:t>Clima</w:t>
            </w:r>
          </w:p>
        </w:tc>
      </w:tr>
      <w:tr w:rsidR="00F75BE9" w:rsidRPr="00F75BE9" w:rsidTr="00F75BE9">
        <w:trPr>
          <w:trHeight w:val="349"/>
        </w:trPr>
        <w:tc>
          <w:tcPr>
            <w:tcW w:w="2735" w:type="dxa"/>
            <w:tcBorders>
              <w:top w:val="nil"/>
              <w:left w:val="nil"/>
              <w:bottom w:val="single" w:sz="8" w:space="0" w:color="auto"/>
              <w:right w:val="nil"/>
            </w:tcBorders>
            <w:shd w:val="clear" w:color="auto" w:fill="auto"/>
            <w:vAlign w:val="center"/>
            <w:hideMark/>
          </w:tcPr>
          <w:p w:rsidR="00F75BE9" w:rsidRPr="00F75BE9" w:rsidRDefault="00F75BE9" w:rsidP="00F75BE9">
            <w:pPr>
              <w:spacing w:line="240" w:lineRule="auto"/>
              <w:ind w:firstLine="0"/>
              <w:jc w:val="center"/>
              <w:rPr>
                <w:color w:val="000000"/>
                <w:sz w:val="24"/>
                <w:szCs w:val="24"/>
              </w:rPr>
            </w:pPr>
            <w:r w:rsidRPr="00F75BE9">
              <w:rPr>
                <w:color w:val="000000"/>
                <w:sz w:val="24"/>
                <w:szCs w:val="24"/>
                <w:lang w:val="es-EC"/>
              </w:rPr>
              <w:t>Quito</w:t>
            </w:r>
          </w:p>
        </w:tc>
        <w:tc>
          <w:tcPr>
            <w:tcW w:w="4253" w:type="dxa"/>
            <w:gridSpan w:val="2"/>
            <w:tcBorders>
              <w:top w:val="single" w:sz="8" w:space="0" w:color="auto"/>
              <w:left w:val="nil"/>
              <w:bottom w:val="single" w:sz="8" w:space="0" w:color="auto"/>
              <w:right w:val="nil"/>
            </w:tcBorders>
            <w:shd w:val="clear" w:color="auto" w:fill="auto"/>
            <w:vAlign w:val="center"/>
            <w:hideMark/>
          </w:tcPr>
          <w:p w:rsidR="00F75BE9" w:rsidRPr="00F75BE9" w:rsidRDefault="00F75BE9" w:rsidP="00F75BE9">
            <w:pPr>
              <w:spacing w:line="240" w:lineRule="auto"/>
              <w:ind w:firstLine="0"/>
              <w:jc w:val="center"/>
              <w:rPr>
                <w:color w:val="000000"/>
                <w:sz w:val="24"/>
                <w:szCs w:val="24"/>
              </w:rPr>
            </w:pPr>
            <w:r w:rsidRPr="00F75BE9">
              <w:rPr>
                <w:color w:val="000000"/>
                <w:sz w:val="24"/>
                <w:szCs w:val="24"/>
                <w:lang w:val="es-EC"/>
              </w:rPr>
              <w:t>Ecuador</w:t>
            </w:r>
          </w:p>
        </w:tc>
        <w:tc>
          <w:tcPr>
            <w:tcW w:w="1954" w:type="dxa"/>
            <w:tcBorders>
              <w:top w:val="nil"/>
              <w:left w:val="nil"/>
              <w:bottom w:val="single" w:sz="8" w:space="0" w:color="auto"/>
              <w:right w:val="nil"/>
            </w:tcBorders>
            <w:shd w:val="clear" w:color="auto" w:fill="auto"/>
            <w:vAlign w:val="center"/>
            <w:hideMark/>
          </w:tcPr>
          <w:p w:rsidR="00F75BE9" w:rsidRPr="00F75BE9" w:rsidRDefault="00F75BE9" w:rsidP="00F75BE9">
            <w:pPr>
              <w:spacing w:line="240" w:lineRule="auto"/>
              <w:ind w:firstLine="0"/>
              <w:jc w:val="center"/>
              <w:rPr>
                <w:color w:val="000000"/>
                <w:sz w:val="24"/>
                <w:szCs w:val="24"/>
              </w:rPr>
            </w:pPr>
            <w:r w:rsidRPr="00F75BE9">
              <w:rPr>
                <w:color w:val="000000"/>
                <w:sz w:val="24"/>
                <w:szCs w:val="24"/>
                <w:lang w:val="es-EC"/>
              </w:rPr>
              <w:t>Soleado</w:t>
            </w:r>
          </w:p>
        </w:tc>
      </w:tr>
      <w:tr w:rsidR="00F75BE9" w:rsidRPr="00F75BE9" w:rsidTr="00F75BE9">
        <w:trPr>
          <w:trHeight w:val="571"/>
        </w:trPr>
        <w:tc>
          <w:tcPr>
            <w:tcW w:w="2735" w:type="dxa"/>
            <w:tcBorders>
              <w:top w:val="nil"/>
              <w:left w:val="nil"/>
              <w:bottom w:val="single" w:sz="8" w:space="0" w:color="auto"/>
              <w:right w:val="nil"/>
            </w:tcBorders>
            <w:shd w:val="clear" w:color="auto" w:fill="auto"/>
            <w:vAlign w:val="center"/>
            <w:hideMark/>
          </w:tcPr>
          <w:p w:rsidR="00F75BE9" w:rsidRPr="00F75BE9" w:rsidRDefault="00F75BE9" w:rsidP="004F4378">
            <w:pPr>
              <w:spacing w:line="240" w:lineRule="auto"/>
              <w:ind w:firstLine="0"/>
              <w:rPr>
                <w:b/>
                <w:bCs/>
                <w:sz w:val="24"/>
                <w:szCs w:val="24"/>
              </w:rPr>
            </w:pPr>
            <w:r w:rsidRPr="00F75BE9">
              <w:rPr>
                <w:b/>
                <w:bCs/>
                <w:sz w:val="24"/>
                <w:szCs w:val="24"/>
                <w:lang w:val="es-EC"/>
              </w:rPr>
              <w:t>Cantidad de Población</w:t>
            </w:r>
          </w:p>
        </w:tc>
        <w:tc>
          <w:tcPr>
            <w:tcW w:w="2873" w:type="dxa"/>
            <w:tcBorders>
              <w:top w:val="nil"/>
              <w:left w:val="nil"/>
              <w:bottom w:val="single" w:sz="8" w:space="0" w:color="auto"/>
              <w:right w:val="nil"/>
            </w:tcBorders>
            <w:shd w:val="clear" w:color="auto" w:fill="auto"/>
            <w:vAlign w:val="center"/>
            <w:hideMark/>
          </w:tcPr>
          <w:p w:rsidR="00F75BE9" w:rsidRPr="00F75BE9" w:rsidRDefault="00F75BE9" w:rsidP="004F4378">
            <w:pPr>
              <w:spacing w:line="240" w:lineRule="auto"/>
              <w:ind w:firstLine="0"/>
              <w:rPr>
                <w:b/>
                <w:bCs/>
                <w:sz w:val="24"/>
                <w:szCs w:val="24"/>
              </w:rPr>
            </w:pPr>
            <w:r w:rsidRPr="00F75BE9">
              <w:rPr>
                <w:b/>
                <w:bCs/>
                <w:sz w:val="24"/>
                <w:szCs w:val="24"/>
              </w:rPr>
              <w:t>Provincia: Pichincha</w:t>
            </w:r>
          </w:p>
        </w:tc>
        <w:tc>
          <w:tcPr>
            <w:tcW w:w="3334" w:type="dxa"/>
            <w:gridSpan w:val="2"/>
            <w:tcBorders>
              <w:top w:val="nil"/>
              <w:left w:val="nil"/>
              <w:bottom w:val="nil"/>
              <w:right w:val="nil"/>
            </w:tcBorders>
            <w:shd w:val="clear" w:color="auto" w:fill="auto"/>
            <w:vAlign w:val="center"/>
            <w:hideMark/>
          </w:tcPr>
          <w:p w:rsidR="00F75BE9" w:rsidRPr="00F75BE9" w:rsidRDefault="00F75BE9" w:rsidP="004F4378">
            <w:pPr>
              <w:spacing w:line="240" w:lineRule="auto"/>
              <w:ind w:firstLine="0"/>
              <w:rPr>
                <w:b/>
                <w:bCs/>
                <w:sz w:val="24"/>
                <w:szCs w:val="24"/>
              </w:rPr>
            </w:pPr>
            <w:r w:rsidRPr="00F75BE9">
              <w:rPr>
                <w:b/>
                <w:bCs/>
                <w:noProof/>
                <w:sz w:val="24"/>
                <w:szCs w:val="24"/>
                <w:lang w:val="es-EC"/>
              </w:rPr>
              <w:t>Cantón: Quito</w:t>
            </w:r>
          </w:p>
        </w:tc>
      </w:tr>
      <w:tr w:rsidR="00F75BE9" w:rsidRPr="00F75BE9" w:rsidTr="00F75BE9">
        <w:trPr>
          <w:trHeight w:val="666"/>
        </w:trPr>
        <w:tc>
          <w:tcPr>
            <w:tcW w:w="2735" w:type="dxa"/>
            <w:tcBorders>
              <w:top w:val="nil"/>
              <w:left w:val="nil"/>
              <w:bottom w:val="nil"/>
              <w:right w:val="nil"/>
            </w:tcBorders>
            <w:shd w:val="clear" w:color="auto" w:fill="auto"/>
            <w:vAlign w:val="center"/>
            <w:hideMark/>
          </w:tcPr>
          <w:p w:rsidR="00F75BE9" w:rsidRPr="00F75BE9" w:rsidRDefault="00F75BE9" w:rsidP="00CF5E0F">
            <w:pPr>
              <w:spacing w:line="240" w:lineRule="auto"/>
              <w:ind w:firstLine="0"/>
              <w:rPr>
                <w:color w:val="000000"/>
                <w:sz w:val="24"/>
                <w:szCs w:val="24"/>
              </w:rPr>
            </w:pPr>
            <w:r w:rsidRPr="00F75BE9">
              <w:rPr>
                <w:noProof/>
                <w:color w:val="000000"/>
                <w:sz w:val="24"/>
                <w:szCs w:val="24"/>
                <w:lang w:val="es-EC"/>
              </w:rPr>
              <w:t>Resultados Censo de Población 2010</w:t>
            </w:r>
          </w:p>
        </w:tc>
        <w:tc>
          <w:tcPr>
            <w:tcW w:w="2873" w:type="dxa"/>
            <w:tcBorders>
              <w:top w:val="nil"/>
              <w:left w:val="nil"/>
              <w:bottom w:val="nil"/>
              <w:right w:val="nil"/>
            </w:tcBorders>
            <w:shd w:val="clear" w:color="auto" w:fill="auto"/>
            <w:vAlign w:val="center"/>
            <w:hideMark/>
          </w:tcPr>
          <w:p w:rsidR="00F75BE9" w:rsidRPr="00F75BE9" w:rsidRDefault="00F75BE9" w:rsidP="004F4378">
            <w:pPr>
              <w:spacing w:line="240" w:lineRule="auto"/>
              <w:ind w:firstLine="0"/>
              <w:rPr>
                <w:color w:val="000000"/>
                <w:sz w:val="24"/>
                <w:szCs w:val="24"/>
              </w:rPr>
            </w:pPr>
            <w:r w:rsidRPr="00F75BE9">
              <w:rPr>
                <w:color w:val="000000"/>
                <w:sz w:val="24"/>
                <w:szCs w:val="24"/>
              </w:rPr>
              <w:t>Hombres: 1,150.380</w:t>
            </w:r>
          </w:p>
        </w:tc>
        <w:tc>
          <w:tcPr>
            <w:tcW w:w="3334" w:type="dxa"/>
            <w:gridSpan w:val="2"/>
            <w:tcBorders>
              <w:top w:val="single" w:sz="8" w:space="0" w:color="auto"/>
              <w:left w:val="nil"/>
              <w:bottom w:val="nil"/>
              <w:right w:val="nil"/>
            </w:tcBorders>
            <w:shd w:val="clear" w:color="auto" w:fill="auto"/>
            <w:vAlign w:val="center"/>
            <w:hideMark/>
          </w:tcPr>
          <w:p w:rsidR="00F75BE9" w:rsidRPr="00F75BE9" w:rsidRDefault="00F75BE9" w:rsidP="004F4378">
            <w:pPr>
              <w:spacing w:line="240" w:lineRule="auto"/>
              <w:ind w:firstLine="0"/>
              <w:rPr>
                <w:color w:val="000000"/>
                <w:sz w:val="24"/>
                <w:szCs w:val="24"/>
              </w:rPr>
            </w:pPr>
            <w:r w:rsidRPr="00F75BE9">
              <w:rPr>
                <w:color w:val="000000"/>
                <w:sz w:val="24"/>
                <w:szCs w:val="24"/>
              </w:rPr>
              <w:t>Mujeres: 1,088.811</w:t>
            </w:r>
          </w:p>
        </w:tc>
      </w:tr>
      <w:tr w:rsidR="00F75BE9" w:rsidRPr="00F75BE9" w:rsidTr="00F75BE9">
        <w:trPr>
          <w:trHeight w:val="333"/>
        </w:trPr>
        <w:tc>
          <w:tcPr>
            <w:tcW w:w="2735" w:type="dxa"/>
            <w:tcBorders>
              <w:top w:val="nil"/>
              <w:left w:val="nil"/>
              <w:bottom w:val="single" w:sz="8" w:space="0" w:color="auto"/>
              <w:right w:val="nil"/>
            </w:tcBorders>
            <w:shd w:val="clear" w:color="auto" w:fill="auto"/>
            <w:noWrap/>
            <w:vAlign w:val="bottom"/>
            <w:hideMark/>
          </w:tcPr>
          <w:p w:rsidR="00F75BE9" w:rsidRPr="00F75BE9" w:rsidRDefault="00F75BE9" w:rsidP="00F75BE9">
            <w:pPr>
              <w:spacing w:line="240" w:lineRule="auto"/>
              <w:ind w:firstLine="0"/>
              <w:rPr>
                <w:rFonts w:ascii="Calibri" w:hAnsi="Calibri"/>
                <w:color w:val="000000"/>
                <w:sz w:val="24"/>
                <w:szCs w:val="24"/>
              </w:rPr>
            </w:pPr>
            <w:r w:rsidRPr="00F75BE9">
              <w:rPr>
                <w:rFonts w:ascii="Calibri" w:hAnsi="Calibri"/>
                <w:color w:val="000000"/>
                <w:sz w:val="24"/>
                <w:szCs w:val="24"/>
              </w:rPr>
              <w:t> </w:t>
            </w:r>
          </w:p>
        </w:tc>
        <w:tc>
          <w:tcPr>
            <w:tcW w:w="2873" w:type="dxa"/>
            <w:tcBorders>
              <w:top w:val="nil"/>
              <w:left w:val="nil"/>
              <w:bottom w:val="single" w:sz="8" w:space="0" w:color="auto"/>
              <w:right w:val="nil"/>
            </w:tcBorders>
            <w:shd w:val="clear" w:color="auto" w:fill="auto"/>
            <w:noWrap/>
            <w:vAlign w:val="bottom"/>
            <w:hideMark/>
          </w:tcPr>
          <w:p w:rsidR="00F75BE9" w:rsidRPr="00F75BE9" w:rsidRDefault="00F75BE9" w:rsidP="004F4378">
            <w:pPr>
              <w:spacing w:line="240" w:lineRule="auto"/>
              <w:ind w:firstLine="0"/>
              <w:rPr>
                <w:color w:val="000000"/>
                <w:sz w:val="24"/>
                <w:szCs w:val="24"/>
              </w:rPr>
            </w:pPr>
            <w:r w:rsidRPr="00F75BE9">
              <w:rPr>
                <w:color w:val="000000"/>
                <w:sz w:val="24"/>
                <w:szCs w:val="24"/>
              </w:rPr>
              <w:t xml:space="preserve">Total: </w:t>
            </w:r>
          </w:p>
        </w:tc>
        <w:tc>
          <w:tcPr>
            <w:tcW w:w="3334" w:type="dxa"/>
            <w:gridSpan w:val="2"/>
            <w:tcBorders>
              <w:top w:val="nil"/>
              <w:left w:val="nil"/>
              <w:bottom w:val="single" w:sz="8" w:space="0" w:color="auto"/>
              <w:right w:val="nil"/>
            </w:tcBorders>
            <w:shd w:val="clear" w:color="auto" w:fill="auto"/>
            <w:vAlign w:val="center"/>
            <w:hideMark/>
          </w:tcPr>
          <w:p w:rsidR="00F75BE9" w:rsidRPr="00F75BE9" w:rsidRDefault="00F75BE9" w:rsidP="004F4378">
            <w:pPr>
              <w:spacing w:line="240" w:lineRule="auto"/>
              <w:ind w:firstLine="0"/>
              <w:rPr>
                <w:color w:val="000000"/>
                <w:sz w:val="24"/>
                <w:szCs w:val="24"/>
              </w:rPr>
            </w:pPr>
            <w:r w:rsidRPr="00F75BE9">
              <w:rPr>
                <w:color w:val="000000"/>
                <w:sz w:val="24"/>
                <w:szCs w:val="24"/>
              </w:rPr>
              <w:t>2,239.191</w:t>
            </w:r>
          </w:p>
        </w:tc>
      </w:tr>
    </w:tbl>
    <w:p w:rsidR="008D6580" w:rsidRDefault="00CF5E0F" w:rsidP="00D90755">
      <w:pPr>
        <w:rPr>
          <w:i/>
          <w:sz w:val="24"/>
          <w:szCs w:val="24"/>
          <w:lang w:val="es-MX"/>
        </w:rPr>
      </w:pPr>
      <w:r w:rsidRPr="00CF5E0F">
        <w:rPr>
          <w:i/>
          <w:sz w:val="24"/>
          <w:szCs w:val="24"/>
          <w:lang w:val="es-MX"/>
        </w:rPr>
        <w:t xml:space="preserve">Fuente: </w:t>
      </w:r>
      <w:sdt>
        <w:sdtPr>
          <w:rPr>
            <w:i/>
            <w:sz w:val="24"/>
            <w:szCs w:val="24"/>
            <w:lang w:val="es-MX"/>
          </w:rPr>
          <w:id w:val="1962458116"/>
          <w:citation/>
        </w:sdtPr>
        <w:sdtEndPr/>
        <w:sdtContent>
          <w:r>
            <w:rPr>
              <w:i/>
              <w:sz w:val="24"/>
              <w:szCs w:val="24"/>
              <w:lang w:val="es-MX"/>
            </w:rPr>
            <w:fldChar w:fldCharType="begin"/>
          </w:r>
          <w:r>
            <w:rPr>
              <w:i/>
              <w:sz w:val="24"/>
              <w:szCs w:val="24"/>
              <w:lang w:val="es-MX"/>
            </w:rPr>
            <w:instrText xml:space="preserve">CITATION INE \l 2058 </w:instrText>
          </w:r>
          <w:r>
            <w:rPr>
              <w:i/>
              <w:sz w:val="24"/>
              <w:szCs w:val="24"/>
              <w:lang w:val="es-MX"/>
            </w:rPr>
            <w:fldChar w:fldCharType="separate"/>
          </w:r>
          <w:r w:rsidRPr="00CF5E0F">
            <w:rPr>
              <w:noProof/>
              <w:sz w:val="24"/>
              <w:szCs w:val="24"/>
              <w:lang w:val="es-MX"/>
            </w:rPr>
            <w:t>(INEC, 2022)</w:t>
          </w:r>
          <w:r>
            <w:rPr>
              <w:i/>
              <w:sz w:val="24"/>
              <w:szCs w:val="24"/>
              <w:lang w:val="es-MX"/>
            </w:rPr>
            <w:fldChar w:fldCharType="end"/>
          </w:r>
        </w:sdtContent>
      </w:sdt>
    </w:p>
    <w:p w:rsidR="008D6580" w:rsidRDefault="008D6580" w:rsidP="00D90755">
      <w:pPr>
        <w:rPr>
          <w:i/>
          <w:sz w:val="24"/>
          <w:szCs w:val="24"/>
          <w:lang w:val="es-MX"/>
        </w:rPr>
      </w:pPr>
    </w:p>
    <w:p w:rsidR="008D6580" w:rsidRPr="004F4378" w:rsidRDefault="004F4378" w:rsidP="008D6580">
      <w:pPr>
        <w:rPr>
          <w:sz w:val="24"/>
          <w:szCs w:val="24"/>
          <w:lang w:val="es-MX"/>
        </w:rPr>
      </w:pPr>
      <w:r w:rsidRPr="004F4378">
        <w:rPr>
          <w:sz w:val="24"/>
          <w:szCs w:val="24"/>
          <w:lang w:val="es-MX"/>
        </w:rPr>
        <w:t>El acceso de transporte al sector de Quitumbe está integrado por</w:t>
      </w:r>
      <w:r w:rsidR="00EF0D18">
        <w:rPr>
          <w:sz w:val="24"/>
          <w:szCs w:val="24"/>
          <w:lang w:val="es-MX"/>
        </w:rPr>
        <w:t>:</w:t>
      </w:r>
      <w:r w:rsidRPr="004F4378">
        <w:rPr>
          <w:sz w:val="24"/>
          <w:szCs w:val="24"/>
          <w:lang w:val="es-MX"/>
        </w:rPr>
        <w:t xml:space="preserve"> el sistema Metropolitano de transporte, transporte Público, Transporte Intercantonal y transportes Interprovinciales.</w:t>
      </w:r>
    </w:p>
    <w:p w:rsidR="004F4378" w:rsidRDefault="004F4378" w:rsidP="008D6580">
      <w:pPr>
        <w:rPr>
          <w:lang w:val="es-MX"/>
        </w:rPr>
      </w:pPr>
    </w:p>
    <w:p w:rsidR="00CB20DF" w:rsidRPr="00CB20DF" w:rsidRDefault="00CB20DF" w:rsidP="00CB20DF">
      <w:pPr>
        <w:rPr>
          <w:lang w:val="es-MX"/>
        </w:rPr>
      </w:pPr>
    </w:p>
    <w:p w:rsidR="00CF5E0F" w:rsidRDefault="00A12679" w:rsidP="00CF5E0F">
      <w:pPr>
        <w:pStyle w:val="Ttulo2"/>
        <w:rPr>
          <w:lang w:val="es-MX"/>
        </w:rPr>
      </w:pPr>
      <w:bookmarkStart w:id="137" w:name="_Toc131976183"/>
      <w:r>
        <w:rPr>
          <w:lang w:val="es-MX"/>
        </w:rPr>
        <w:t xml:space="preserve">3. 4 </w:t>
      </w:r>
      <w:r w:rsidR="00CF5E0F">
        <w:rPr>
          <w:lang w:val="es-MX"/>
        </w:rPr>
        <w:t>Segmentación Demográfica</w:t>
      </w:r>
      <w:bookmarkEnd w:id="137"/>
    </w:p>
    <w:p w:rsidR="002E1C11" w:rsidRDefault="002E1C11" w:rsidP="002E1C11">
      <w:pPr>
        <w:rPr>
          <w:lang w:val="es-MX"/>
        </w:rPr>
      </w:pPr>
    </w:p>
    <w:p w:rsidR="002E1C11" w:rsidRDefault="002E1C11" w:rsidP="002E1C11">
      <w:pPr>
        <w:rPr>
          <w:sz w:val="24"/>
          <w:szCs w:val="24"/>
          <w:lang w:val="es-MX"/>
        </w:rPr>
      </w:pPr>
      <w:r w:rsidRPr="002E1C11">
        <w:rPr>
          <w:sz w:val="24"/>
          <w:szCs w:val="24"/>
          <w:lang w:val="es-MX"/>
        </w:rPr>
        <w:t>La segmentación demográfica implica dividir el mercado en grupos más pequeños. Este tipo de segmentación considera variables como la edad, los ingresos, el nivel educativo, la nacionalidad, la raza, la religión y la ocupación. Los atributos demográficos desempeñaron un papel importante en el estudio. Ya sea que el propósito sea lanzar un nuevo producto, introducir cambios o establecer un nuevo servicio.</w:t>
      </w:r>
    </w:p>
    <w:p w:rsidR="00CB20DF" w:rsidRDefault="00CB20DF" w:rsidP="002E1C11">
      <w:pPr>
        <w:rPr>
          <w:lang w:val="es-MX"/>
        </w:rPr>
      </w:pPr>
    </w:p>
    <w:p w:rsidR="00CB20DF" w:rsidRPr="00CB20DF" w:rsidRDefault="00CB20DF" w:rsidP="00CB20DF">
      <w:pPr>
        <w:pStyle w:val="Descripcin"/>
        <w:keepNext/>
        <w:ind w:firstLine="0"/>
        <w:rPr>
          <w:b/>
          <w:color w:val="auto"/>
          <w:sz w:val="24"/>
          <w:szCs w:val="24"/>
        </w:rPr>
      </w:pPr>
      <w:bookmarkStart w:id="138" w:name="_Toc132739117"/>
      <w:r w:rsidRPr="00CB20DF">
        <w:rPr>
          <w:b/>
          <w:i w:val="0"/>
          <w:color w:val="auto"/>
          <w:sz w:val="24"/>
          <w:szCs w:val="24"/>
        </w:rPr>
        <w:t xml:space="preserve">Tabla </w:t>
      </w:r>
      <w:r w:rsidRPr="00CB20DF">
        <w:rPr>
          <w:b/>
          <w:i w:val="0"/>
          <w:color w:val="auto"/>
          <w:sz w:val="24"/>
          <w:szCs w:val="24"/>
        </w:rPr>
        <w:fldChar w:fldCharType="begin"/>
      </w:r>
      <w:r w:rsidRPr="00CB20DF">
        <w:rPr>
          <w:b/>
          <w:i w:val="0"/>
          <w:color w:val="auto"/>
          <w:sz w:val="24"/>
          <w:szCs w:val="24"/>
        </w:rPr>
        <w:instrText xml:space="preserve"> SEQ Tabla \* ARABIC </w:instrText>
      </w:r>
      <w:r w:rsidRPr="00CB20DF">
        <w:rPr>
          <w:b/>
          <w:i w:val="0"/>
          <w:color w:val="auto"/>
          <w:sz w:val="24"/>
          <w:szCs w:val="24"/>
        </w:rPr>
        <w:fldChar w:fldCharType="separate"/>
      </w:r>
      <w:r w:rsidR="00A7463C">
        <w:rPr>
          <w:b/>
          <w:i w:val="0"/>
          <w:noProof/>
          <w:color w:val="auto"/>
          <w:sz w:val="24"/>
          <w:szCs w:val="24"/>
        </w:rPr>
        <w:t>15</w:t>
      </w:r>
      <w:r w:rsidRPr="00CB20DF">
        <w:rPr>
          <w:b/>
          <w:i w:val="0"/>
          <w:color w:val="auto"/>
          <w:sz w:val="24"/>
          <w:szCs w:val="24"/>
        </w:rPr>
        <w:fldChar w:fldCharType="end"/>
      </w:r>
      <w:r w:rsidRPr="00CB20DF">
        <w:rPr>
          <w:noProof/>
          <w:color w:val="auto"/>
          <w:sz w:val="24"/>
          <w:szCs w:val="24"/>
        </w:rPr>
        <w:br/>
        <w:t>Matriz Segmentación Demográfica</w:t>
      </w:r>
      <w:bookmarkEnd w:id="138"/>
    </w:p>
    <w:tbl>
      <w:tblPr>
        <w:tblW w:w="8844" w:type="dxa"/>
        <w:tblLook w:val="04A0" w:firstRow="1" w:lastRow="0" w:firstColumn="1" w:lastColumn="0" w:noHBand="0" w:noVBand="1"/>
      </w:tblPr>
      <w:tblGrid>
        <w:gridCol w:w="2757"/>
        <w:gridCol w:w="1894"/>
        <w:gridCol w:w="2173"/>
        <w:gridCol w:w="2020"/>
      </w:tblGrid>
      <w:tr w:rsidR="00CB20DF" w:rsidRPr="004C558D" w:rsidTr="00D354D9">
        <w:trPr>
          <w:trHeight w:val="375"/>
        </w:trPr>
        <w:tc>
          <w:tcPr>
            <w:tcW w:w="8844" w:type="dxa"/>
            <w:gridSpan w:val="4"/>
            <w:tcBorders>
              <w:top w:val="single" w:sz="8" w:space="0" w:color="auto"/>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b/>
                <w:bCs/>
                <w:color w:val="000000"/>
                <w:sz w:val="24"/>
                <w:szCs w:val="24"/>
              </w:rPr>
            </w:pPr>
            <w:r w:rsidRPr="004C558D">
              <w:rPr>
                <w:b/>
                <w:bCs/>
                <w:color w:val="000000"/>
                <w:sz w:val="24"/>
                <w:szCs w:val="24"/>
                <w:lang w:val="es-EC"/>
              </w:rPr>
              <w:t>Segmentación Demográfica</w:t>
            </w:r>
          </w:p>
        </w:tc>
      </w:tr>
      <w:tr w:rsidR="00CB20DF" w:rsidRPr="004C558D" w:rsidTr="00CB20DF">
        <w:trPr>
          <w:trHeight w:val="375"/>
        </w:trPr>
        <w:tc>
          <w:tcPr>
            <w:tcW w:w="2757"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b/>
                <w:bCs/>
                <w:color w:val="000000"/>
                <w:sz w:val="24"/>
                <w:szCs w:val="24"/>
              </w:rPr>
            </w:pPr>
            <w:r w:rsidRPr="004C558D">
              <w:rPr>
                <w:b/>
                <w:bCs/>
                <w:color w:val="000000"/>
                <w:sz w:val="24"/>
                <w:szCs w:val="24"/>
                <w:lang w:val="es-EC"/>
              </w:rPr>
              <w:t>Edad</w:t>
            </w:r>
          </w:p>
        </w:tc>
        <w:tc>
          <w:tcPr>
            <w:tcW w:w="1894"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b/>
                <w:bCs/>
                <w:color w:val="000000"/>
                <w:sz w:val="24"/>
                <w:szCs w:val="24"/>
              </w:rPr>
            </w:pPr>
            <w:r w:rsidRPr="004C558D">
              <w:rPr>
                <w:b/>
                <w:bCs/>
                <w:color w:val="000000"/>
                <w:sz w:val="24"/>
                <w:szCs w:val="24"/>
                <w:lang w:val="es-EC"/>
              </w:rPr>
              <w:t>Sexo</w:t>
            </w:r>
          </w:p>
        </w:tc>
        <w:tc>
          <w:tcPr>
            <w:tcW w:w="2173"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b/>
                <w:bCs/>
                <w:color w:val="000000"/>
                <w:sz w:val="24"/>
                <w:szCs w:val="24"/>
              </w:rPr>
            </w:pPr>
            <w:r w:rsidRPr="004C558D">
              <w:rPr>
                <w:b/>
                <w:bCs/>
                <w:color w:val="000000"/>
                <w:sz w:val="24"/>
                <w:szCs w:val="24"/>
                <w:lang w:val="es-EC"/>
              </w:rPr>
              <w:t>Ocupación</w:t>
            </w:r>
          </w:p>
        </w:tc>
        <w:tc>
          <w:tcPr>
            <w:tcW w:w="2020"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b/>
                <w:bCs/>
                <w:color w:val="000000"/>
                <w:sz w:val="24"/>
                <w:szCs w:val="24"/>
              </w:rPr>
            </w:pPr>
            <w:r w:rsidRPr="004C558D">
              <w:rPr>
                <w:b/>
                <w:bCs/>
                <w:color w:val="000000"/>
                <w:sz w:val="24"/>
                <w:szCs w:val="24"/>
                <w:lang w:val="es-EC"/>
              </w:rPr>
              <w:t>Educación</w:t>
            </w:r>
          </w:p>
        </w:tc>
      </w:tr>
      <w:tr w:rsidR="00CB20DF" w:rsidRPr="004C558D" w:rsidTr="00CB20DF">
        <w:trPr>
          <w:trHeight w:val="358"/>
        </w:trPr>
        <w:tc>
          <w:tcPr>
            <w:tcW w:w="2757" w:type="dxa"/>
            <w:vMerge w:val="restart"/>
            <w:tcBorders>
              <w:top w:val="nil"/>
              <w:left w:val="nil"/>
              <w:bottom w:val="single" w:sz="8" w:space="0" w:color="000000"/>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PEA - 15 a 65 años</w:t>
            </w:r>
          </w:p>
        </w:tc>
        <w:tc>
          <w:tcPr>
            <w:tcW w:w="1894"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Femenino</w:t>
            </w:r>
          </w:p>
        </w:tc>
        <w:tc>
          <w:tcPr>
            <w:tcW w:w="2173"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Emprendedor</w:t>
            </w:r>
          </w:p>
        </w:tc>
        <w:tc>
          <w:tcPr>
            <w:tcW w:w="2020"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Primaria</w:t>
            </w:r>
          </w:p>
        </w:tc>
      </w:tr>
      <w:tr w:rsidR="00CB20DF" w:rsidRPr="004C558D" w:rsidTr="00CB20DF">
        <w:trPr>
          <w:trHeight w:val="358"/>
        </w:trPr>
        <w:tc>
          <w:tcPr>
            <w:tcW w:w="2757" w:type="dxa"/>
            <w:vMerge/>
            <w:tcBorders>
              <w:top w:val="nil"/>
              <w:left w:val="nil"/>
              <w:bottom w:val="single" w:sz="8" w:space="0" w:color="000000"/>
              <w:right w:val="nil"/>
            </w:tcBorders>
            <w:vAlign w:val="center"/>
            <w:hideMark/>
          </w:tcPr>
          <w:p w:rsidR="00CB20DF" w:rsidRPr="004C558D" w:rsidRDefault="00CB20DF" w:rsidP="00D354D9">
            <w:pPr>
              <w:spacing w:line="240" w:lineRule="auto"/>
              <w:ind w:firstLine="0"/>
              <w:rPr>
                <w:color w:val="000000"/>
                <w:sz w:val="24"/>
                <w:szCs w:val="24"/>
              </w:rPr>
            </w:pPr>
          </w:p>
        </w:tc>
        <w:tc>
          <w:tcPr>
            <w:tcW w:w="1894"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Masculino</w:t>
            </w:r>
          </w:p>
        </w:tc>
        <w:tc>
          <w:tcPr>
            <w:tcW w:w="2173"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Empresario</w:t>
            </w:r>
          </w:p>
        </w:tc>
        <w:tc>
          <w:tcPr>
            <w:tcW w:w="2020"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Segundaria</w:t>
            </w:r>
          </w:p>
        </w:tc>
      </w:tr>
      <w:tr w:rsidR="00CB20DF" w:rsidRPr="004C558D" w:rsidTr="00CB20DF">
        <w:trPr>
          <w:trHeight w:val="375"/>
        </w:trPr>
        <w:tc>
          <w:tcPr>
            <w:tcW w:w="2757" w:type="dxa"/>
            <w:vMerge/>
            <w:tcBorders>
              <w:top w:val="nil"/>
              <w:left w:val="nil"/>
              <w:bottom w:val="single" w:sz="8" w:space="0" w:color="000000"/>
              <w:right w:val="nil"/>
            </w:tcBorders>
            <w:vAlign w:val="center"/>
            <w:hideMark/>
          </w:tcPr>
          <w:p w:rsidR="00CB20DF" w:rsidRPr="004C558D" w:rsidRDefault="00CB20DF" w:rsidP="00D354D9">
            <w:pPr>
              <w:spacing w:line="240" w:lineRule="auto"/>
              <w:ind w:firstLine="0"/>
              <w:rPr>
                <w:color w:val="000000"/>
                <w:sz w:val="24"/>
                <w:szCs w:val="24"/>
              </w:rPr>
            </w:pPr>
          </w:p>
        </w:tc>
        <w:tc>
          <w:tcPr>
            <w:tcW w:w="1894"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Otros</w:t>
            </w:r>
          </w:p>
        </w:tc>
        <w:tc>
          <w:tcPr>
            <w:tcW w:w="2173"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Público en General</w:t>
            </w:r>
          </w:p>
        </w:tc>
        <w:tc>
          <w:tcPr>
            <w:tcW w:w="2020"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Tercer Nivel</w:t>
            </w:r>
          </w:p>
        </w:tc>
      </w:tr>
      <w:tr w:rsidR="00CB20DF" w:rsidRPr="004C558D" w:rsidTr="00CB20DF">
        <w:trPr>
          <w:trHeight w:val="375"/>
        </w:trPr>
        <w:tc>
          <w:tcPr>
            <w:tcW w:w="2757"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b/>
                <w:bCs/>
                <w:color w:val="000000"/>
                <w:sz w:val="24"/>
                <w:szCs w:val="24"/>
              </w:rPr>
            </w:pPr>
            <w:r w:rsidRPr="004C558D">
              <w:rPr>
                <w:b/>
                <w:bCs/>
                <w:color w:val="000000"/>
                <w:sz w:val="24"/>
                <w:szCs w:val="24"/>
                <w:lang w:val="es-EC"/>
              </w:rPr>
              <w:t>Profesión</w:t>
            </w:r>
          </w:p>
        </w:tc>
        <w:tc>
          <w:tcPr>
            <w:tcW w:w="1894"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b/>
                <w:bCs/>
                <w:color w:val="000000"/>
                <w:sz w:val="24"/>
                <w:szCs w:val="24"/>
              </w:rPr>
            </w:pPr>
            <w:r w:rsidRPr="004C558D">
              <w:rPr>
                <w:b/>
                <w:bCs/>
                <w:color w:val="000000"/>
                <w:sz w:val="24"/>
                <w:szCs w:val="24"/>
                <w:lang w:val="es-EC"/>
              </w:rPr>
              <w:t>Nacionalidad</w:t>
            </w:r>
          </w:p>
        </w:tc>
        <w:tc>
          <w:tcPr>
            <w:tcW w:w="2173"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b/>
                <w:bCs/>
                <w:color w:val="000000"/>
                <w:sz w:val="24"/>
                <w:szCs w:val="24"/>
              </w:rPr>
            </w:pPr>
            <w:r w:rsidRPr="004C558D">
              <w:rPr>
                <w:b/>
                <w:bCs/>
                <w:color w:val="000000"/>
                <w:sz w:val="24"/>
                <w:szCs w:val="24"/>
                <w:lang w:val="es-EC"/>
              </w:rPr>
              <w:t>Estado Civil</w:t>
            </w:r>
          </w:p>
        </w:tc>
        <w:tc>
          <w:tcPr>
            <w:tcW w:w="2020"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jc w:val="center"/>
              <w:rPr>
                <w:b/>
                <w:bCs/>
                <w:color w:val="000000"/>
                <w:sz w:val="24"/>
                <w:szCs w:val="24"/>
              </w:rPr>
            </w:pPr>
            <w:r w:rsidRPr="004C558D">
              <w:rPr>
                <w:b/>
                <w:bCs/>
                <w:color w:val="000000"/>
                <w:sz w:val="24"/>
                <w:szCs w:val="24"/>
                <w:lang w:val="es-EC"/>
              </w:rPr>
              <w:t>Ingresos</w:t>
            </w:r>
          </w:p>
        </w:tc>
      </w:tr>
      <w:tr w:rsidR="00CB20DF" w:rsidRPr="004C558D" w:rsidTr="00CB20DF">
        <w:trPr>
          <w:trHeight w:val="358"/>
        </w:trPr>
        <w:tc>
          <w:tcPr>
            <w:tcW w:w="2757"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Profesionales en General</w:t>
            </w:r>
          </w:p>
        </w:tc>
        <w:tc>
          <w:tcPr>
            <w:tcW w:w="1894" w:type="dxa"/>
            <w:vMerge w:val="restart"/>
            <w:tcBorders>
              <w:top w:val="nil"/>
              <w:left w:val="nil"/>
              <w:bottom w:val="single" w:sz="8" w:space="0" w:color="000000"/>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Ecuatoriana</w:t>
            </w:r>
          </w:p>
        </w:tc>
        <w:tc>
          <w:tcPr>
            <w:tcW w:w="2173"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Soleteros</w:t>
            </w:r>
          </w:p>
        </w:tc>
        <w:tc>
          <w:tcPr>
            <w:tcW w:w="2020"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Nivel de Ingresos</w:t>
            </w:r>
          </w:p>
        </w:tc>
      </w:tr>
      <w:tr w:rsidR="00CB20DF" w:rsidRPr="004C558D" w:rsidTr="00CB20DF">
        <w:trPr>
          <w:trHeight w:val="358"/>
        </w:trPr>
        <w:tc>
          <w:tcPr>
            <w:tcW w:w="2757"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Educadores</w:t>
            </w:r>
          </w:p>
        </w:tc>
        <w:tc>
          <w:tcPr>
            <w:tcW w:w="1894" w:type="dxa"/>
            <w:vMerge/>
            <w:tcBorders>
              <w:top w:val="nil"/>
              <w:left w:val="nil"/>
              <w:bottom w:val="single" w:sz="8" w:space="0" w:color="000000"/>
              <w:right w:val="nil"/>
            </w:tcBorders>
            <w:vAlign w:val="center"/>
            <w:hideMark/>
          </w:tcPr>
          <w:p w:rsidR="00CB20DF" w:rsidRPr="004C558D" w:rsidRDefault="00CB20DF" w:rsidP="00D354D9">
            <w:pPr>
              <w:spacing w:line="240" w:lineRule="auto"/>
              <w:ind w:firstLine="0"/>
              <w:rPr>
                <w:color w:val="000000"/>
                <w:sz w:val="24"/>
                <w:szCs w:val="24"/>
              </w:rPr>
            </w:pPr>
          </w:p>
        </w:tc>
        <w:tc>
          <w:tcPr>
            <w:tcW w:w="2173"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Casados</w:t>
            </w:r>
          </w:p>
        </w:tc>
        <w:tc>
          <w:tcPr>
            <w:tcW w:w="2020"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Bajo</w:t>
            </w:r>
          </w:p>
        </w:tc>
      </w:tr>
      <w:tr w:rsidR="00CB20DF" w:rsidRPr="004C558D" w:rsidTr="00CB20DF">
        <w:trPr>
          <w:trHeight w:val="358"/>
        </w:trPr>
        <w:tc>
          <w:tcPr>
            <w:tcW w:w="2757"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Empleados Públicos</w:t>
            </w:r>
          </w:p>
        </w:tc>
        <w:tc>
          <w:tcPr>
            <w:tcW w:w="1894" w:type="dxa"/>
            <w:vMerge/>
            <w:tcBorders>
              <w:top w:val="nil"/>
              <w:left w:val="nil"/>
              <w:bottom w:val="single" w:sz="8" w:space="0" w:color="000000"/>
              <w:right w:val="nil"/>
            </w:tcBorders>
            <w:vAlign w:val="center"/>
            <w:hideMark/>
          </w:tcPr>
          <w:p w:rsidR="00CB20DF" w:rsidRPr="004C558D" w:rsidRDefault="00CB20DF" w:rsidP="00D354D9">
            <w:pPr>
              <w:spacing w:line="240" w:lineRule="auto"/>
              <w:ind w:firstLine="0"/>
              <w:rPr>
                <w:color w:val="000000"/>
                <w:sz w:val="24"/>
                <w:szCs w:val="24"/>
              </w:rPr>
            </w:pPr>
          </w:p>
        </w:tc>
        <w:tc>
          <w:tcPr>
            <w:tcW w:w="2173"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Divorciados</w:t>
            </w:r>
          </w:p>
        </w:tc>
        <w:tc>
          <w:tcPr>
            <w:tcW w:w="2020"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Medio</w:t>
            </w:r>
          </w:p>
        </w:tc>
      </w:tr>
      <w:tr w:rsidR="00CB20DF" w:rsidRPr="004C558D" w:rsidTr="00CB20DF">
        <w:trPr>
          <w:trHeight w:val="358"/>
        </w:trPr>
        <w:tc>
          <w:tcPr>
            <w:tcW w:w="2757"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Empleados Privados</w:t>
            </w:r>
          </w:p>
        </w:tc>
        <w:tc>
          <w:tcPr>
            <w:tcW w:w="1894" w:type="dxa"/>
            <w:vMerge/>
            <w:tcBorders>
              <w:top w:val="nil"/>
              <w:left w:val="nil"/>
              <w:bottom w:val="single" w:sz="8" w:space="0" w:color="000000"/>
              <w:right w:val="nil"/>
            </w:tcBorders>
            <w:vAlign w:val="center"/>
            <w:hideMark/>
          </w:tcPr>
          <w:p w:rsidR="00CB20DF" w:rsidRPr="004C558D" w:rsidRDefault="00CB20DF" w:rsidP="00D354D9">
            <w:pPr>
              <w:spacing w:line="240" w:lineRule="auto"/>
              <w:ind w:firstLine="0"/>
              <w:rPr>
                <w:color w:val="000000"/>
                <w:sz w:val="24"/>
                <w:szCs w:val="24"/>
              </w:rPr>
            </w:pPr>
          </w:p>
        </w:tc>
        <w:tc>
          <w:tcPr>
            <w:tcW w:w="2173"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Viudos</w:t>
            </w:r>
          </w:p>
        </w:tc>
        <w:tc>
          <w:tcPr>
            <w:tcW w:w="2020" w:type="dxa"/>
            <w:tcBorders>
              <w:top w:val="nil"/>
              <w:left w:val="nil"/>
              <w:bottom w:val="nil"/>
              <w:right w:val="nil"/>
            </w:tcBorders>
            <w:shd w:val="clear" w:color="auto" w:fill="auto"/>
            <w:vAlign w:val="center"/>
            <w:hideMark/>
          </w:tcPr>
          <w:p w:rsidR="00CB20DF" w:rsidRPr="004C558D" w:rsidRDefault="00CB20DF" w:rsidP="00D354D9">
            <w:pPr>
              <w:spacing w:line="240" w:lineRule="auto"/>
              <w:ind w:firstLine="0"/>
              <w:jc w:val="center"/>
              <w:rPr>
                <w:color w:val="000000"/>
                <w:sz w:val="24"/>
                <w:szCs w:val="24"/>
              </w:rPr>
            </w:pPr>
            <w:r w:rsidRPr="004C558D">
              <w:rPr>
                <w:color w:val="000000"/>
                <w:sz w:val="24"/>
                <w:szCs w:val="24"/>
                <w:lang w:val="es-EC"/>
              </w:rPr>
              <w:t>Alto</w:t>
            </w:r>
          </w:p>
        </w:tc>
      </w:tr>
      <w:tr w:rsidR="00CB20DF" w:rsidRPr="004C558D" w:rsidTr="00CB20DF">
        <w:trPr>
          <w:trHeight w:val="375"/>
        </w:trPr>
        <w:tc>
          <w:tcPr>
            <w:tcW w:w="2757"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Diseñadores Gráficos</w:t>
            </w:r>
          </w:p>
        </w:tc>
        <w:tc>
          <w:tcPr>
            <w:tcW w:w="1894" w:type="dxa"/>
            <w:vMerge/>
            <w:tcBorders>
              <w:top w:val="nil"/>
              <w:left w:val="nil"/>
              <w:bottom w:val="single" w:sz="8" w:space="0" w:color="000000"/>
              <w:right w:val="nil"/>
            </w:tcBorders>
            <w:vAlign w:val="center"/>
            <w:hideMark/>
          </w:tcPr>
          <w:p w:rsidR="00CB20DF" w:rsidRPr="004C558D" w:rsidRDefault="00CB20DF" w:rsidP="00D354D9">
            <w:pPr>
              <w:spacing w:line="240" w:lineRule="auto"/>
              <w:ind w:firstLine="0"/>
              <w:rPr>
                <w:color w:val="000000"/>
                <w:sz w:val="24"/>
                <w:szCs w:val="24"/>
              </w:rPr>
            </w:pPr>
          </w:p>
        </w:tc>
        <w:tc>
          <w:tcPr>
            <w:tcW w:w="2173"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lang w:val="es-EC"/>
              </w:rPr>
              <w:t>Unión Libre</w:t>
            </w:r>
          </w:p>
        </w:tc>
        <w:tc>
          <w:tcPr>
            <w:tcW w:w="2020" w:type="dxa"/>
            <w:tcBorders>
              <w:top w:val="nil"/>
              <w:left w:val="nil"/>
              <w:bottom w:val="single" w:sz="8" w:space="0" w:color="auto"/>
              <w:right w:val="nil"/>
            </w:tcBorders>
            <w:shd w:val="clear" w:color="auto" w:fill="auto"/>
            <w:vAlign w:val="center"/>
            <w:hideMark/>
          </w:tcPr>
          <w:p w:rsidR="00CB20DF" w:rsidRPr="004C558D" w:rsidRDefault="00CB20DF" w:rsidP="00D354D9">
            <w:pPr>
              <w:spacing w:line="240" w:lineRule="auto"/>
              <w:ind w:firstLine="0"/>
              <w:rPr>
                <w:color w:val="000000"/>
                <w:sz w:val="24"/>
                <w:szCs w:val="24"/>
              </w:rPr>
            </w:pPr>
            <w:r w:rsidRPr="004C558D">
              <w:rPr>
                <w:color w:val="000000"/>
                <w:sz w:val="24"/>
                <w:szCs w:val="24"/>
              </w:rPr>
              <w:t> </w:t>
            </w:r>
          </w:p>
        </w:tc>
      </w:tr>
    </w:tbl>
    <w:p w:rsidR="00290376" w:rsidRDefault="00290376" w:rsidP="002E1C11">
      <w:pPr>
        <w:rPr>
          <w:lang w:val="es-MX"/>
        </w:rPr>
      </w:pPr>
      <w:r w:rsidRPr="00290376">
        <w:rPr>
          <w:i/>
          <w:sz w:val="24"/>
          <w:szCs w:val="24"/>
          <w:lang w:val="es-MX"/>
        </w:rPr>
        <w:t>Fuente</w:t>
      </w:r>
      <w:r>
        <w:rPr>
          <w:lang w:val="es-MX"/>
        </w:rPr>
        <w:t xml:space="preserve">: </w:t>
      </w:r>
      <w:sdt>
        <w:sdtPr>
          <w:rPr>
            <w:lang w:val="es-MX"/>
          </w:rPr>
          <w:id w:val="-529261843"/>
          <w:citation/>
        </w:sdtPr>
        <w:sdtEndPr/>
        <w:sdtContent>
          <w:r>
            <w:rPr>
              <w:lang w:val="es-MX"/>
            </w:rPr>
            <w:fldChar w:fldCharType="begin"/>
          </w:r>
          <w:r>
            <w:rPr>
              <w:lang w:val="es-MX"/>
            </w:rPr>
            <w:instrText xml:space="preserve"> CITATION INE \l 2058 </w:instrText>
          </w:r>
          <w:r>
            <w:rPr>
              <w:lang w:val="es-MX"/>
            </w:rPr>
            <w:fldChar w:fldCharType="separate"/>
          </w:r>
          <w:r>
            <w:rPr>
              <w:noProof/>
              <w:lang w:val="es-MX"/>
            </w:rPr>
            <w:t>(INEC, 2022)</w:t>
          </w:r>
          <w:r>
            <w:rPr>
              <w:lang w:val="es-MX"/>
            </w:rPr>
            <w:fldChar w:fldCharType="end"/>
          </w:r>
        </w:sdtContent>
      </w:sdt>
    </w:p>
    <w:p w:rsidR="00290376" w:rsidRDefault="00290376" w:rsidP="002E1C11">
      <w:pPr>
        <w:rPr>
          <w:lang w:val="es-MX"/>
        </w:rPr>
      </w:pPr>
    </w:p>
    <w:p w:rsidR="00290376" w:rsidRDefault="00A12679" w:rsidP="00DF4D13">
      <w:pPr>
        <w:pStyle w:val="Ttulo2"/>
        <w:rPr>
          <w:lang w:val="es-MX"/>
        </w:rPr>
      </w:pPr>
      <w:bookmarkStart w:id="139" w:name="_Toc131976184"/>
      <w:r>
        <w:rPr>
          <w:lang w:val="es-MX"/>
        </w:rPr>
        <w:t xml:space="preserve">3.5 </w:t>
      </w:r>
      <w:r w:rsidR="00DF4D13" w:rsidRPr="00DF4D13">
        <w:rPr>
          <w:lang w:val="es-MX"/>
        </w:rPr>
        <w:t>Segmentación Psicográfica</w:t>
      </w:r>
      <w:bookmarkEnd w:id="139"/>
    </w:p>
    <w:p w:rsidR="00A4268E" w:rsidRDefault="00A4268E" w:rsidP="00A4268E">
      <w:pPr>
        <w:rPr>
          <w:lang w:val="es-MX"/>
        </w:rPr>
      </w:pPr>
    </w:p>
    <w:p w:rsidR="00A4268E" w:rsidRDefault="00A4268E" w:rsidP="00A4268E">
      <w:pPr>
        <w:rPr>
          <w:sz w:val="24"/>
          <w:szCs w:val="24"/>
          <w:lang w:val="es-MX"/>
        </w:rPr>
      </w:pPr>
      <w:r w:rsidRPr="00A4268E">
        <w:rPr>
          <w:sz w:val="24"/>
          <w:szCs w:val="24"/>
          <w:lang w:val="es-MX"/>
        </w:rPr>
        <w:t>La segmentación psicográfica es un tipo de segmentación del mercado que divide a los consumidores en subgrupos en función de las características psicológicas. Estos subgrupos incluyen creencias, preferencias, intereses, etc. Como resultado, el comportamiento del consumidor se puede explicar y predecir.</w:t>
      </w:r>
      <w:r w:rsidR="000245A9">
        <w:rPr>
          <w:sz w:val="24"/>
          <w:szCs w:val="24"/>
          <w:lang w:val="es-MX"/>
        </w:rPr>
        <w:br/>
      </w:r>
    </w:p>
    <w:p w:rsidR="000245A9" w:rsidRDefault="00A12679" w:rsidP="00970180">
      <w:pPr>
        <w:pStyle w:val="Ttulo3"/>
        <w:rPr>
          <w:lang w:val="es-MX"/>
        </w:rPr>
      </w:pPr>
      <w:bookmarkStart w:id="140" w:name="_Toc131976185"/>
      <w:r>
        <w:rPr>
          <w:lang w:val="es-MX"/>
        </w:rPr>
        <w:t xml:space="preserve">3.5.1 </w:t>
      </w:r>
      <w:r w:rsidR="00970180">
        <w:rPr>
          <w:lang w:val="es-MX"/>
        </w:rPr>
        <w:t>Estilo de vida</w:t>
      </w:r>
      <w:bookmarkEnd w:id="140"/>
    </w:p>
    <w:p w:rsidR="00970180" w:rsidRDefault="00970180" w:rsidP="00A4268E">
      <w:pPr>
        <w:rPr>
          <w:sz w:val="24"/>
          <w:szCs w:val="24"/>
          <w:lang w:val="es-MX"/>
        </w:rPr>
      </w:pPr>
    </w:p>
    <w:p w:rsidR="00970180" w:rsidRDefault="00CF2DE9" w:rsidP="00CF2DE9">
      <w:pPr>
        <w:rPr>
          <w:sz w:val="24"/>
          <w:szCs w:val="24"/>
          <w:lang w:val="es-MX"/>
        </w:rPr>
      </w:pPr>
      <w:r w:rsidRPr="00CF2DE9">
        <w:rPr>
          <w:sz w:val="24"/>
          <w:szCs w:val="24"/>
          <w:lang w:val="es-MX"/>
        </w:rPr>
        <w:t>La segmentación de grupos según el estilo de vida de las personas puede ayudar a crear segment</w:t>
      </w:r>
      <w:r>
        <w:rPr>
          <w:sz w:val="24"/>
          <w:szCs w:val="24"/>
          <w:lang w:val="es-MX"/>
        </w:rPr>
        <w:t>os similares. Con esto en mente podemos agrupar a las p</w:t>
      </w:r>
      <w:r w:rsidRPr="00CF2DE9">
        <w:rPr>
          <w:sz w:val="24"/>
          <w:szCs w:val="24"/>
          <w:lang w:val="es-MX"/>
        </w:rPr>
        <w:t>ersonas con tiempo limitado para hacer sus trámites.</w:t>
      </w:r>
      <w:r>
        <w:rPr>
          <w:sz w:val="24"/>
          <w:szCs w:val="24"/>
          <w:lang w:val="es-MX"/>
        </w:rPr>
        <w:t xml:space="preserve"> e</w:t>
      </w:r>
      <w:r w:rsidRPr="00CF2DE9">
        <w:rPr>
          <w:sz w:val="24"/>
          <w:szCs w:val="24"/>
          <w:lang w:val="es-MX"/>
        </w:rPr>
        <w:t>studiantes,</w:t>
      </w:r>
      <w:r>
        <w:rPr>
          <w:sz w:val="24"/>
          <w:szCs w:val="24"/>
          <w:lang w:val="es-MX"/>
        </w:rPr>
        <w:t xml:space="preserve"> e</w:t>
      </w:r>
      <w:r w:rsidRPr="00CF2DE9">
        <w:rPr>
          <w:sz w:val="24"/>
          <w:szCs w:val="24"/>
          <w:lang w:val="es-MX"/>
        </w:rPr>
        <w:t xml:space="preserve">mpleados </w:t>
      </w:r>
      <w:r>
        <w:rPr>
          <w:sz w:val="24"/>
          <w:szCs w:val="24"/>
          <w:lang w:val="es-MX"/>
        </w:rPr>
        <w:t>p</w:t>
      </w:r>
      <w:r w:rsidRPr="00CF2DE9">
        <w:rPr>
          <w:sz w:val="24"/>
          <w:szCs w:val="24"/>
          <w:lang w:val="es-MX"/>
        </w:rPr>
        <w:t xml:space="preserve">úblicos y </w:t>
      </w:r>
      <w:r>
        <w:rPr>
          <w:sz w:val="24"/>
          <w:szCs w:val="24"/>
          <w:lang w:val="es-MX"/>
        </w:rPr>
        <w:t>privados p</w:t>
      </w:r>
      <w:r w:rsidRPr="00CF2DE9">
        <w:rPr>
          <w:sz w:val="24"/>
          <w:szCs w:val="24"/>
          <w:lang w:val="es-MX"/>
        </w:rPr>
        <w:t>ara cada estilo de vida.</w:t>
      </w:r>
    </w:p>
    <w:p w:rsidR="00CB20DF" w:rsidRPr="00CB20DF" w:rsidRDefault="00CB20DF" w:rsidP="00CB20DF">
      <w:pPr>
        <w:rPr>
          <w:lang w:val="es-MX"/>
        </w:rPr>
      </w:pPr>
    </w:p>
    <w:p w:rsidR="00CF2DE9" w:rsidRDefault="00A12679" w:rsidP="00CF2DE9">
      <w:pPr>
        <w:pStyle w:val="Ttulo3"/>
        <w:rPr>
          <w:lang w:val="es-MX"/>
        </w:rPr>
      </w:pPr>
      <w:bookmarkStart w:id="141" w:name="_Toc131976186"/>
      <w:r>
        <w:rPr>
          <w:lang w:val="es-MX"/>
        </w:rPr>
        <w:t xml:space="preserve">3.5.2 </w:t>
      </w:r>
      <w:r w:rsidR="00CF2DE9">
        <w:rPr>
          <w:lang w:val="es-MX"/>
        </w:rPr>
        <w:t>Personalidad</w:t>
      </w:r>
      <w:bookmarkEnd w:id="141"/>
    </w:p>
    <w:p w:rsidR="00CF2DE9" w:rsidRDefault="00CF2DE9" w:rsidP="00CF2DE9">
      <w:pPr>
        <w:rPr>
          <w:lang w:val="es-MX"/>
        </w:rPr>
      </w:pPr>
    </w:p>
    <w:p w:rsidR="00CF2DE9" w:rsidRDefault="00CF2DE9" w:rsidP="00CF2DE9">
      <w:pPr>
        <w:rPr>
          <w:sz w:val="24"/>
          <w:szCs w:val="24"/>
          <w:lang w:val="es-MX"/>
        </w:rPr>
      </w:pPr>
      <w:r w:rsidRPr="00CF2DE9">
        <w:rPr>
          <w:sz w:val="24"/>
          <w:szCs w:val="24"/>
          <w:lang w:val="es-MX"/>
        </w:rPr>
        <w:t xml:space="preserve">Las personas siempre toman decisiones de compra en función de su personalidad. La personalidad incluye una amplia gama de rasgos, desde la extroversión y la introversión. El servicio va dirigido a todos los grupos sociales para prestar y </w:t>
      </w:r>
      <w:r w:rsidR="00A12679" w:rsidRPr="00CF2DE9">
        <w:rPr>
          <w:sz w:val="24"/>
          <w:szCs w:val="24"/>
          <w:lang w:val="es-MX"/>
        </w:rPr>
        <w:t>aligerar</w:t>
      </w:r>
      <w:r w:rsidRPr="00CF2DE9">
        <w:rPr>
          <w:sz w:val="24"/>
          <w:szCs w:val="24"/>
          <w:lang w:val="es-MX"/>
        </w:rPr>
        <w:t xml:space="preserve"> su ritmo de vida y aprovechar las oportunidades </w:t>
      </w:r>
      <w:r w:rsidR="00A12679">
        <w:rPr>
          <w:sz w:val="24"/>
          <w:szCs w:val="24"/>
          <w:lang w:val="es-MX"/>
        </w:rPr>
        <w:t>dadas hoy en día por la tecnología.</w:t>
      </w:r>
    </w:p>
    <w:p w:rsidR="00A12679" w:rsidRDefault="00A12679" w:rsidP="00CF2DE9">
      <w:pPr>
        <w:rPr>
          <w:sz w:val="24"/>
          <w:szCs w:val="24"/>
          <w:lang w:val="es-MX"/>
        </w:rPr>
      </w:pPr>
    </w:p>
    <w:p w:rsidR="00CB20DF" w:rsidRDefault="00CB20DF" w:rsidP="00CF2DE9">
      <w:pPr>
        <w:rPr>
          <w:sz w:val="24"/>
          <w:szCs w:val="24"/>
          <w:lang w:val="es-MX"/>
        </w:rPr>
      </w:pPr>
    </w:p>
    <w:p w:rsidR="00CB20DF" w:rsidRDefault="00CB20DF" w:rsidP="00CF2DE9">
      <w:pPr>
        <w:rPr>
          <w:sz w:val="24"/>
          <w:szCs w:val="24"/>
          <w:lang w:val="es-MX"/>
        </w:rPr>
      </w:pPr>
    </w:p>
    <w:p w:rsidR="00A12679" w:rsidRDefault="00A12679" w:rsidP="00CF2DE9">
      <w:pPr>
        <w:rPr>
          <w:sz w:val="24"/>
          <w:szCs w:val="24"/>
          <w:lang w:val="es-MX"/>
        </w:rPr>
      </w:pPr>
    </w:p>
    <w:p w:rsidR="00A12679" w:rsidRDefault="00A12679" w:rsidP="00A12679">
      <w:pPr>
        <w:pStyle w:val="Ttulo3"/>
        <w:rPr>
          <w:lang w:val="es-MX"/>
        </w:rPr>
      </w:pPr>
      <w:bookmarkStart w:id="142" w:name="_Toc131976187"/>
      <w:r>
        <w:rPr>
          <w:lang w:val="es-MX"/>
        </w:rPr>
        <w:t>3.5.3 Beneficios del Producto o Servicio</w:t>
      </w:r>
      <w:bookmarkEnd w:id="142"/>
    </w:p>
    <w:p w:rsidR="00970180" w:rsidRDefault="00970180" w:rsidP="00A4268E">
      <w:pPr>
        <w:rPr>
          <w:sz w:val="24"/>
          <w:szCs w:val="24"/>
          <w:lang w:val="es-MX"/>
        </w:rPr>
      </w:pPr>
    </w:p>
    <w:p w:rsidR="008F08EC" w:rsidRDefault="008F08EC" w:rsidP="008F08EC">
      <w:pPr>
        <w:rPr>
          <w:sz w:val="24"/>
          <w:szCs w:val="24"/>
          <w:lang w:val="es-MX"/>
        </w:rPr>
      </w:pPr>
      <w:r w:rsidRPr="008F08EC">
        <w:rPr>
          <w:sz w:val="24"/>
          <w:szCs w:val="24"/>
          <w:lang w:val="es-MX"/>
        </w:rPr>
        <w:t>Los clientes necesitan gastar dinero en sus servicios y productos, por lo que es importante analizar sus motivaciones.</w:t>
      </w:r>
      <w:r>
        <w:rPr>
          <w:sz w:val="24"/>
          <w:szCs w:val="24"/>
          <w:lang w:val="es-MX"/>
        </w:rPr>
        <w:t xml:space="preserve"> </w:t>
      </w:r>
      <w:r w:rsidRPr="008F08EC">
        <w:rPr>
          <w:sz w:val="24"/>
          <w:szCs w:val="24"/>
          <w:lang w:val="es-MX"/>
        </w:rPr>
        <w:t>Sin conocer estos beneficios, es difícil desarrollar servicios y productos y venderlos a los clientes.</w:t>
      </w:r>
    </w:p>
    <w:p w:rsidR="0032107C" w:rsidRDefault="0032107C" w:rsidP="008F08EC">
      <w:pPr>
        <w:rPr>
          <w:sz w:val="24"/>
          <w:szCs w:val="24"/>
          <w:lang w:val="es-MX"/>
        </w:rPr>
      </w:pPr>
    </w:p>
    <w:p w:rsidR="0032107C" w:rsidRDefault="0032107C" w:rsidP="0032107C">
      <w:pPr>
        <w:pStyle w:val="Prrafodelista"/>
        <w:numPr>
          <w:ilvl w:val="0"/>
          <w:numId w:val="22"/>
        </w:numPr>
        <w:rPr>
          <w:szCs w:val="24"/>
          <w:lang w:val="es-MX"/>
        </w:rPr>
      </w:pPr>
      <w:r>
        <w:rPr>
          <w:szCs w:val="24"/>
          <w:lang w:val="es-MX"/>
        </w:rPr>
        <w:t>Ahorrar tiempo</w:t>
      </w:r>
    </w:p>
    <w:p w:rsidR="0032107C" w:rsidRDefault="0032107C" w:rsidP="0032107C">
      <w:pPr>
        <w:pStyle w:val="Prrafodelista"/>
        <w:numPr>
          <w:ilvl w:val="0"/>
          <w:numId w:val="22"/>
        </w:numPr>
        <w:rPr>
          <w:szCs w:val="24"/>
          <w:lang w:val="es-MX"/>
        </w:rPr>
      </w:pPr>
      <w:r>
        <w:rPr>
          <w:szCs w:val="24"/>
          <w:lang w:val="es-MX"/>
        </w:rPr>
        <w:t>Dinero</w:t>
      </w:r>
    </w:p>
    <w:p w:rsidR="0032107C" w:rsidRDefault="0032107C" w:rsidP="0032107C">
      <w:pPr>
        <w:pStyle w:val="Prrafodelista"/>
        <w:numPr>
          <w:ilvl w:val="0"/>
          <w:numId w:val="22"/>
        </w:numPr>
        <w:rPr>
          <w:szCs w:val="24"/>
          <w:lang w:val="es-MX"/>
        </w:rPr>
      </w:pPr>
      <w:r>
        <w:rPr>
          <w:szCs w:val="24"/>
          <w:lang w:val="es-MX"/>
        </w:rPr>
        <w:t xml:space="preserve">Agilidad </w:t>
      </w:r>
    </w:p>
    <w:p w:rsidR="0032107C" w:rsidRDefault="0032107C" w:rsidP="0032107C">
      <w:pPr>
        <w:pStyle w:val="Prrafodelista"/>
        <w:numPr>
          <w:ilvl w:val="0"/>
          <w:numId w:val="22"/>
        </w:numPr>
        <w:rPr>
          <w:szCs w:val="24"/>
          <w:lang w:val="es-MX"/>
        </w:rPr>
      </w:pPr>
      <w:r>
        <w:rPr>
          <w:szCs w:val="24"/>
          <w:lang w:val="es-MX"/>
        </w:rPr>
        <w:t>Atención personalizada</w:t>
      </w:r>
    </w:p>
    <w:p w:rsidR="0032107C" w:rsidRDefault="0032107C" w:rsidP="0032107C">
      <w:pPr>
        <w:rPr>
          <w:szCs w:val="24"/>
          <w:lang w:val="es-MX"/>
        </w:rPr>
      </w:pPr>
    </w:p>
    <w:p w:rsidR="0032107C" w:rsidRPr="0032107C" w:rsidRDefault="0032107C" w:rsidP="0032107C">
      <w:pPr>
        <w:pStyle w:val="Ttulo3"/>
        <w:rPr>
          <w:lang w:val="es-MX"/>
        </w:rPr>
      </w:pPr>
      <w:bookmarkStart w:id="143" w:name="_Toc131976188"/>
      <w:r>
        <w:rPr>
          <w:lang w:val="es-MX"/>
        </w:rPr>
        <w:t xml:space="preserve">3.5.4 </w:t>
      </w:r>
      <w:r w:rsidRPr="0032107C">
        <w:rPr>
          <w:lang w:val="es-MX"/>
        </w:rPr>
        <w:t>Usos del Producto y/o Servicio</w:t>
      </w:r>
      <w:bookmarkEnd w:id="143"/>
      <w:r w:rsidRPr="0032107C">
        <w:rPr>
          <w:lang w:val="es-MX"/>
        </w:rPr>
        <w:t xml:space="preserve"> </w:t>
      </w:r>
    </w:p>
    <w:p w:rsidR="00A4268E" w:rsidRDefault="00A4268E" w:rsidP="00A4268E">
      <w:pPr>
        <w:rPr>
          <w:sz w:val="24"/>
          <w:szCs w:val="24"/>
          <w:lang w:val="es-MX"/>
        </w:rPr>
      </w:pPr>
    </w:p>
    <w:p w:rsidR="0032107C" w:rsidRDefault="0032107C" w:rsidP="00A4268E">
      <w:pPr>
        <w:rPr>
          <w:sz w:val="24"/>
          <w:szCs w:val="24"/>
          <w:lang w:val="es-MX"/>
        </w:rPr>
      </w:pPr>
      <w:r>
        <w:rPr>
          <w:sz w:val="24"/>
          <w:szCs w:val="24"/>
          <w:lang w:val="es-MX"/>
        </w:rPr>
        <w:t>Aquí encontraremos u</w:t>
      </w:r>
      <w:r w:rsidRPr="0032107C">
        <w:rPr>
          <w:sz w:val="24"/>
          <w:szCs w:val="24"/>
          <w:lang w:val="es-MX"/>
        </w:rPr>
        <w:t>n conjunto de valores agregados a nuestros productos</w:t>
      </w:r>
      <w:r>
        <w:rPr>
          <w:sz w:val="24"/>
          <w:szCs w:val="24"/>
          <w:lang w:val="es-MX"/>
        </w:rPr>
        <w:t xml:space="preserve"> o servicios</w:t>
      </w:r>
      <w:r w:rsidRPr="0032107C">
        <w:rPr>
          <w:sz w:val="24"/>
          <w:szCs w:val="24"/>
          <w:lang w:val="es-MX"/>
        </w:rPr>
        <w:t xml:space="preserve"> nos permite diferenciar nuestros de los demás.</w:t>
      </w:r>
      <w:r>
        <w:rPr>
          <w:sz w:val="24"/>
          <w:szCs w:val="24"/>
          <w:lang w:val="es-MX"/>
        </w:rPr>
        <w:t xml:space="preserve"> Esto va de acuerdo </w:t>
      </w:r>
      <w:r w:rsidR="000F2402">
        <w:rPr>
          <w:sz w:val="24"/>
          <w:szCs w:val="24"/>
          <w:lang w:val="es-MX"/>
        </w:rPr>
        <w:t>a las necesidades del cliente en diseño gráfico.</w:t>
      </w:r>
    </w:p>
    <w:p w:rsidR="000F2402" w:rsidRDefault="000F2402" w:rsidP="00A4268E">
      <w:pPr>
        <w:rPr>
          <w:sz w:val="24"/>
          <w:szCs w:val="24"/>
          <w:lang w:val="es-MX"/>
        </w:rPr>
      </w:pPr>
    </w:p>
    <w:p w:rsidR="000F2402" w:rsidRPr="00915BA2" w:rsidRDefault="000F2402" w:rsidP="000F2402">
      <w:pPr>
        <w:pStyle w:val="Ttulo2"/>
        <w:rPr>
          <w:lang w:val="es-MX"/>
        </w:rPr>
      </w:pPr>
      <w:bookmarkStart w:id="144" w:name="_Toc96497864"/>
      <w:bookmarkStart w:id="145" w:name="_Toc98368382"/>
      <w:bookmarkStart w:id="146" w:name="_Toc131976189"/>
      <w:r w:rsidRPr="00915BA2">
        <w:rPr>
          <w:lang w:val="es-MX"/>
        </w:rPr>
        <w:t>3.6 Propuesta de Valor</w:t>
      </w:r>
      <w:bookmarkEnd w:id="144"/>
      <w:bookmarkEnd w:id="145"/>
      <w:bookmarkEnd w:id="146"/>
    </w:p>
    <w:p w:rsidR="000F2402" w:rsidRPr="00915BA2" w:rsidRDefault="000F2402" w:rsidP="000F2402">
      <w:pPr>
        <w:rPr>
          <w:lang w:val="es-MX"/>
        </w:rPr>
      </w:pPr>
    </w:p>
    <w:p w:rsidR="000F2402" w:rsidRPr="000F2402" w:rsidRDefault="000F2402" w:rsidP="000F2402">
      <w:pPr>
        <w:rPr>
          <w:sz w:val="24"/>
          <w:szCs w:val="24"/>
          <w:lang w:val="es-MX"/>
        </w:rPr>
      </w:pPr>
      <w:r w:rsidRPr="000F2402">
        <w:rPr>
          <w:sz w:val="24"/>
          <w:szCs w:val="24"/>
          <w:lang w:val="es-MX"/>
        </w:rPr>
        <w:t>Una propuesta de valor es la contribución de un producto o servicio ofrecido para satisfacer una necesidad o solucionar un problema del cliente. En esta sección se incluyen los atributos y características de los productos o servicios ofrecidos y cómo éstos contribuyen a solucionar problemas o satisfacer necesidades de los clientes.</w:t>
      </w:r>
      <w:r w:rsidR="00E51019">
        <w:rPr>
          <w:sz w:val="24"/>
          <w:szCs w:val="24"/>
          <w:lang w:val="es-MX"/>
        </w:rPr>
        <w:t xml:space="preserve"> </w:t>
      </w:r>
      <w:sdt>
        <w:sdtPr>
          <w:rPr>
            <w:sz w:val="24"/>
            <w:szCs w:val="24"/>
            <w:lang w:val="es-MX"/>
          </w:rPr>
          <w:id w:val="-1639647344"/>
          <w:citation/>
        </w:sdtPr>
        <w:sdtEndPr/>
        <w:sdtContent>
          <w:r w:rsidR="00E51019">
            <w:rPr>
              <w:sz w:val="24"/>
              <w:szCs w:val="24"/>
              <w:lang w:val="es-MX"/>
            </w:rPr>
            <w:fldChar w:fldCharType="begin"/>
          </w:r>
          <w:r w:rsidR="00E51019">
            <w:rPr>
              <w:sz w:val="24"/>
              <w:szCs w:val="24"/>
              <w:lang w:val="es-MX"/>
            </w:rPr>
            <w:instrText xml:space="preserve">CITATION Jai23 \l 2058 </w:instrText>
          </w:r>
          <w:r w:rsidR="00E51019">
            <w:rPr>
              <w:sz w:val="24"/>
              <w:szCs w:val="24"/>
              <w:lang w:val="es-MX"/>
            </w:rPr>
            <w:fldChar w:fldCharType="separate"/>
          </w:r>
          <w:r w:rsidR="00E51019" w:rsidRPr="00E51019">
            <w:rPr>
              <w:noProof/>
              <w:sz w:val="24"/>
              <w:szCs w:val="24"/>
              <w:lang w:val="es-MX"/>
            </w:rPr>
            <w:t>(MISE, 2023)</w:t>
          </w:r>
          <w:r w:rsidR="00E51019">
            <w:rPr>
              <w:sz w:val="24"/>
              <w:szCs w:val="24"/>
              <w:lang w:val="es-MX"/>
            </w:rPr>
            <w:fldChar w:fldCharType="end"/>
          </w:r>
        </w:sdtContent>
      </w:sdt>
    </w:p>
    <w:p w:rsidR="000F2402" w:rsidRDefault="000F2402" w:rsidP="00A4268E">
      <w:pPr>
        <w:rPr>
          <w:sz w:val="24"/>
          <w:szCs w:val="24"/>
          <w:lang w:val="es-MX"/>
        </w:rPr>
      </w:pPr>
    </w:p>
    <w:p w:rsidR="00A4268E" w:rsidRDefault="00E51019" w:rsidP="00A4268E">
      <w:pPr>
        <w:rPr>
          <w:sz w:val="24"/>
          <w:szCs w:val="24"/>
          <w:lang w:val="es-MX"/>
        </w:rPr>
      </w:pPr>
      <w:r>
        <w:rPr>
          <w:sz w:val="24"/>
          <w:szCs w:val="24"/>
          <w:lang w:val="es-MX"/>
        </w:rPr>
        <w:t xml:space="preserve">En conclusión, la Propuesta de Valor de este emprendimiento busca resolver el problema del cliente (Falta de Diseño Gráfico en el sector), y detallar diferenciadores de la competencia como son: </w:t>
      </w:r>
    </w:p>
    <w:p w:rsidR="00E51019" w:rsidRDefault="00E51019" w:rsidP="00A4268E">
      <w:pPr>
        <w:rPr>
          <w:sz w:val="24"/>
          <w:szCs w:val="24"/>
          <w:lang w:val="es-MX"/>
        </w:rPr>
      </w:pPr>
    </w:p>
    <w:p w:rsidR="00E51019" w:rsidRDefault="00E51019" w:rsidP="00E51019">
      <w:pPr>
        <w:pStyle w:val="Prrafodelista"/>
        <w:numPr>
          <w:ilvl w:val="0"/>
          <w:numId w:val="23"/>
        </w:numPr>
        <w:rPr>
          <w:szCs w:val="24"/>
          <w:lang w:val="es-MX"/>
        </w:rPr>
      </w:pPr>
      <w:r>
        <w:rPr>
          <w:szCs w:val="24"/>
          <w:lang w:val="es-MX"/>
        </w:rPr>
        <w:t>Contar con personal calificado, para solventar los requerimientos por los clientes.</w:t>
      </w:r>
    </w:p>
    <w:p w:rsidR="00E51019" w:rsidRDefault="004C558D" w:rsidP="00E51019">
      <w:pPr>
        <w:pStyle w:val="Prrafodelista"/>
        <w:numPr>
          <w:ilvl w:val="0"/>
          <w:numId w:val="23"/>
        </w:numPr>
        <w:rPr>
          <w:szCs w:val="24"/>
          <w:lang w:val="es-MX"/>
        </w:rPr>
      </w:pPr>
      <w:r>
        <w:rPr>
          <w:szCs w:val="24"/>
          <w:lang w:val="es-MX"/>
        </w:rPr>
        <w:t>Facilitar una guía personalizada a nuestros clientes sobre los servicios que ofrecemos en diseño gráfico.</w:t>
      </w:r>
    </w:p>
    <w:p w:rsidR="004C558D" w:rsidRDefault="004C558D" w:rsidP="00E51019">
      <w:pPr>
        <w:pStyle w:val="Prrafodelista"/>
        <w:numPr>
          <w:ilvl w:val="0"/>
          <w:numId w:val="23"/>
        </w:numPr>
        <w:rPr>
          <w:szCs w:val="24"/>
          <w:lang w:val="es-MX"/>
        </w:rPr>
      </w:pPr>
      <w:r>
        <w:rPr>
          <w:szCs w:val="24"/>
          <w:lang w:val="es-MX"/>
        </w:rPr>
        <w:t>Proveer de todo tipo de servicio complementario (copias, impresiones, fotografías, anillados, emplasticados, etc.)</w:t>
      </w:r>
    </w:p>
    <w:p w:rsidR="004C558D" w:rsidRDefault="00075258" w:rsidP="00E51019">
      <w:pPr>
        <w:pStyle w:val="Prrafodelista"/>
        <w:numPr>
          <w:ilvl w:val="0"/>
          <w:numId w:val="23"/>
        </w:numPr>
        <w:rPr>
          <w:szCs w:val="24"/>
          <w:lang w:val="es-MX"/>
        </w:rPr>
      </w:pPr>
      <w:r>
        <w:rPr>
          <w:szCs w:val="24"/>
          <w:lang w:val="es-MX"/>
        </w:rPr>
        <w:t>Además de contar con equipos de última generación en el desarrollo del diseño gráfico.</w:t>
      </w:r>
    </w:p>
    <w:p w:rsidR="00E300BB" w:rsidRDefault="00E300BB" w:rsidP="00E300BB">
      <w:pPr>
        <w:rPr>
          <w:szCs w:val="24"/>
          <w:lang w:val="es-MX"/>
        </w:rPr>
      </w:pPr>
    </w:p>
    <w:p w:rsidR="00075258" w:rsidRPr="00075258" w:rsidRDefault="00075258" w:rsidP="00075258">
      <w:pPr>
        <w:ind w:left="1080" w:firstLine="0"/>
        <w:rPr>
          <w:szCs w:val="24"/>
          <w:lang w:val="es-MX"/>
        </w:rPr>
      </w:pPr>
    </w:p>
    <w:p w:rsidR="00D06ACB" w:rsidRPr="00D06ACB" w:rsidRDefault="00D06ACB" w:rsidP="00D06ACB">
      <w:pPr>
        <w:pStyle w:val="Descripcin"/>
        <w:keepNext/>
        <w:ind w:firstLine="0"/>
        <w:rPr>
          <w:color w:val="auto"/>
          <w:sz w:val="24"/>
          <w:szCs w:val="24"/>
        </w:rPr>
      </w:pPr>
      <w:bookmarkStart w:id="147" w:name="_Toc132739118"/>
      <w:r w:rsidRPr="00D06ACB">
        <w:rPr>
          <w:b/>
          <w:i w:val="0"/>
          <w:color w:val="auto"/>
          <w:sz w:val="24"/>
          <w:szCs w:val="24"/>
        </w:rPr>
        <w:t xml:space="preserve">Tabla </w:t>
      </w:r>
      <w:r w:rsidRPr="00D06ACB">
        <w:rPr>
          <w:b/>
          <w:i w:val="0"/>
          <w:color w:val="auto"/>
          <w:sz w:val="24"/>
          <w:szCs w:val="24"/>
        </w:rPr>
        <w:fldChar w:fldCharType="begin"/>
      </w:r>
      <w:r w:rsidRPr="00D06ACB">
        <w:rPr>
          <w:b/>
          <w:i w:val="0"/>
          <w:color w:val="auto"/>
          <w:sz w:val="24"/>
          <w:szCs w:val="24"/>
        </w:rPr>
        <w:instrText xml:space="preserve"> SEQ Tabla \* ARABIC </w:instrText>
      </w:r>
      <w:r w:rsidRPr="00D06ACB">
        <w:rPr>
          <w:b/>
          <w:i w:val="0"/>
          <w:color w:val="auto"/>
          <w:sz w:val="24"/>
          <w:szCs w:val="24"/>
        </w:rPr>
        <w:fldChar w:fldCharType="separate"/>
      </w:r>
      <w:r w:rsidR="00A7463C">
        <w:rPr>
          <w:b/>
          <w:i w:val="0"/>
          <w:noProof/>
          <w:color w:val="auto"/>
          <w:sz w:val="24"/>
          <w:szCs w:val="24"/>
        </w:rPr>
        <w:t>16</w:t>
      </w:r>
      <w:r w:rsidRPr="00D06ACB">
        <w:rPr>
          <w:b/>
          <w:i w:val="0"/>
          <w:color w:val="auto"/>
          <w:sz w:val="24"/>
          <w:szCs w:val="24"/>
        </w:rPr>
        <w:fldChar w:fldCharType="end"/>
      </w:r>
      <w:r w:rsidRPr="00D06ACB">
        <w:rPr>
          <w:color w:val="auto"/>
          <w:sz w:val="24"/>
          <w:szCs w:val="24"/>
        </w:rPr>
        <w:br/>
        <w:t>Matriz Propuesta de Valor</w:t>
      </w:r>
      <w:bookmarkEnd w:id="147"/>
    </w:p>
    <w:tbl>
      <w:tblPr>
        <w:tblW w:w="9400" w:type="dxa"/>
        <w:tblLook w:val="04A0" w:firstRow="1" w:lastRow="0" w:firstColumn="1" w:lastColumn="0" w:noHBand="0" w:noVBand="1"/>
      </w:tblPr>
      <w:tblGrid>
        <w:gridCol w:w="3913"/>
        <w:gridCol w:w="1829"/>
        <w:gridCol w:w="1829"/>
        <w:gridCol w:w="1829"/>
      </w:tblGrid>
      <w:tr w:rsidR="00B23153" w:rsidRPr="00B23153" w:rsidTr="00D06ACB">
        <w:trPr>
          <w:trHeight w:val="319"/>
        </w:trPr>
        <w:tc>
          <w:tcPr>
            <w:tcW w:w="9400" w:type="dxa"/>
            <w:gridSpan w:val="4"/>
            <w:tcBorders>
              <w:top w:val="single" w:sz="8" w:space="0" w:color="auto"/>
              <w:left w:val="nil"/>
              <w:bottom w:val="single" w:sz="8" w:space="0" w:color="auto"/>
              <w:right w:val="nil"/>
            </w:tcBorders>
            <w:shd w:val="clear" w:color="auto" w:fill="auto"/>
            <w:vAlign w:val="center"/>
            <w:hideMark/>
          </w:tcPr>
          <w:p w:rsidR="00B23153" w:rsidRPr="00B23153" w:rsidRDefault="00B23153" w:rsidP="00B23153">
            <w:pPr>
              <w:spacing w:line="240" w:lineRule="auto"/>
              <w:ind w:firstLine="0"/>
              <w:jc w:val="center"/>
              <w:rPr>
                <w:b/>
                <w:bCs/>
                <w:color w:val="000000"/>
                <w:sz w:val="24"/>
                <w:szCs w:val="24"/>
              </w:rPr>
            </w:pPr>
            <w:r w:rsidRPr="00B23153">
              <w:rPr>
                <w:b/>
                <w:bCs/>
                <w:color w:val="000000"/>
                <w:sz w:val="24"/>
                <w:szCs w:val="24"/>
                <w:lang w:val="es-EC"/>
              </w:rPr>
              <w:t>Propuesta de Valor</w:t>
            </w:r>
          </w:p>
        </w:tc>
      </w:tr>
      <w:tr w:rsidR="00B23153" w:rsidRPr="00B23153" w:rsidTr="00D06ACB">
        <w:trPr>
          <w:trHeight w:val="319"/>
        </w:trPr>
        <w:tc>
          <w:tcPr>
            <w:tcW w:w="4021" w:type="dxa"/>
            <w:tcBorders>
              <w:top w:val="nil"/>
              <w:left w:val="nil"/>
              <w:bottom w:val="single" w:sz="8" w:space="0" w:color="auto"/>
              <w:right w:val="nil"/>
            </w:tcBorders>
            <w:shd w:val="clear" w:color="auto" w:fill="auto"/>
            <w:vAlign w:val="center"/>
            <w:hideMark/>
          </w:tcPr>
          <w:p w:rsidR="00B23153" w:rsidRPr="00B23153" w:rsidRDefault="00B23153" w:rsidP="00B23153">
            <w:pPr>
              <w:spacing w:line="240" w:lineRule="auto"/>
              <w:ind w:firstLine="0"/>
              <w:jc w:val="center"/>
              <w:rPr>
                <w:b/>
                <w:bCs/>
                <w:color w:val="000000"/>
                <w:sz w:val="24"/>
                <w:szCs w:val="24"/>
              </w:rPr>
            </w:pPr>
            <w:bookmarkStart w:id="148" w:name="_Hlk96339322"/>
            <w:r w:rsidRPr="00B23153">
              <w:rPr>
                <w:b/>
                <w:bCs/>
                <w:color w:val="000000"/>
                <w:sz w:val="24"/>
                <w:szCs w:val="24"/>
                <w:lang w:val="es-EC"/>
              </w:rPr>
              <w:t>Criterios</w:t>
            </w:r>
          </w:p>
        </w:tc>
        <w:tc>
          <w:tcPr>
            <w:tcW w:w="5379" w:type="dxa"/>
            <w:gridSpan w:val="3"/>
            <w:tcBorders>
              <w:top w:val="single" w:sz="8" w:space="0" w:color="auto"/>
              <w:left w:val="nil"/>
              <w:bottom w:val="single" w:sz="8" w:space="0" w:color="auto"/>
              <w:right w:val="nil"/>
            </w:tcBorders>
            <w:shd w:val="clear" w:color="auto" w:fill="auto"/>
            <w:vAlign w:val="center"/>
            <w:hideMark/>
          </w:tcPr>
          <w:p w:rsidR="00B23153" w:rsidRPr="00B23153" w:rsidRDefault="00B23153" w:rsidP="00B23153">
            <w:pPr>
              <w:spacing w:line="240" w:lineRule="auto"/>
              <w:ind w:firstLine="0"/>
              <w:jc w:val="center"/>
              <w:rPr>
                <w:b/>
                <w:bCs/>
                <w:color w:val="000000"/>
                <w:sz w:val="24"/>
                <w:szCs w:val="24"/>
              </w:rPr>
            </w:pPr>
            <w:r w:rsidRPr="00B23153">
              <w:rPr>
                <w:b/>
                <w:bCs/>
                <w:color w:val="000000"/>
                <w:sz w:val="24"/>
                <w:szCs w:val="24"/>
                <w:lang w:val="es-EC"/>
              </w:rPr>
              <w:t>Respuestas</w:t>
            </w:r>
          </w:p>
        </w:tc>
      </w:tr>
      <w:tr w:rsidR="00B23153" w:rsidRPr="00B23153" w:rsidTr="00D06ACB">
        <w:trPr>
          <w:trHeight w:val="319"/>
        </w:trPr>
        <w:tc>
          <w:tcPr>
            <w:tcW w:w="4021" w:type="dxa"/>
            <w:vMerge w:val="restart"/>
            <w:tcBorders>
              <w:top w:val="nil"/>
              <w:left w:val="nil"/>
              <w:bottom w:val="single" w:sz="8" w:space="0" w:color="000000"/>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 xml:space="preserve">Reducir precios </w:t>
            </w:r>
            <w:r>
              <w:rPr>
                <w:color w:val="000000"/>
                <w:sz w:val="24"/>
                <w:szCs w:val="24"/>
                <w:lang w:val="es-EC"/>
              </w:rPr>
              <w:t xml:space="preserve">establecidos  por la </w:t>
            </w:r>
            <w:r w:rsidRPr="00B23153">
              <w:rPr>
                <w:color w:val="000000"/>
                <w:sz w:val="24"/>
                <w:szCs w:val="24"/>
                <w:lang w:val="es-EC"/>
              </w:rPr>
              <w:t>competencia e identificar los precios fijos y variables.</w:t>
            </w:r>
          </w:p>
        </w:tc>
        <w:tc>
          <w:tcPr>
            <w:tcW w:w="178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rPr>
                <w:b/>
                <w:bCs/>
                <w:color w:val="000000"/>
                <w:sz w:val="24"/>
                <w:szCs w:val="24"/>
              </w:rPr>
            </w:pPr>
            <w:r w:rsidRPr="00B23153">
              <w:rPr>
                <w:b/>
                <w:bCs/>
                <w:color w:val="000000"/>
                <w:sz w:val="24"/>
                <w:szCs w:val="24"/>
                <w:lang w:val="es-EC"/>
              </w:rPr>
              <w:t xml:space="preserve">Crystal Wind </w:t>
            </w:r>
          </w:p>
        </w:tc>
        <w:tc>
          <w:tcPr>
            <w:tcW w:w="178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jc w:val="center"/>
              <w:rPr>
                <w:b/>
                <w:bCs/>
                <w:color w:val="000000"/>
                <w:sz w:val="24"/>
                <w:szCs w:val="24"/>
              </w:rPr>
            </w:pPr>
            <w:r w:rsidRPr="00B23153">
              <w:rPr>
                <w:b/>
                <w:bCs/>
                <w:color w:val="000000"/>
                <w:sz w:val="24"/>
                <w:szCs w:val="24"/>
                <w:lang w:val="es-EC"/>
              </w:rPr>
              <w:t>Empresa X</w:t>
            </w:r>
          </w:p>
        </w:tc>
        <w:tc>
          <w:tcPr>
            <w:tcW w:w="180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jc w:val="center"/>
              <w:rPr>
                <w:b/>
                <w:bCs/>
                <w:color w:val="000000"/>
                <w:sz w:val="24"/>
                <w:szCs w:val="24"/>
              </w:rPr>
            </w:pPr>
            <w:r w:rsidRPr="00B23153">
              <w:rPr>
                <w:b/>
                <w:bCs/>
                <w:color w:val="000000"/>
                <w:sz w:val="24"/>
                <w:szCs w:val="24"/>
                <w:lang w:val="es-EC"/>
              </w:rPr>
              <w:t>Empresa Y</w:t>
            </w:r>
          </w:p>
        </w:tc>
      </w:tr>
      <w:tr w:rsidR="00B23153" w:rsidRPr="00B23153" w:rsidTr="00D06ACB">
        <w:trPr>
          <w:trHeight w:val="304"/>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178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Servicio Mínimo</w:t>
            </w:r>
          </w:p>
        </w:tc>
        <w:tc>
          <w:tcPr>
            <w:tcW w:w="178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Servicio Mínimo</w:t>
            </w:r>
          </w:p>
        </w:tc>
        <w:tc>
          <w:tcPr>
            <w:tcW w:w="180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Servicio Mínimo</w:t>
            </w:r>
          </w:p>
        </w:tc>
      </w:tr>
      <w:tr w:rsidR="00B23153" w:rsidRPr="00B23153" w:rsidTr="00D06ACB">
        <w:trPr>
          <w:trHeight w:val="319"/>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1786" w:type="dxa"/>
            <w:tcBorders>
              <w:top w:val="nil"/>
              <w:left w:val="nil"/>
              <w:bottom w:val="nil"/>
              <w:right w:val="nil"/>
            </w:tcBorders>
            <w:shd w:val="clear" w:color="auto" w:fill="auto"/>
            <w:vAlign w:val="center"/>
            <w:hideMark/>
          </w:tcPr>
          <w:p w:rsidR="00B23153" w:rsidRPr="00B23153" w:rsidRDefault="00B23153" w:rsidP="00322407">
            <w:pPr>
              <w:ind w:firstLine="0"/>
              <w:jc w:val="center"/>
              <w:rPr>
                <w:color w:val="000000"/>
                <w:sz w:val="24"/>
                <w:szCs w:val="24"/>
              </w:rPr>
            </w:pPr>
            <w:r w:rsidRPr="00B23153">
              <w:rPr>
                <w:color w:val="000000"/>
                <w:sz w:val="24"/>
                <w:szCs w:val="24"/>
                <w:lang w:val="es-EC"/>
              </w:rPr>
              <w:t>$5,00</w:t>
            </w:r>
          </w:p>
        </w:tc>
        <w:tc>
          <w:tcPr>
            <w:tcW w:w="1786" w:type="dxa"/>
            <w:tcBorders>
              <w:top w:val="nil"/>
              <w:left w:val="nil"/>
              <w:bottom w:val="nil"/>
              <w:right w:val="nil"/>
            </w:tcBorders>
            <w:shd w:val="clear" w:color="auto" w:fill="auto"/>
            <w:vAlign w:val="center"/>
            <w:hideMark/>
          </w:tcPr>
          <w:p w:rsidR="00B23153" w:rsidRPr="00B23153" w:rsidRDefault="00B23153" w:rsidP="00322407">
            <w:pPr>
              <w:ind w:firstLine="0"/>
              <w:jc w:val="center"/>
              <w:rPr>
                <w:color w:val="000000"/>
                <w:sz w:val="24"/>
                <w:szCs w:val="24"/>
              </w:rPr>
            </w:pPr>
            <w:r w:rsidRPr="00B23153">
              <w:rPr>
                <w:color w:val="000000"/>
                <w:sz w:val="24"/>
                <w:szCs w:val="24"/>
                <w:lang w:val="es-EC"/>
              </w:rPr>
              <w:t>$10,00</w:t>
            </w:r>
          </w:p>
        </w:tc>
        <w:tc>
          <w:tcPr>
            <w:tcW w:w="1806" w:type="dxa"/>
            <w:tcBorders>
              <w:top w:val="nil"/>
              <w:left w:val="nil"/>
              <w:bottom w:val="nil"/>
              <w:right w:val="nil"/>
            </w:tcBorders>
            <w:shd w:val="clear" w:color="auto" w:fill="auto"/>
            <w:vAlign w:val="center"/>
            <w:hideMark/>
          </w:tcPr>
          <w:p w:rsidR="00B23153" w:rsidRPr="00B23153" w:rsidRDefault="00B23153" w:rsidP="00322407">
            <w:pPr>
              <w:ind w:firstLine="0"/>
              <w:jc w:val="center"/>
              <w:rPr>
                <w:color w:val="000000"/>
                <w:sz w:val="24"/>
                <w:szCs w:val="24"/>
              </w:rPr>
            </w:pPr>
            <w:r w:rsidRPr="00B23153">
              <w:rPr>
                <w:color w:val="000000"/>
                <w:sz w:val="24"/>
                <w:szCs w:val="24"/>
                <w:lang w:val="es-EC"/>
              </w:rPr>
              <w:t>$20,00</w:t>
            </w:r>
          </w:p>
        </w:tc>
      </w:tr>
      <w:tr w:rsidR="00B23153" w:rsidRPr="00B23153" w:rsidTr="00D06ACB">
        <w:trPr>
          <w:trHeight w:val="304"/>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1786" w:type="dxa"/>
            <w:tcBorders>
              <w:top w:val="single" w:sz="8" w:space="0" w:color="auto"/>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Complementario</w:t>
            </w:r>
          </w:p>
        </w:tc>
        <w:tc>
          <w:tcPr>
            <w:tcW w:w="1786" w:type="dxa"/>
            <w:tcBorders>
              <w:top w:val="single" w:sz="8" w:space="0" w:color="auto"/>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Complementario</w:t>
            </w:r>
          </w:p>
        </w:tc>
        <w:tc>
          <w:tcPr>
            <w:tcW w:w="1806" w:type="dxa"/>
            <w:tcBorders>
              <w:top w:val="single" w:sz="8" w:space="0" w:color="auto"/>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Complementario</w:t>
            </w:r>
          </w:p>
        </w:tc>
      </w:tr>
      <w:tr w:rsidR="00B23153" w:rsidRPr="00B23153" w:rsidTr="00D06ACB">
        <w:trPr>
          <w:trHeight w:val="319"/>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178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Desde $ 1,00</w:t>
            </w:r>
          </w:p>
        </w:tc>
        <w:tc>
          <w:tcPr>
            <w:tcW w:w="178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Desde $ 1,50</w:t>
            </w:r>
          </w:p>
        </w:tc>
        <w:tc>
          <w:tcPr>
            <w:tcW w:w="180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Desde $ 2,00</w:t>
            </w:r>
          </w:p>
        </w:tc>
      </w:tr>
      <w:tr w:rsidR="00B23153" w:rsidRPr="00097C6D" w:rsidTr="00D06ACB">
        <w:trPr>
          <w:trHeight w:val="1090"/>
        </w:trPr>
        <w:tc>
          <w:tcPr>
            <w:tcW w:w="4021"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Identificar el tipo de cliente que atendemos o queremos atender.</w:t>
            </w:r>
          </w:p>
        </w:tc>
        <w:tc>
          <w:tcPr>
            <w:tcW w:w="5379" w:type="dxa"/>
            <w:gridSpan w:val="3"/>
            <w:tcBorders>
              <w:top w:val="single" w:sz="8" w:space="0" w:color="auto"/>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 xml:space="preserve">La Empresa Crystal Wind identifica a sus clientes como: Estudiantes, Profesionales, Empleados Públicos y Privados, etc. es decir, atiende al Público en General. </w:t>
            </w:r>
          </w:p>
        </w:tc>
      </w:tr>
      <w:tr w:rsidR="00B23153" w:rsidRPr="00B23153" w:rsidTr="00D06ACB">
        <w:trPr>
          <w:trHeight w:val="551"/>
        </w:trPr>
        <w:tc>
          <w:tcPr>
            <w:tcW w:w="4021" w:type="dxa"/>
            <w:vMerge w:val="restart"/>
            <w:tcBorders>
              <w:top w:val="nil"/>
              <w:left w:val="nil"/>
              <w:bottom w:val="single" w:sz="8" w:space="0" w:color="000000"/>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Formar siempre los medios de control para entregar calidad en productos y servicios, así como proceso de garantía de la calidad.</w:t>
            </w:r>
          </w:p>
        </w:tc>
        <w:tc>
          <w:tcPr>
            <w:tcW w:w="5379" w:type="dxa"/>
            <w:gridSpan w:val="3"/>
            <w:tcBorders>
              <w:top w:val="single" w:sz="8" w:space="0" w:color="auto"/>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Ofrece:</w:t>
            </w:r>
          </w:p>
        </w:tc>
      </w:tr>
      <w:tr w:rsidR="00B23153" w:rsidRPr="00097C6D" w:rsidTr="00D06ACB">
        <w:trPr>
          <w:trHeight w:val="551"/>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5379" w:type="dxa"/>
            <w:gridSpan w:val="3"/>
            <w:tcBorders>
              <w:top w:val="nil"/>
              <w:left w:val="nil"/>
              <w:bottom w:val="nil"/>
              <w:right w:val="nil"/>
            </w:tcBorders>
            <w:shd w:val="clear" w:color="auto" w:fill="auto"/>
            <w:vAlign w:val="center"/>
            <w:hideMark/>
          </w:tcPr>
          <w:p w:rsidR="00B23153" w:rsidRPr="00B23153" w:rsidRDefault="00B23153" w:rsidP="00322407">
            <w:pPr>
              <w:ind w:firstLineChars="200" w:firstLine="480"/>
              <w:rPr>
                <w:rFonts w:ascii="Symbol" w:hAnsi="Symbol" w:cs="Calibri"/>
                <w:color w:val="000000"/>
                <w:sz w:val="24"/>
                <w:szCs w:val="24"/>
                <w:lang w:val="es-MX"/>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Pr="00B23153">
              <w:rPr>
                <w:rFonts w:eastAsia="Symbol"/>
                <w:color w:val="000000"/>
                <w:sz w:val="24"/>
                <w:szCs w:val="24"/>
                <w:lang w:val="es-EC"/>
              </w:rPr>
              <w:t>Calidad Humana, Trato amable y respetuoso genera confianza y fidelidad.</w:t>
            </w:r>
          </w:p>
        </w:tc>
      </w:tr>
      <w:tr w:rsidR="00B23153" w:rsidRPr="00097C6D" w:rsidTr="00D06ACB">
        <w:trPr>
          <w:trHeight w:val="551"/>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lang w:val="es-MX"/>
              </w:rPr>
            </w:pPr>
          </w:p>
        </w:tc>
        <w:tc>
          <w:tcPr>
            <w:tcW w:w="5379" w:type="dxa"/>
            <w:gridSpan w:val="3"/>
            <w:tcBorders>
              <w:top w:val="nil"/>
              <w:left w:val="nil"/>
              <w:bottom w:val="nil"/>
              <w:right w:val="nil"/>
            </w:tcBorders>
            <w:shd w:val="clear" w:color="auto" w:fill="auto"/>
            <w:vAlign w:val="center"/>
            <w:hideMark/>
          </w:tcPr>
          <w:p w:rsidR="00B23153" w:rsidRPr="00B23153" w:rsidRDefault="00B23153" w:rsidP="00322407">
            <w:pPr>
              <w:ind w:firstLineChars="200" w:firstLine="480"/>
              <w:rPr>
                <w:rFonts w:ascii="Symbol" w:hAnsi="Symbol" w:cs="Calibri"/>
                <w:color w:val="000000"/>
                <w:sz w:val="24"/>
                <w:szCs w:val="24"/>
                <w:lang w:val="es-MX"/>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Pr="00B23153">
              <w:rPr>
                <w:rFonts w:eastAsia="Symbol"/>
                <w:color w:val="000000"/>
                <w:sz w:val="24"/>
                <w:szCs w:val="24"/>
                <w:lang w:val="es-EC"/>
              </w:rPr>
              <w:t>Calidad de Servicio, rápida y eficaz.</w:t>
            </w:r>
          </w:p>
        </w:tc>
      </w:tr>
      <w:tr w:rsidR="00B23153" w:rsidRPr="00097C6D" w:rsidTr="00D06ACB">
        <w:trPr>
          <w:trHeight w:val="551"/>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lang w:val="es-MX"/>
              </w:rPr>
            </w:pPr>
          </w:p>
        </w:tc>
        <w:tc>
          <w:tcPr>
            <w:tcW w:w="5379" w:type="dxa"/>
            <w:gridSpan w:val="3"/>
            <w:tcBorders>
              <w:top w:val="nil"/>
              <w:left w:val="nil"/>
              <w:bottom w:val="single" w:sz="8" w:space="0" w:color="auto"/>
              <w:right w:val="nil"/>
            </w:tcBorders>
            <w:shd w:val="clear" w:color="auto" w:fill="auto"/>
            <w:vAlign w:val="center"/>
            <w:hideMark/>
          </w:tcPr>
          <w:p w:rsidR="00B23153" w:rsidRPr="00B23153" w:rsidRDefault="00B23153" w:rsidP="00322407">
            <w:pPr>
              <w:ind w:firstLineChars="200" w:firstLine="480"/>
              <w:rPr>
                <w:rFonts w:ascii="Symbol" w:hAnsi="Symbol" w:cs="Calibri"/>
                <w:color w:val="000000"/>
                <w:sz w:val="24"/>
                <w:szCs w:val="24"/>
                <w:lang w:val="es-MX"/>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Pr="00B23153">
              <w:rPr>
                <w:rFonts w:eastAsia="Symbol"/>
                <w:color w:val="000000"/>
                <w:sz w:val="24"/>
                <w:szCs w:val="24"/>
                <w:lang w:val="es-EC"/>
              </w:rPr>
              <w:t>Calificación postventa / Monitoreo Redes Sociales.</w:t>
            </w:r>
          </w:p>
        </w:tc>
      </w:tr>
      <w:tr w:rsidR="00B23153" w:rsidRPr="00097C6D" w:rsidTr="00D06ACB">
        <w:trPr>
          <w:trHeight w:val="551"/>
        </w:trPr>
        <w:tc>
          <w:tcPr>
            <w:tcW w:w="4021" w:type="dxa"/>
            <w:vMerge w:val="restart"/>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Identificar las frustraciones y trabajos que aliviamos del cliente en base al mapa del perfil del cliente.</w:t>
            </w:r>
          </w:p>
        </w:tc>
        <w:tc>
          <w:tcPr>
            <w:tcW w:w="5379" w:type="dxa"/>
            <w:gridSpan w:val="3"/>
            <w:tcBorders>
              <w:top w:val="single" w:sz="8" w:space="0" w:color="auto"/>
              <w:left w:val="nil"/>
              <w:bottom w:val="nil"/>
              <w:right w:val="nil"/>
            </w:tcBorders>
            <w:shd w:val="clear" w:color="auto" w:fill="auto"/>
            <w:vAlign w:val="center"/>
            <w:hideMark/>
          </w:tcPr>
          <w:p w:rsidR="00B23153" w:rsidRPr="00B23153" w:rsidRDefault="00B23153" w:rsidP="006331CB">
            <w:pPr>
              <w:ind w:firstLine="0"/>
              <w:rPr>
                <w:color w:val="000000"/>
                <w:sz w:val="24"/>
                <w:szCs w:val="24"/>
                <w:lang w:val="es-MX"/>
              </w:rPr>
            </w:pPr>
            <w:r w:rsidRPr="00B23153">
              <w:rPr>
                <w:color w:val="000000"/>
                <w:sz w:val="24"/>
                <w:szCs w:val="24"/>
                <w:lang w:val="es-EC"/>
              </w:rPr>
              <w:t xml:space="preserve">Crystal Wind ayudara con su experiencia en diseño gráfico a los habitantes y visitantes </w:t>
            </w:r>
            <w:r w:rsidR="006331CB">
              <w:rPr>
                <w:color w:val="000000"/>
                <w:sz w:val="24"/>
                <w:szCs w:val="24"/>
                <w:lang w:val="es-EC"/>
              </w:rPr>
              <w:t>de la zona Quitumbe</w:t>
            </w:r>
            <w:r w:rsidRPr="00B23153">
              <w:rPr>
                <w:color w:val="000000"/>
                <w:sz w:val="24"/>
                <w:szCs w:val="24"/>
                <w:lang w:val="es-EC"/>
              </w:rPr>
              <w:t>, se ha enfocado en:</w:t>
            </w:r>
          </w:p>
        </w:tc>
      </w:tr>
      <w:tr w:rsidR="00B23153" w:rsidRPr="00B23153" w:rsidTr="00D06ACB">
        <w:trPr>
          <w:trHeight w:val="551"/>
        </w:trPr>
        <w:tc>
          <w:tcPr>
            <w:tcW w:w="4021" w:type="dxa"/>
            <w:vMerge/>
            <w:tcBorders>
              <w:top w:val="nil"/>
              <w:left w:val="nil"/>
              <w:bottom w:val="nil"/>
              <w:right w:val="nil"/>
            </w:tcBorders>
            <w:vAlign w:val="center"/>
            <w:hideMark/>
          </w:tcPr>
          <w:p w:rsidR="00B23153" w:rsidRPr="00B23153" w:rsidRDefault="00B23153" w:rsidP="00B23153">
            <w:pPr>
              <w:spacing w:line="240" w:lineRule="auto"/>
              <w:ind w:firstLine="0"/>
              <w:rPr>
                <w:color w:val="000000"/>
                <w:sz w:val="24"/>
                <w:szCs w:val="24"/>
                <w:lang w:val="es-MX"/>
              </w:rPr>
            </w:pPr>
          </w:p>
        </w:tc>
        <w:tc>
          <w:tcPr>
            <w:tcW w:w="5379" w:type="dxa"/>
            <w:gridSpan w:val="3"/>
            <w:tcBorders>
              <w:top w:val="nil"/>
              <w:left w:val="nil"/>
              <w:bottom w:val="nil"/>
              <w:right w:val="nil"/>
            </w:tcBorders>
            <w:shd w:val="clear" w:color="auto" w:fill="auto"/>
            <w:vAlign w:val="center"/>
            <w:hideMark/>
          </w:tcPr>
          <w:p w:rsidR="00B23153" w:rsidRPr="00B23153" w:rsidRDefault="00B23153" w:rsidP="00322407">
            <w:pPr>
              <w:ind w:firstLineChars="200" w:firstLine="480"/>
              <w:rPr>
                <w:rFonts w:ascii="Symbol" w:hAnsi="Symbol" w:cs="Calibri"/>
                <w:color w:val="000000"/>
                <w:sz w:val="24"/>
                <w:szCs w:val="24"/>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Pr="00B23153">
              <w:rPr>
                <w:rFonts w:eastAsia="Symbol"/>
                <w:color w:val="000000"/>
                <w:sz w:val="24"/>
                <w:szCs w:val="24"/>
                <w:lang w:val="es-EC"/>
              </w:rPr>
              <w:t>Contar con Personal Calificado.</w:t>
            </w:r>
          </w:p>
        </w:tc>
      </w:tr>
      <w:tr w:rsidR="00B23153" w:rsidRPr="00097C6D" w:rsidTr="00D06ACB">
        <w:trPr>
          <w:trHeight w:val="551"/>
        </w:trPr>
        <w:tc>
          <w:tcPr>
            <w:tcW w:w="4021" w:type="dxa"/>
            <w:vMerge/>
            <w:tcBorders>
              <w:top w:val="nil"/>
              <w:left w:val="nil"/>
              <w:bottom w:val="nil"/>
              <w:right w:val="nil"/>
            </w:tcBorders>
            <w:vAlign w:val="center"/>
            <w:hideMark/>
          </w:tcPr>
          <w:p w:rsidR="00B23153" w:rsidRPr="00B23153" w:rsidRDefault="00B23153" w:rsidP="00B23153">
            <w:pPr>
              <w:spacing w:line="240" w:lineRule="auto"/>
              <w:ind w:firstLine="0"/>
              <w:rPr>
                <w:color w:val="000000"/>
                <w:sz w:val="24"/>
                <w:szCs w:val="24"/>
              </w:rPr>
            </w:pPr>
          </w:p>
        </w:tc>
        <w:tc>
          <w:tcPr>
            <w:tcW w:w="5379" w:type="dxa"/>
            <w:gridSpan w:val="3"/>
            <w:tcBorders>
              <w:top w:val="nil"/>
              <w:left w:val="nil"/>
              <w:bottom w:val="nil"/>
              <w:right w:val="nil"/>
            </w:tcBorders>
            <w:shd w:val="clear" w:color="auto" w:fill="auto"/>
            <w:vAlign w:val="center"/>
            <w:hideMark/>
          </w:tcPr>
          <w:p w:rsidR="00B23153" w:rsidRPr="00B23153" w:rsidRDefault="00B23153" w:rsidP="00322407">
            <w:pPr>
              <w:ind w:firstLineChars="200" w:firstLine="480"/>
              <w:rPr>
                <w:rFonts w:ascii="Symbol" w:hAnsi="Symbol" w:cs="Calibri"/>
                <w:color w:val="000000"/>
                <w:sz w:val="24"/>
                <w:szCs w:val="24"/>
                <w:lang w:val="es-MX"/>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Pr="00B23153">
              <w:rPr>
                <w:rFonts w:eastAsia="Symbol"/>
                <w:color w:val="000000"/>
                <w:sz w:val="24"/>
                <w:szCs w:val="24"/>
                <w:lang w:val="es-EC"/>
              </w:rPr>
              <w:t>Asistir en Diseño Gráfico a sus clientes.</w:t>
            </w:r>
          </w:p>
        </w:tc>
      </w:tr>
      <w:tr w:rsidR="00B23153" w:rsidRPr="00097C6D" w:rsidTr="00D06ACB">
        <w:trPr>
          <w:trHeight w:val="551"/>
        </w:trPr>
        <w:tc>
          <w:tcPr>
            <w:tcW w:w="4021" w:type="dxa"/>
            <w:vMerge/>
            <w:tcBorders>
              <w:top w:val="nil"/>
              <w:left w:val="nil"/>
              <w:bottom w:val="nil"/>
              <w:right w:val="nil"/>
            </w:tcBorders>
            <w:vAlign w:val="center"/>
            <w:hideMark/>
          </w:tcPr>
          <w:p w:rsidR="00B23153" w:rsidRPr="00B23153" w:rsidRDefault="00B23153" w:rsidP="00B23153">
            <w:pPr>
              <w:spacing w:line="240" w:lineRule="auto"/>
              <w:ind w:firstLine="0"/>
              <w:rPr>
                <w:color w:val="000000"/>
                <w:sz w:val="24"/>
                <w:szCs w:val="24"/>
                <w:lang w:val="es-MX"/>
              </w:rPr>
            </w:pPr>
          </w:p>
        </w:tc>
        <w:tc>
          <w:tcPr>
            <w:tcW w:w="5379" w:type="dxa"/>
            <w:gridSpan w:val="3"/>
            <w:tcBorders>
              <w:top w:val="nil"/>
              <w:left w:val="nil"/>
              <w:bottom w:val="nil"/>
              <w:right w:val="nil"/>
            </w:tcBorders>
            <w:shd w:val="clear" w:color="auto" w:fill="auto"/>
            <w:vAlign w:val="center"/>
            <w:hideMark/>
          </w:tcPr>
          <w:p w:rsidR="00B23153" w:rsidRPr="00B23153" w:rsidRDefault="00B23153" w:rsidP="006331CB">
            <w:pPr>
              <w:ind w:firstLineChars="200" w:firstLine="480"/>
              <w:rPr>
                <w:rFonts w:ascii="Symbol" w:hAnsi="Symbol" w:cs="Calibri"/>
                <w:color w:val="000000"/>
                <w:sz w:val="24"/>
                <w:szCs w:val="24"/>
                <w:lang w:val="es-MX"/>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Pr="00B23153">
              <w:rPr>
                <w:rFonts w:eastAsia="Symbol"/>
                <w:color w:val="000000"/>
                <w:sz w:val="24"/>
                <w:szCs w:val="24"/>
                <w:lang w:val="es-EC"/>
              </w:rPr>
              <w:t>Ofrecer servicios complementarios, copias, anillados, impresiones, etc.</w:t>
            </w:r>
          </w:p>
        </w:tc>
      </w:tr>
      <w:tr w:rsidR="00B23153" w:rsidRPr="00097C6D" w:rsidTr="00D06ACB">
        <w:trPr>
          <w:trHeight w:val="551"/>
        </w:trPr>
        <w:tc>
          <w:tcPr>
            <w:tcW w:w="4021" w:type="dxa"/>
            <w:vMerge w:val="restart"/>
            <w:tcBorders>
              <w:top w:val="single" w:sz="8" w:space="0" w:color="auto"/>
              <w:left w:val="nil"/>
              <w:bottom w:val="single" w:sz="8" w:space="0" w:color="000000"/>
              <w:right w:val="nil"/>
            </w:tcBorders>
            <w:shd w:val="clear" w:color="auto" w:fill="auto"/>
            <w:vAlign w:val="center"/>
            <w:hideMark/>
          </w:tcPr>
          <w:p w:rsidR="00B23153" w:rsidRPr="00B23153" w:rsidRDefault="00B23153" w:rsidP="00CA0825">
            <w:pPr>
              <w:ind w:firstLine="0"/>
              <w:rPr>
                <w:color w:val="000000"/>
                <w:sz w:val="24"/>
                <w:szCs w:val="24"/>
                <w:lang w:val="es-MX"/>
              </w:rPr>
            </w:pPr>
            <w:r w:rsidRPr="00B23153">
              <w:rPr>
                <w:color w:val="000000"/>
                <w:sz w:val="24"/>
                <w:szCs w:val="24"/>
                <w:lang w:val="es-EC"/>
              </w:rPr>
              <w:t xml:space="preserve">Identificar las </w:t>
            </w:r>
            <w:r w:rsidR="00CA0825" w:rsidRPr="00B23153">
              <w:rPr>
                <w:color w:val="000000"/>
                <w:sz w:val="24"/>
                <w:szCs w:val="24"/>
                <w:lang w:val="es-EC"/>
              </w:rPr>
              <w:t>s</w:t>
            </w:r>
            <w:r w:rsidR="00CA0825">
              <w:rPr>
                <w:color w:val="000000"/>
                <w:sz w:val="24"/>
                <w:szCs w:val="24"/>
                <w:lang w:val="es-EC"/>
              </w:rPr>
              <w:t>atisfacciones</w:t>
            </w:r>
            <w:r w:rsidRPr="00B23153">
              <w:rPr>
                <w:color w:val="000000"/>
                <w:sz w:val="24"/>
                <w:szCs w:val="24"/>
                <w:lang w:val="es-EC"/>
              </w:rPr>
              <w:t xml:space="preserve"> que generamos al cliente </w:t>
            </w:r>
            <w:r w:rsidR="00CA0825">
              <w:rPr>
                <w:color w:val="000000"/>
                <w:sz w:val="24"/>
                <w:szCs w:val="24"/>
                <w:lang w:val="es-EC"/>
              </w:rPr>
              <w:t xml:space="preserve">de acuerdo </w:t>
            </w:r>
            <w:r w:rsidRPr="00B23153">
              <w:rPr>
                <w:color w:val="000000"/>
                <w:sz w:val="24"/>
                <w:szCs w:val="24"/>
                <w:lang w:val="es-EC"/>
              </w:rPr>
              <w:t xml:space="preserve">al perfil del </w:t>
            </w:r>
            <w:r w:rsidR="00CA0825" w:rsidRPr="00B23153">
              <w:rPr>
                <w:color w:val="000000"/>
                <w:sz w:val="24"/>
                <w:szCs w:val="24"/>
                <w:lang w:val="es-EC"/>
              </w:rPr>
              <w:t>consumidor</w:t>
            </w:r>
            <w:r w:rsidRPr="00B23153">
              <w:rPr>
                <w:color w:val="000000"/>
                <w:sz w:val="24"/>
                <w:szCs w:val="24"/>
                <w:lang w:val="es-EC"/>
              </w:rPr>
              <w:t>.</w:t>
            </w:r>
          </w:p>
        </w:tc>
        <w:tc>
          <w:tcPr>
            <w:tcW w:w="5379" w:type="dxa"/>
            <w:gridSpan w:val="3"/>
            <w:tcBorders>
              <w:top w:val="single" w:sz="8" w:space="0" w:color="auto"/>
              <w:left w:val="nil"/>
              <w:bottom w:val="nil"/>
              <w:right w:val="nil"/>
            </w:tcBorders>
            <w:shd w:val="clear" w:color="auto" w:fill="auto"/>
            <w:vAlign w:val="center"/>
            <w:hideMark/>
          </w:tcPr>
          <w:p w:rsidR="00B23153" w:rsidRPr="00B23153" w:rsidRDefault="00B23153" w:rsidP="00B23153">
            <w:pPr>
              <w:spacing w:line="240" w:lineRule="auto"/>
              <w:ind w:firstLineChars="200" w:firstLine="480"/>
              <w:rPr>
                <w:rFonts w:ascii="Symbol" w:hAnsi="Symbol" w:cs="Calibri"/>
                <w:color w:val="000000"/>
                <w:sz w:val="24"/>
                <w:szCs w:val="24"/>
                <w:lang w:val="es-MX"/>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Pr="00B23153">
              <w:rPr>
                <w:rFonts w:eastAsia="Symbol"/>
                <w:color w:val="000000"/>
                <w:sz w:val="24"/>
                <w:szCs w:val="24"/>
                <w:lang w:val="es-EC"/>
              </w:rPr>
              <w:t xml:space="preserve">Agilidad y </w:t>
            </w:r>
            <w:r w:rsidR="00CA0825" w:rsidRPr="00B23153">
              <w:rPr>
                <w:rFonts w:eastAsia="Symbol"/>
                <w:color w:val="000000"/>
                <w:sz w:val="24"/>
                <w:szCs w:val="24"/>
                <w:lang w:val="es-EC"/>
              </w:rPr>
              <w:t>aptitud</w:t>
            </w:r>
            <w:r w:rsidRPr="00B23153">
              <w:rPr>
                <w:rFonts w:eastAsia="Symbol"/>
                <w:color w:val="000000"/>
                <w:sz w:val="24"/>
                <w:szCs w:val="24"/>
                <w:lang w:val="es-EC"/>
              </w:rPr>
              <w:t xml:space="preserve"> en los requerimientos</w:t>
            </w:r>
          </w:p>
        </w:tc>
      </w:tr>
      <w:tr w:rsidR="00B23153" w:rsidRPr="00097C6D" w:rsidTr="00D06ACB">
        <w:trPr>
          <w:trHeight w:val="551"/>
        </w:trPr>
        <w:tc>
          <w:tcPr>
            <w:tcW w:w="4021" w:type="dxa"/>
            <w:vMerge/>
            <w:tcBorders>
              <w:top w:val="single" w:sz="8" w:space="0" w:color="auto"/>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lang w:val="es-MX"/>
              </w:rPr>
            </w:pPr>
          </w:p>
        </w:tc>
        <w:tc>
          <w:tcPr>
            <w:tcW w:w="5379" w:type="dxa"/>
            <w:gridSpan w:val="3"/>
            <w:tcBorders>
              <w:top w:val="nil"/>
              <w:left w:val="nil"/>
              <w:bottom w:val="nil"/>
              <w:right w:val="nil"/>
            </w:tcBorders>
            <w:shd w:val="clear" w:color="auto" w:fill="auto"/>
            <w:vAlign w:val="center"/>
            <w:hideMark/>
          </w:tcPr>
          <w:p w:rsidR="00B23153" w:rsidRPr="00B23153" w:rsidRDefault="00B23153" w:rsidP="00B23153">
            <w:pPr>
              <w:spacing w:line="240" w:lineRule="auto"/>
              <w:ind w:firstLineChars="200" w:firstLine="480"/>
              <w:rPr>
                <w:rFonts w:ascii="Symbol" w:hAnsi="Symbol" w:cs="Calibri"/>
                <w:color w:val="000000"/>
                <w:sz w:val="24"/>
                <w:szCs w:val="24"/>
                <w:lang w:val="es-MX"/>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Pr="00B23153">
              <w:rPr>
                <w:rFonts w:eastAsia="Symbol"/>
                <w:color w:val="000000"/>
                <w:sz w:val="24"/>
                <w:szCs w:val="24"/>
                <w:lang w:val="es-EC"/>
              </w:rPr>
              <w:t>Satisfacer las necesidades del cliente.</w:t>
            </w:r>
          </w:p>
        </w:tc>
      </w:tr>
      <w:tr w:rsidR="00B23153" w:rsidRPr="00097C6D" w:rsidTr="00D06ACB">
        <w:trPr>
          <w:trHeight w:val="551"/>
        </w:trPr>
        <w:tc>
          <w:tcPr>
            <w:tcW w:w="4021" w:type="dxa"/>
            <w:vMerge/>
            <w:tcBorders>
              <w:top w:val="single" w:sz="8" w:space="0" w:color="auto"/>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lang w:val="es-MX"/>
              </w:rPr>
            </w:pPr>
          </w:p>
        </w:tc>
        <w:tc>
          <w:tcPr>
            <w:tcW w:w="5379" w:type="dxa"/>
            <w:gridSpan w:val="3"/>
            <w:tcBorders>
              <w:top w:val="nil"/>
              <w:left w:val="nil"/>
              <w:bottom w:val="nil"/>
              <w:right w:val="nil"/>
            </w:tcBorders>
            <w:shd w:val="clear" w:color="auto" w:fill="auto"/>
            <w:vAlign w:val="center"/>
            <w:hideMark/>
          </w:tcPr>
          <w:p w:rsidR="00B23153" w:rsidRPr="00B23153" w:rsidRDefault="00B23153" w:rsidP="00CA0825">
            <w:pPr>
              <w:spacing w:line="240" w:lineRule="auto"/>
              <w:ind w:firstLineChars="200" w:firstLine="480"/>
              <w:rPr>
                <w:rFonts w:ascii="Symbol" w:hAnsi="Symbol" w:cs="Calibri"/>
                <w:color w:val="000000"/>
                <w:sz w:val="24"/>
                <w:szCs w:val="24"/>
                <w:lang w:val="es-MX"/>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00CA0825">
              <w:rPr>
                <w:rFonts w:eastAsia="Symbol"/>
                <w:color w:val="000000"/>
                <w:sz w:val="24"/>
                <w:szCs w:val="24"/>
                <w:lang w:val="es-EC"/>
              </w:rPr>
              <w:t>Ofrecer un e</w:t>
            </w:r>
            <w:r w:rsidRPr="00B23153">
              <w:rPr>
                <w:rFonts w:eastAsia="Symbol"/>
                <w:color w:val="000000"/>
                <w:sz w:val="24"/>
                <w:szCs w:val="24"/>
                <w:lang w:val="es-EC"/>
              </w:rPr>
              <w:t>xcelente servicio al cliente.</w:t>
            </w:r>
          </w:p>
        </w:tc>
      </w:tr>
      <w:tr w:rsidR="00B23153" w:rsidRPr="00B23153" w:rsidTr="00D06ACB">
        <w:trPr>
          <w:trHeight w:val="551"/>
        </w:trPr>
        <w:tc>
          <w:tcPr>
            <w:tcW w:w="4021" w:type="dxa"/>
            <w:vMerge/>
            <w:tcBorders>
              <w:top w:val="single" w:sz="8" w:space="0" w:color="auto"/>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lang w:val="es-MX"/>
              </w:rPr>
            </w:pPr>
          </w:p>
        </w:tc>
        <w:tc>
          <w:tcPr>
            <w:tcW w:w="5379" w:type="dxa"/>
            <w:gridSpan w:val="3"/>
            <w:tcBorders>
              <w:top w:val="nil"/>
              <w:left w:val="nil"/>
              <w:bottom w:val="nil"/>
              <w:right w:val="nil"/>
            </w:tcBorders>
            <w:shd w:val="clear" w:color="auto" w:fill="auto"/>
            <w:vAlign w:val="center"/>
            <w:hideMark/>
          </w:tcPr>
          <w:p w:rsidR="00B23153" w:rsidRPr="00B23153" w:rsidRDefault="00B23153" w:rsidP="00B23153">
            <w:pPr>
              <w:spacing w:line="240" w:lineRule="auto"/>
              <w:ind w:firstLineChars="200" w:firstLine="480"/>
              <w:rPr>
                <w:rFonts w:ascii="Symbol" w:hAnsi="Symbol" w:cs="Calibri"/>
                <w:color w:val="000000"/>
                <w:sz w:val="24"/>
                <w:szCs w:val="24"/>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Pr="00B23153">
              <w:rPr>
                <w:rFonts w:eastAsia="Symbol"/>
                <w:color w:val="000000"/>
                <w:sz w:val="24"/>
                <w:szCs w:val="24"/>
                <w:lang w:val="es-EC"/>
              </w:rPr>
              <w:t>Lugar amplio y ordenado.</w:t>
            </w:r>
          </w:p>
        </w:tc>
      </w:tr>
      <w:tr w:rsidR="00B23153" w:rsidRPr="00097C6D" w:rsidTr="00D06ACB">
        <w:trPr>
          <w:trHeight w:val="551"/>
        </w:trPr>
        <w:tc>
          <w:tcPr>
            <w:tcW w:w="4021" w:type="dxa"/>
            <w:vMerge/>
            <w:tcBorders>
              <w:top w:val="single" w:sz="8" w:space="0" w:color="auto"/>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5379" w:type="dxa"/>
            <w:gridSpan w:val="3"/>
            <w:tcBorders>
              <w:top w:val="nil"/>
              <w:left w:val="nil"/>
              <w:bottom w:val="single" w:sz="8" w:space="0" w:color="auto"/>
              <w:right w:val="nil"/>
            </w:tcBorders>
            <w:shd w:val="clear" w:color="auto" w:fill="auto"/>
            <w:vAlign w:val="center"/>
            <w:hideMark/>
          </w:tcPr>
          <w:p w:rsidR="00B23153" w:rsidRPr="00B23153" w:rsidRDefault="00B23153" w:rsidP="00B23153">
            <w:pPr>
              <w:spacing w:line="240" w:lineRule="auto"/>
              <w:ind w:firstLineChars="200" w:firstLine="480"/>
              <w:rPr>
                <w:rFonts w:ascii="Symbol" w:hAnsi="Symbol" w:cs="Calibri"/>
                <w:color w:val="000000"/>
                <w:sz w:val="24"/>
                <w:szCs w:val="24"/>
                <w:lang w:val="es-MX"/>
              </w:rPr>
            </w:pPr>
            <w:r w:rsidRPr="00B23153">
              <w:rPr>
                <w:rFonts w:ascii="Symbol" w:eastAsia="Symbol" w:hAnsi="Symbol" w:cs="Symbol"/>
                <w:color w:val="000000"/>
                <w:sz w:val="24"/>
                <w:szCs w:val="24"/>
                <w:lang w:val="es-EC"/>
              </w:rPr>
              <w:t></w:t>
            </w:r>
            <w:r w:rsidRPr="00B23153">
              <w:rPr>
                <w:rFonts w:eastAsia="Symbol"/>
                <w:color w:val="000000"/>
                <w:sz w:val="14"/>
                <w:szCs w:val="14"/>
                <w:lang w:val="es-EC"/>
              </w:rPr>
              <w:t xml:space="preserve">         </w:t>
            </w:r>
            <w:r w:rsidR="00CA0825" w:rsidRPr="00B23153">
              <w:rPr>
                <w:rFonts w:eastAsia="Symbol"/>
                <w:color w:val="000000"/>
                <w:sz w:val="24"/>
                <w:szCs w:val="24"/>
                <w:lang w:val="es-EC"/>
              </w:rPr>
              <w:t>Eficacia</w:t>
            </w:r>
            <w:r w:rsidRPr="00B23153">
              <w:rPr>
                <w:rFonts w:eastAsia="Symbol"/>
                <w:color w:val="000000"/>
                <w:sz w:val="24"/>
                <w:szCs w:val="24"/>
                <w:lang w:val="es-EC"/>
              </w:rPr>
              <w:t xml:space="preserve"> en el desarrollo del servicio.</w:t>
            </w:r>
          </w:p>
        </w:tc>
      </w:tr>
      <w:tr w:rsidR="00B23153" w:rsidRPr="00B23153" w:rsidTr="00D06ACB">
        <w:trPr>
          <w:trHeight w:val="551"/>
        </w:trPr>
        <w:tc>
          <w:tcPr>
            <w:tcW w:w="4021" w:type="dxa"/>
            <w:vMerge w:val="restart"/>
            <w:tcBorders>
              <w:top w:val="nil"/>
              <w:left w:val="nil"/>
              <w:bottom w:val="single" w:sz="8" w:space="0" w:color="000000"/>
              <w:right w:val="nil"/>
            </w:tcBorders>
            <w:shd w:val="clear" w:color="auto" w:fill="auto"/>
            <w:vAlign w:val="center"/>
            <w:hideMark/>
          </w:tcPr>
          <w:p w:rsidR="00B23153" w:rsidRPr="00B23153" w:rsidRDefault="00CA0825" w:rsidP="00CA0825">
            <w:pPr>
              <w:ind w:firstLine="0"/>
              <w:rPr>
                <w:color w:val="000000"/>
                <w:sz w:val="24"/>
                <w:szCs w:val="24"/>
                <w:lang w:val="es-MX"/>
              </w:rPr>
            </w:pPr>
            <w:r>
              <w:rPr>
                <w:color w:val="000000"/>
                <w:sz w:val="24"/>
                <w:szCs w:val="24"/>
                <w:lang w:val="es-EC"/>
              </w:rPr>
              <w:t>Diferenciar en</w:t>
            </w:r>
            <w:r w:rsidR="00B23153" w:rsidRPr="00B23153">
              <w:rPr>
                <w:color w:val="000000"/>
                <w:sz w:val="24"/>
                <w:szCs w:val="24"/>
                <w:lang w:val="es-EC"/>
              </w:rPr>
              <w:t xml:space="preserve"> un cuadro comparativo </w:t>
            </w:r>
            <w:r>
              <w:rPr>
                <w:color w:val="000000"/>
                <w:sz w:val="24"/>
                <w:szCs w:val="24"/>
                <w:lang w:val="es-EC"/>
              </w:rPr>
              <w:t>las</w:t>
            </w:r>
            <w:r w:rsidR="00B23153" w:rsidRPr="00B23153">
              <w:rPr>
                <w:color w:val="000000"/>
                <w:sz w:val="24"/>
                <w:szCs w:val="24"/>
                <w:lang w:val="es-EC"/>
              </w:rPr>
              <w:t xml:space="preserve"> ventajas respecto a 2 competidores.</w:t>
            </w:r>
          </w:p>
        </w:tc>
        <w:tc>
          <w:tcPr>
            <w:tcW w:w="178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jc w:val="center"/>
              <w:rPr>
                <w:b/>
                <w:bCs/>
                <w:color w:val="000000"/>
                <w:sz w:val="24"/>
                <w:szCs w:val="24"/>
              </w:rPr>
            </w:pPr>
            <w:r w:rsidRPr="00B23153">
              <w:rPr>
                <w:b/>
                <w:bCs/>
                <w:color w:val="000000"/>
                <w:sz w:val="24"/>
                <w:szCs w:val="24"/>
                <w:lang w:val="es-EC"/>
              </w:rPr>
              <w:t>Crystal Wind</w:t>
            </w:r>
          </w:p>
        </w:tc>
        <w:tc>
          <w:tcPr>
            <w:tcW w:w="178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jc w:val="center"/>
              <w:rPr>
                <w:b/>
                <w:bCs/>
                <w:color w:val="000000"/>
                <w:sz w:val="24"/>
                <w:szCs w:val="24"/>
              </w:rPr>
            </w:pPr>
            <w:r w:rsidRPr="00B23153">
              <w:rPr>
                <w:b/>
                <w:bCs/>
                <w:color w:val="000000"/>
                <w:sz w:val="24"/>
                <w:szCs w:val="24"/>
                <w:lang w:val="es-EC"/>
              </w:rPr>
              <w:t>Empresa X</w:t>
            </w:r>
          </w:p>
        </w:tc>
        <w:tc>
          <w:tcPr>
            <w:tcW w:w="180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jc w:val="center"/>
              <w:rPr>
                <w:b/>
                <w:bCs/>
                <w:color w:val="000000"/>
                <w:sz w:val="24"/>
                <w:szCs w:val="24"/>
              </w:rPr>
            </w:pPr>
            <w:r w:rsidRPr="00B23153">
              <w:rPr>
                <w:b/>
                <w:bCs/>
                <w:color w:val="000000"/>
                <w:sz w:val="24"/>
                <w:szCs w:val="24"/>
                <w:lang w:val="es-EC"/>
              </w:rPr>
              <w:t>Empresa Y</w:t>
            </w:r>
          </w:p>
        </w:tc>
      </w:tr>
      <w:tr w:rsidR="00B23153" w:rsidRPr="00097C6D" w:rsidTr="00D06ACB">
        <w:trPr>
          <w:trHeight w:val="551"/>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178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Asistencia en Diseño Grafico</w:t>
            </w:r>
          </w:p>
        </w:tc>
        <w:tc>
          <w:tcPr>
            <w:tcW w:w="178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Empresas encargadas solo a la Arquitectura</w:t>
            </w:r>
          </w:p>
        </w:tc>
        <w:tc>
          <w:tcPr>
            <w:tcW w:w="180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Empresas encargadas solo a la Arquitectura</w:t>
            </w:r>
          </w:p>
        </w:tc>
      </w:tr>
      <w:tr w:rsidR="00B23153" w:rsidRPr="00B23153" w:rsidTr="00D06ACB">
        <w:trPr>
          <w:trHeight w:val="551"/>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lang w:val="es-MX"/>
              </w:rPr>
            </w:pPr>
          </w:p>
        </w:tc>
        <w:tc>
          <w:tcPr>
            <w:tcW w:w="1786" w:type="dxa"/>
            <w:tcBorders>
              <w:top w:val="nil"/>
              <w:left w:val="nil"/>
              <w:bottom w:val="nil"/>
              <w:right w:val="nil"/>
            </w:tcBorders>
            <w:shd w:val="clear" w:color="auto" w:fill="auto"/>
            <w:vAlign w:val="center"/>
            <w:hideMark/>
          </w:tcPr>
          <w:p w:rsidR="00B23153" w:rsidRPr="00B23153" w:rsidRDefault="00B23153" w:rsidP="00CA0825">
            <w:pPr>
              <w:ind w:firstLine="0"/>
              <w:rPr>
                <w:color w:val="000000"/>
                <w:sz w:val="24"/>
                <w:szCs w:val="24"/>
              </w:rPr>
            </w:pPr>
            <w:r w:rsidRPr="00B23153">
              <w:rPr>
                <w:color w:val="000000"/>
                <w:sz w:val="24"/>
                <w:szCs w:val="24"/>
                <w:lang w:val="es-EC"/>
              </w:rPr>
              <w:t xml:space="preserve">Lugar amplio </w:t>
            </w:r>
          </w:p>
        </w:tc>
        <w:tc>
          <w:tcPr>
            <w:tcW w:w="178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Espacio Reducido</w:t>
            </w:r>
          </w:p>
        </w:tc>
        <w:tc>
          <w:tcPr>
            <w:tcW w:w="180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Espacio Reducido</w:t>
            </w:r>
          </w:p>
        </w:tc>
      </w:tr>
      <w:tr w:rsidR="00B23153" w:rsidRPr="00B23153" w:rsidTr="00D06ACB">
        <w:trPr>
          <w:trHeight w:val="551"/>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178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Personal Calificado</w:t>
            </w:r>
          </w:p>
        </w:tc>
        <w:tc>
          <w:tcPr>
            <w:tcW w:w="178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Personal Improvisado</w:t>
            </w:r>
          </w:p>
        </w:tc>
        <w:tc>
          <w:tcPr>
            <w:tcW w:w="1806" w:type="dxa"/>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Personal Improvisado</w:t>
            </w:r>
          </w:p>
        </w:tc>
      </w:tr>
      <w:tr w:rsidR="00B23153" w:rsidRPr="00B23153" w:rsidTr="00D06ACB">
        <w:trPr>
          <w:trHeight w:val="551"/>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178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Precios accesibles</w:t>
            </w:r>
          </w:p>
        </w:tc>
        <w:tc>
          <w:tcPr>
            <w:tcW w:w="178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Precios altos</w:t>
            </w:r>
          </w:p>
        </w:tc>
        <w:tc>
          <w:tcPr>
            <w:tcW w:w="1806"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Precios altos</w:t>
            </w:r>
          </w:p>
        </w:tc>
      </w:tr>
      <w:tr w:rsidR="00B23153" w:rsidRPr="00097C6D" w:rsidTr="00D06ACB">
        <w:trPr>
          <w:trHeight w:val="1090"/>
        </w:trPr>
        <w:tc>
          <w:tcPr>
            <w:tcW w:w="4021" w:type="dxa"/>
            <w:tcBorders>
              <w:top w:val="nil"/>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Identificar cuáles son los Trabajos del cliente al adquirir el producto o servicio que nosotros vamos a aumentar para garantizar la satisfacción.</w:t>
            </w:r>
          </w:p>
        </w:tc>
        <w:tc>
          <w:tcPr>
            <w:tcW w:w="5379" w:type="dxa"/>
            <w:gridSpan w:val="3"/>
            <w:tcBorders>
              <w:top w:val="single" w:sz="8" w:space="0" w:color="auto"/>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Si la persona compra productos complementarios mientras recibe el servicio, muestra satisfacción con la compra y además ve que la empresa le entrega más información después, las oportunidades de conseguir descuentos por ser clientes frecuentes.</w:t>
            </w:r>
          </w:p>
        </w:tc>
      </w:tr>
      <w:tr w:rsidR="00B23153" w:rsidRPr="003E342E" w:rsidTr="00D06ACB">
        <w:trPr>
          <w:trHeight w:val="1221"/>
        </w:trPr>
        <w:tc>
          <w:tcPr>
            <w:tcW w:w="4021" w:type="dxa"/>
            <w:tcBorders>
              <w:top w:val="nil"/>
              <w:left w:val="nil"/>
              <w:bottom w:val="single" w:sz="8" w:space="0" w:color="auto"/>
              <w:right w:val="nil"/>
            </w:tcBorders>
            <w:shd w:val="clear" w:color="auto" w:fill="auto"/>
            <w:vAlign w:val="center"/>
            <w:hideMark/>
          </w:tcPr>
          <w:p w:rsidR="00B23153" w:rsidRPr="00643997" w:rsidRDefault="00B23153" w:rsidP="003E342E">
            <w:pPr>
              <w:ind w:firstLine="0"/>
              <w:rPr>
                <w:color w:val="000000"/>
                <w:sz w:val="24"/>
                <w:szCs w:val="24"/>
                <w:lang w:val="es-MX"/>
              </w:rPr>
            </w:pPr>
            <w:r w:rsidRPr="00B23153">
              <w:rPr>
                <w:color w:val="000000"/>
                <w:sz w:val="24"/>
                <w:szCs w:val="24"/>
                <w:lang w:val="es-EC"/>
              </w:rPr>
              <w:t xml:space="preserve">Verificar los procesos de producción o entrega de productos o servicios en busca de brindar un mejor valor. </w:t>
            </w:r>
          </w:p>
        </w:tc>
        <w:tc>
          <w:tcPr>
            <w:tcW w:w="5379" w:type="dxa"/>
            <w:gridSpan w:val="3"/>
            <w:tcBorders>
              <w:top w:val="single" w:sz="8" w:space="0" w:color="auto"/>
              <w:left w:val="nil"/>
              <w:bottom w:val="single" w:sz="8" w:space="0" w:color="auto"/>
              <w:right w:val="nil"/>
            </w:tcBorders>
            <w:shd w:val="clear" w:color="auto" w:fill="auto"/>
            <w:vAlign w:val="center"/>
            <w:hideMark/>
          </w:tcPr>
          <w:p w:rsidR="00B23153" w:rsidRPr="003E342E" w:rsidRDefault="00B23153" w:rsidP="003E342E">
            <w:pPr>
              <w:ind w:firstLine="0"/>
              <w:rPr>
                <w:color w:val="000000"/>
                <w:sz w:val="24"/>
                <w:szCs w:val="24"/>
                <w:lang w:val="es-MX"/>
              </w:rPr>
            </w:pPr>
            <w:r w:rsidRPr="00B23153">
              <w:rPr>
                <w:color w:val="000000"/>
                <w:sz w:val="24"/>
                <w:szCs w:val="24"/>
                <w:lang w:val="es-EC"/>
              </w:rPr>
              <w:t>Los servicios ofrecidos van en post del requerimiento especifico del cliente, esto depende directamente del abastecimiento de los suministros necesarios y la gestión de exigencias. Es decir, analizar las preferencias de los posibles clientes.</w:t>
            </w:r>
          </w:p>
        </w:tc>
      </w:tr>
      <w:tr w:rsidR="00B23153" w:rsidRPr="00B23153" w:rsidTr="00D06ACB">
        <w:trPr>
          <w:trHeight w:val="551"/>
        </w:trPr>
        <w:tc>
          <w:tcPr>
            <w:tcW w:w="4021" w:type="dxa"/>
            <w:vMerge w:val="restart"/>
            <w:tcBorders>
              <w:top w:val="nil"/>
              <w:left w:val="nil"/>
              <w:bottom w:val="single" w:sz="8" w:space="0" w:color="000000"/>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Generar desagregación de productos y servicios para brindar al cliente la posibilidad de especialización.</w:t>
            </w:r>
          </w:p>
        </w:tc>
        <w:tc>
          <w:tcPr>
            <w:tcW w:w="5379" w:type="dxa"/>
            <w:gridSpan w:val="3"/>
            <w:tcBorders>
              <w:top w:val="single" w:sz="8" w:space="0" w:color="auto"/>
              <w:left w:val="nil"/>
              <w:bottom w:val="nil"/>
              <w:right w:val="nil"/>
            </w:tcBorders>
            <w:shd w:val="clear" w:color="auto" w:fill="auto"/>
            <w:vAlign w:val="center"/>
            <w:hideMark/>
          </w:tcPr>
          <w:p w:rsidR="00B23153" w:rsidRPr="00B23153" w:rsidRDefault="00B23153" w:rsidP="00322407">
            <w:pPr>
              <w:ind w:firstLine="0"/>
              <w:rPr>
                <w:color w:val="000000"/>
                <w:sz w:val="24"/>
                <w:szCs w:val="24"/>
              </w:rPr>
            </w:pPr>
            <w:r w:rsidRPr="00B23153">
              <w:rPr>
                <w:color w:val="000000"/>
                <w:sz w:val="24"/>
                <w:szCs w:val="24"/>
                <w:lang w:val="es-EC"/>
              </w:rPr>
              <w:t>Tres enfoques:</w:t>
            </w:r>
          </w:p>
        </w:tc>
      </w:tr>
      <w:tr w:rsidR="00B23153" w:rsidRPr="00097C6D" w:rsidTr="00D06ACB">
        <w:trPr>
          <w:trHeight w:val="551"/>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rPr>
            </w:pPr>
          </w:p>
        </w:tc>
        <w:tc>
          <w:tcPr>
            <w:tcW w:w="5379" w:type="dxa"/>
            <w:gridSpan w:val="3"/>
            <w:tcBorders>
              <w:top w:val="nil"/>
              <w:left w:val="nil"/>
              <w:bottom w:val="nil"/>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Relaciones con clientes. “El cliente es lo primero”</w:t>
            </w:r>
          </w:p>
        </w:tc>
      </w:tr>
      <w:tr w:rsidR="00B23153" w:rsidRPr="00097C6D" w:rsidTr="00D06ACB">
        <w:trPr>
          <w:trHeight w:val="551"/>
        </w:trPr>
        <w:tc>
          <w:tcPr>
            <w:tcW w:w="4021" w:type="dxa"/>
            <w:vMerge/>
            <w:tcBorders>
              <w:top w:val="nil"/>
              <w:left w:val="nil"/>
              <w:bottom w:val="single" w:sz="8" w:space="0" w:color="000000"/>
              <w:right w:val="nil"/>
            </w:tcBorders>
            <w:vAlign w:val="center"/>
            <w:hideMark/>
          </w:tcPr>
          <w:p w:rsidR="00B23153" w:rsidRPr="00B23153" w:rsidRDefault="00B23153" w:rsidP="00B23153">
            <w:pPr>
              <w:spacing w:line="240" w:lineRule="auto"/>
              <w:ind w:firstLine="0"/>
              <w:rPr>
                <w:color w:val="000000"/>
                <w:sz w:val="24"/>
                <w:szCs w:val="24"/>
                <w:lang w:val="es-MX"/>
              </w:rPr>
            </w:pPr>
          </w:p>
        </w:tc>
        <w:tc>
          <w:tcPr>
            <w:tcW w:w="5379" w:type="dxa"/>
            <w:gridSpan w:val="3"/>
            <w:tcBorders>
              <w:top w:val="nil"/>
              <w:left w:val="nil"/>
              <w:bottom w:val="single" w:sz="8" w:space="0" w:color="auto"/>
              <w:right w:val="nil"/>
            </w:tcBorders>
            <w:shd w:val="clear" w:color="auto" w:fill="auto"/>
            <w:vAlign w:val="center"/>
            <w:hideMark/>
          </w:tcPr>
          <w:p w:rsidR="00B23153" w:rsidRPr="00B23153" w:rsidRDefault="00B23153" w:rsidP="00322407">
            <w:pPr>
              <w:ind w:firstLine="0"/>
              <w:rPr>
                <w:color w:val="000000"/>
                <w:sz w:val="24"/>
                <w:szCs w:val="24"/>
                <w:lang w:val="es-MX"/>
              </w:rPr>
            </w:pPr>
            <w:r w:rsidRPr="00B23153">
              <w:rPr>
                <w:color w:val="000000"/>
                <w:sz w:val="24"/>
                <w:szCs w:val="24"/>
                <w:lang w:val="es-EC"/>
              </w:rPr>
              <w:t>Innovación en el servicio a la vanguardia de las necesidades, e infraestructura idónea.</w:t>
            </w:r>
          </w:p>
        </w:tc>
      </w:tr>
    </w:tbl>
    <w:bookmarkEnd w:id="148"/>
    <w:p w:rsidR="004C558D" w:rsidRPr="00C44428" w:rsidRDefault="00C44428" w:rsidP="00C44428">
      <w:pPr>
        <w:rPr>
          <w:sz w:val="24"/>
          <w:szCs w:val="24"/>
          <w:lang w:val="es-MX"/>
        </w:rPr>
      </w:pPr>
      <w:r w:rsidRPr="00C44428">
        <w:rPr>
          <w:i/>
          <w:sz w:val="24"/>
          <w:szCs w:val="24"/>
          <w:lang w:val="es-MX"/>
        </w:rPr>
        <w:t>Nota</w:t>
      </w:r>
      <w:r w:rsidRPr="00C44428">
        <w:rPr>
          <w:sz w:val="24"/>
          <w:szCs w:val="24"/>
          <w:lang w:val="es-MX"/>
        </w:rPr>
        <w:t>. Proyecto de Capacitación del Programa de Emprendimiento, Nivel III Modelo de Negocio</w:t>
      </w:r>
    </w:p>
    <w:p w:rsidR="00DF4D13" w:rsidRDefault="00DF4D13" w:rsidP="00DF4D13">
      <w:pPr>
        <w:rPr>
          <w:lang w:val="es-MX"/>
        </w:rPr>
      </w:pPr>
    </w:p>
    <w:p w:rsidR="00E300BB" w:rsidRDefault="00E300BB" w:rsidP="00DF4D13">
      <w:pPr>
        <w:rPr>
          <w:lang w:val="es-MX"/>
        </w:rPr>
      </w:pPr>
    </w:p>
    <w:p w:rsidR="00E300BB" w:rsidRDefault="00E300BB" w:rsidP="00DF4D13">
      <w:pPr>
        <w:rPr>
          <w:lang w:val="es-MX"/>
        </w:rPr>
      </w:pPr>
    </w:p>
    <w:p w:rsidR="00C44428" w:rsidRDefault="002C1322" w:rsidP="002C1322">
      <w:pPr>
        <w:pStyle w:val="Ttulo2"/>
        <w:rPr>
          <w:lang w:val="es-MX"/>
        </w:rPr>
      </w:pPr>
      <w:bookmarkStart w:id="149" w:name="_Toc131976190"/>
      <w:r>
        <w:rPr>
          <w:lang w:val="es-MX"/>
        </w:rPr>
        <w:t>3.7 Canales</w:t>
      </w:r>
      <w:bookmarkEnd w:id="149"/>
    </w:p>
    <w:p w:rsidR="002C1322" w:rsidRDefault="002C1322" w:rsidP="00DF4D13">
      <w:pPr>
        <w:rPr>
          <w:lang w:val="es-MX"/>
        </w:rPr>
      </w:pPr>
    </w:p>
    <w:p w:rsidR="00E300BB" w:rsidRDefault="00E300BB" w:rsidP="00DF4D13">
      <w:pPr>
        <w:rPr>
          <w:lang w:val="es-MX"/>
        </w:rPr>
      </w:pPr>
    </w:p>
    <w:p w:rsidR="00E300BB" w:rsidRDefault="00E300BB" w:rsidP="00E300BB">
      <w:pPr>
        <w:rPr>
          <w:sz w:val="24"/>
          <w:szCs w:val="24"/>
          <w:lang w:val="es-MX"/>
        </w:rPr>
      </w:pPr>
      <w:r>
        <w:rPr>
          <w:sz w:val="24"/>
          <w:szCs w:val="24"/>
          <w:lang w:val="es-MX"/>
        </w:rPr>
        <w:t>Los canales</w:t>
      </w:r>
      <w:r w:rsidRPr="00E300BB">
        <w:rPr>
          <w:sz w:val="24"/>
          <w:szCs w:val="24"/>
          <w:lang w:val="es-MX"/>
        </w:rPr>
        <w:t xml:space="preserve"> nos ayudan a construir relaciones posventa con nuestros cli</w:t>
      </w:r>
      <w:r>
        <w:rPr>
          <w:sz w:val="24"/>
          <w:szCs w:val="24"/>
          <w:lang w:val="es-MX"/>
        </w:rPr>
        <w:t>entes, agregando valor a nuestra</w:t>
      </w:r>
      <w:r w:rsidRPr="00E300BB">
        <w:rPr>
          <w:sz w:val="24"/>
          <w:szCs w:val="24"/>
          <w:lang w:val="es-MX"/>
        </w:rPr>
        <w:t xml:space="preserve"> </w:t>
      </w:r>
      <w:r>
        <w:rPr>
          <w:sz w:val="24"/>
          <w:szCs w:val="24"/>
          <w:lang w:val="es-MX"/>
        </w:rPr>
        <w:t>empresa</w:t>
      </w:r>
      <w:r w:rsidRPr="00E300BB">
        <w:rPr>
          <w:sz w:val="24"/>
          <w:szCs w:val="24"/>
          <w:lang w:val="es-MX"/>
        </w:rPr>
        <w:t xml:space="preserve"> y ayudando a mantener la lealtad a nuestros productos y servicios. Un modelo de negocio exitoso requiere elegir los canales más relevantes, los que prefieren tus clientes, para obtener los mejores resultados en cada etapa del proceso de compra.</w:t>
      </w:r>
      <w:sdt>
        <w:sdtPr>
          <w:rPr>
            <w:sz w:val="24"/>
            <w:szCs w:val="24"/>
            <w:lang w:val="es-MX"/>
          </w:rPr>
          <w:id w:val="1514036630"/>
          <w:citation/>
        </w:sdtPr>
        <w:sdtEndPr/>
        <w:sdtContent>
          <w:r w:rsidR="001A6CBA">
            <w:rPr>
              <w:sz w:val="24"/>
              <w:szCs w:val="24"/>
              <w:lang w:val="es-MX"/>
            </w:rPr>
            <w:fldChar w:fldCharType="begin"/>
          </w:r>
          <w:r w:rsidR="001A6CBA">
            <w:rPr>
              <w:sz w:val="24"/>
              <w:szCs w:val="24"/>
              <w:lang w:val="es-MX"/>
            </w:rPr>
            <w:instrText xml:space="preserve"> CITATION Wik \l 2058 </w:instrText>
          </w:r>
          <w:r w:rsidR="001A6CBA">
            <w:rPr>
              <w:sz w:val="24"/>
              <w:szCs w:val="24"/>
              <w:lang w:val="es-MX"/>
            </w:rPr>
            <w:fldChar w:fldCharType="separate"/>
          </w:r>
          <w:r w:rsidR="001A6CBA">
            <w:rPr>
              <w:noProof/>
              <w:sz w:val="24"/>
              <w:szCs w:val="24"/>
              <w:lang w:val="es-MX"/>
            </w:rPr>
            <w:t xml:space="preserve"> </w:t>
          </w:r>
          <w:r w:rsidR="001A6CBA" w:rsidRPr="001A6CBA">
            <w:rPr>
              <w:noProof/>
              <w:sz w:val="24"/>
              <w:szCs w:val="24"/>
              <w:lang w:val="es-MX"/>
            </w:rPr>
            <w:t>(Wikitips, s.f.)</w:t>
          </w:r>
          <w:r w:rsidR="001A6CBA">
            <w:rPr>
              <w:sz w:val="24"/>
              <w:szCs w:val="24"/>
              <w:lang w:val="es-MX"/>
            </w:rPr>
            <w:fldChar w:fldCharType="end"/>
          </w:r>
        </w:sdtContent>
      </w:sdt>
    </w:p>
    <w:p w:rsidR="00E300BB" w:rsidRDefault="00E300BB" w:rsidP="00E300BB">
      <w:pPr>
        <w:rPr>
          <w:sz w:val="24"/>
          <w:szCs w:val="24"/>
          <w:lang w:val="es-MX"/>
        </w:rPr>
      </w:pPr>
    </w:p>
    <w:p w:rsidR="002C1322" w:rsidRDefault="002C1322" w:rsidP="00DF4D13">
      <w:pPr>
        <w:rPr>
          <w:lang w:val="es-MX"/>
        </w:rPr>
      </w:pPr>
    </w:p>
    <w:p w:rsidR="00DF4D13" w:rsidRDefault="002C1322" w:rsidP="00DF4D13">
      <w:pPr>
        <w:rPr>
          <w:sz w:val="24"/>
          <w:szCs w:val="24"/>
          <w:lang w:val="es-MX"/>
        </w:rPr>
      </w:pPr>
      <w:r w:rsidRPr="002C1322">
        <w:rPr>
          <w:sz w:val="24"/>
          <w:szCs w:val="24"/>
          <w:lang w:val="es-MX"/>
        </w:rPr>
        <w:t>Los clientes pueden utilizar una aplicación que les permite navegar por los servicios que ofrecemos, visitar sitios web que actualizan los servicios a los que tienen acceso e incluso interactuar con un asistente en línea. Se establecerá una comunicación periódica durante el procedimiento a través de blog o WhatsApp</w:t>
      </w:r>
    </w:p>
    <w:p w:rsidR="00E300BB" w:rsidRDefault="00E300BB" w:rsidP="00DF4D13">
      <w:pPr>
        <w:rPr>
          <w:sz w:val="24"/>
          <w:szCs w:val="24"/>
          <w:lang w:val="es-MX"/>
        </w:rPr>
      </w:pPr>
    </w:p>
    <w:p w:rsidR="00E300BB" w:rsidRDefault="00E300BB" w:rsidP="00DF4D13">
      <w:pPr>
        <w:rPr>
          <w:sz w:val="24"/>
          <w:szCs w:val="24"/>
          <w:lang w:val="es-MX"/>
        </w:rPr>
      </w:pPr>
    </w:p>
    <w:p w:rsidR="00E300BB" w:rsidRDefault="00E300BB" w:rsidP="00DF4D13">
      <w:pPr>
        <w:rPr>
          <w:sz w:val="24"/>
          <w:szCs w:val="24"/>
          <w:lang w:val="es-MX"/>
        </w:rPr>
      </w:pPr>
    </w:p>
    <w:p w:rsidR="00E300BB" w:rsidRPr="00E300BB" w:rsidRDefault="00E300BB" w:rsidP="002E1C11">
      <w:pPr>
        <w:rPr>
          <w:i/>
          <w:sz w:val="24"/>
          <w:szCs w:val="24"/>
          <w:lang w:val="es-MX"/>
        </w:rPr>
      </w:pPr>
    </w:p>
    <w:p w:rsidR="00D06ACB" w:rsidRPr="00D06ACB" w:rsidRDefault="00D06ACB" w:rsidP="00D06ACB">
      <w:pPr>
        <w:pStyle w:val="Descripcin"/>
        <w:keepNext/>
        <w:ind w:firstLine="0"/>
        <w:rPr>
          <w:color w:val="auto"/>
          <w:sz w:val="24"/>
          <w:szCs w:val="24"/>
        </w:rPr>
      </w:pPr>
      <w:bookmarkStart w:id="150" w:name="_Toc132739119"/>
      <w:r w:rsidRPr="00D06ACB">
        <w:rPr>
          <w:b/>
          <w:i w:val="0"/>
          <w:color w:val="auto"/>
          <w:sz w:val="24"/>
          <w:szCs w:val="24"/>
        </w:rPr>
        <w:t xml:space="preserve">Tabla </w:t>
      </w:r>
      <w:r w:rsidRPr="00D06ACB">
        <w:rPr>
          <w:b/>
          <w:i w:val="0"/>
          <w:color w:val="auto"/>
          <w:sz w:val="24"/>
          <w:szCs w:val="24"/>
        </w:rPr>
        <w:fldChar w:fldCharType="begin"/>
      </w:r>
      <w:r w:rsidRPr="00D06ACB">
        <w:rPr>
          <w:b/>
          <w:i w:val="0"/>
          <w:color w:val="auto"/>
          <w:sz w:val="24"/>
          <w:szCs w:val="24"/>
        </w:rPr>
        <w:instrText xml:space="preserve"> SEQ Tabla \* ARABIC </w:instrText>
      </w:r>
      <w:r w:rsidRPr="00D06ACB">
        <w:rPr>
          <w:b/>
          <w:i w:val="0"/>
          <w:color w:val="auto"/>
          <w:sz w:val="24"/>
          <w:szCs w:val="24"/>
        </w:rPr>
        <w:fldChar w:fldCharType="separate"/>
      </w:r>
      <w:r w:rsidR="00A7463C">
        <w:rPr>
          <w:b/>
          <w:i w:val="0"/>
          <w:noProof/>
          <w:color w:val="auto"/>
          <w:sz w:val="24"/>
          <w:szCs w:val="24"/>
        </w:rPr>
        <w:t>17</w:t>
      </w:r>
      <w:r w:rsidRPr="00D06ACB">
        <w:rPr>
          <w:b/>
          <w:i w:val="0"/>
          <w:color w:val="auto"/>
          <w:sz w:val="24"/>
          <w:szCs w:val="24"/>
        </w:rPr>
        <w:fldChar w:fldCharType="end"/>
      </w:r>
      <w:r w:rsidRPr="00D06ACB">
        <w:rPr>
          <w:color w:val="auto"/>
          <w:sz w:val="24"/>
          <w:szCs w:val="24"/>
        </w:rPr>
        <w:br/>
        <w:t>Matriz tipos de canales</w:t>
      </w:r>
      <w:bookmarkEnd w:id="150"/>
    </w:p>
    <w:tbl>
      <w:tblPr>
        <w:tblW w:w="11411" w:type="dxa"/>
        <w:tblInd w:w="-1276" w:type="dxa"/>
        <w:tblLook w:val="04A0" w:firstRow="1" w:lastRow="0" w:firstColumn="1" w:lastColumn="0" w:noHBand="0" w:noVBand="1"/>
      </w:tblPr>
      <w:tblGrid>
        <w:gridCol w:w="910"/>
        <w:gridCol w:w="1163"/>
        <w:gridCol w:w="1283"/>
        <w:gridCol w:w="1776"/>
        <w:gridCol w:w="1390"/>
        <w:gridCol w:w="1430"/>
        <w:gridCol w:w="1470"/>
        <w:gridCol w:w="1989"/>
      </w:tblGrid>
      <w:tr w:rsidR="00E300BB" w:rsidRPr="00E300BB" w:rsidTr="00387994">
        <w:trPr>
          <w:trHeight w:val="341"/>
        </w:trPr>
        <w:tc>
          <w:tcPr>
            <w:tcW w:w="3356" w:type="dxa"/>
            <w:gridSpan w:val="3"/>
            <w:vMerge w:val="restart"/>
            <w:tcBorders>
              <w:top w:val="single" w:sz="8" w:space="0" w:color="auto"/>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jc w:val="center"/>
              <w:rPr>
                <w:b/>
                <w:bCs/>
                <w:color w:val="000000"/>
                <w:sz w:val="24"/>
                <w:szCs w:val="24"/>
              </w:rPr>
            </w:pPr>
            <w:bookmarkStart w:id="151" w:name="_Hlk96367711" w:colFirst="3" w:colLast="7"/>
            <w:r w:rsidRPr="00E300BB">
              <w:rPr>
                <w:b/>
                <w:bCs/>
                <w:color w:val="000000"/>
                <w:sz w:val="24"/>
                <w:szCs w:val="24"/>
                <w:lang w:val="es-EC"/>
              </w:rPr>
              <w:t>Tipos de Canales</w:t>
            </w:r>
          </w:p>
        </w:tc>
        <w:tc>
          <w:tcPr>
            <w:tcW w:w="8055" w:type="dxa"/>
            <w:gridSpan w:val="5"/>
            <w:tcBorders>
              <w:top w:val="single" w:sz="8" w:space="0" w:color="auto"/>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jc w:val="center"/>
              <w:rPr>
                <w:b/>
                <w:bCs/>
                <w:color w:val="000000"/>
                <w:sz w:val="24"/>
                <w:szCs w:val="24"/>
              </w:rPr>
            </w:pPr>
            <w:r w:rsidRPr="00E300BB">
              <w:rPr>
                <w:b/>
                <w:bCs/>
                <w:color w:val="000000"/>
                <w:sz w:val="24"/>
                <w:szCs w:val="24"/>
                <w:lang w:val="es-EC"/>
              </w:rPr>
              <w:t>Fases de Canales</w:t>
            </w:r>
          </w:p>
        </w:tc>
      </w:tr>
      <w:tr w:rsidR="00387994" w:rsidRPr="00E300BB" w:rsidTr="00387994">
        <w:trPr>
          <w:trHeight w:val="341"/>
        </w:trPr>
        <w:tc>
          <w:tcPr>
            <w:tcW w:w="3356" w:type="dxa"/>
            <w:gridSpan w:val="3"/>
            <w:vMerge/>
            <w:tcBorders>
              <w:top w:val="single" w:sz="8" w:space="0" w:color="auto"/>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776"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jc w:val="center"/>
              <w:rPr>
                <w:b/>
                <w:bCs/>
                <w:color w:val="000000"/>
                <w:sz w:val="24"/>
                <w:szCs w:val="24"/>
              </w:rPr>
            </w:pPr>
            <w:r w:rsidRPr="00E300BB">
              <w:rPr>
                <w:b/>
                <w:bCs/>
                <w:color w:val="000000"/>
                <w:sz w:val="24"/>
                <w:szCs w:val="24"/>
                <w:lang w:val="es-EC"/>
              </w:rPr>
              <w:t>Información</w:t>
            </w:r>
          </w:p>
        </w:tc>
        <w:tc>
          <w:tcPr>
            <w:tcW w:w="139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jc w:val="center"/>
              <w:rPr>
                <w:b/>
                <w:bCs/>
                <w:color w:val="000000"/>
                <w:sz w:val="24"/>
                <w:szCs w:val="24"/>
              </w:rPr>
            </w:pPr>
            <w:r w:rsidRPr="00E300BB">
              <w:rPr>
                <w:b/>
                <w:bCs/>
                <w:color w:val="000000"/>
                <w:sz w:val="24"/>
                <w:szCs w:val="24"/>
                <w:lang w:val="es-EC"/>
              </w:rPr>
              <w:t>Evaluación</w:t>
            </w:r>
          </w:p>
        </w:tc>
        <w:tc>
          <w:tcPr>
            <w:tcW w:w="143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jc w:val="center"/>
              <w:rPr>
                <w:b/>
                <w:bCs/>
                <w:color w:val="000000"/>
                <w:sz w:val="24"/>
                <w:szCs w:val="24"/>
              </w:rPr>
            </w:pPr>
            <w:r w:rsidRPr="00E300BB">
              <w:rPr>
                <w:b/>
                <w:bCs/>
                <w:color w:val="000000"/>
                <w:sz w:val="24"/>
                <w:szCs w:val="24"/>
                <w:lang w:val="es-EC"/>
              </w:rPr>
              <w:t>Compra</w:t>
            </w:r>
          </w:p>
        </w:tc>
        <w:tc>
          <w:tcPr>
            <w:tcW w:w="147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jc w:val="center"/>
              <w:rPr>
                <w:b/>
                <w:bCs/>
                <w:color w:val="000000"/>
                <w:sz w:val="24"/>
                <w:szCs w:val="24"/>
              </w:rPr>
            </w:pPr>
            <w:r w:rsidRPr="00E300BB">
              <w:rPr>
                <w:b/>
                <w:bCs/>
                <w:color w:val="000000"/>
                <w:sz w:val="24"/>
                <w:szCs w:val="24"/>
                <w:lang w:val="es-EC"/>
              </w:rPr>
              <w:t>Entrega</w:t>
            </w:r>
          </w:p>
        </w:tc>
        <w:tc>
          <w:tcPr>
            <w:tcW w:w="1989"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jc w:val="center"/>
              <w:rPr>
                <w:b/>
                <w:bCs/>
                <w:color w:val="000000"/>
                <w:sz w:val="24"/>
                <w:szCs w:val="24"/>
              </w:rPr>
            </w:pPr>
            <w:r w:rsidRPr="00E300BB">
              <w:rPr>
                <w:b/>
                <w:bCs/>
                <w:color w:val="000000"/>
                <w:sz w:val="24"/>
                <w:szCs w:val="24"/>
                <w:lang w:val="es-EC"/>
              </w:rPr>
              <w:t>Postventa</w:t>
            </w:r>
          </w:p>
        </w:tc>
      </w:tr>
      <w:tr w:rsidR="00387994" w:rsidRPr="00097C6D" w:rsidTr="00387994">
        <w:trPr>
          <w:trHeight w:val="2317"/>
        </w:trPr>
        <w:tc>
          <w:tcPr>
            <w:tcW w:w="3356" w:type="dxa"/>
            <w:gridSpan w:val="3"/>
            <w:vMerge/>
            <w:tcBorders>
              <w:top w:val="single" w:sz="8" w:space="0" w:color="auto"/>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776"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i/>
                <w:iCs/>
                <w:color w:val="000000"/>
                <w:sz w:val="24"/>
                <w:szCs w:val="24"/>
                <w:lang w:val="es-MX"/>
              </w:rPr>
            </w:pPr>
            <w:r w:rsidRPr="00E300BB">
              <w:rPr>
                <w:i/>
                <w:iCs/>
                <w:color w:val="000000"/>
                <w:sz w:val="24"/>
                <w:szCs w:val="24"/>
                <w:lang w:val="es-EC"/>
              </w:rPr>
              <w:t>¿Cómo damos a conocer los productos y servicios de nuestra empresa?</w:t>
            </w:r>
          </w:p>
        </w:tc>
        <w:tc>
          <w:tcPr>
            <w:tcW w:w="139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i/>
                <w:iCs/>
                <w:color w:val="000000"/>
                <w:sz w:val="24"/>
                <w:szCs w:val="24"/>
                <w:lang w:val="es-MX"/>
              </w:rPr>
            </w:pPr>
            <w:r w:rsidRPr="00E300BB">
              <w:rPr>
                <w:i/>
                <w:iCs/>
                <w:color w:val="000000"/>
                <w:sz w:val="24"/>
                <w:szCs w:val="24"/>
                <w:lang w:val="es-EC"/>
              </w:rPr>
              <w:t>¿Cómo ayudamos a los clientes a evaluar nuestra propuesta de valor?</w:t>
            </w:r>
          </w:p>
        </w:tc>
        <w:tc>
          <w:tcPr>
            <w:tcW w:w="143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i/>
                <w:iCs/>
                <w:color w:val="000000"/>
                <w:sz w:val="24"/>
                <w:szCs w:val="24"/>
                <w:lang w:val="es-MX"/>
              </w:rPr>
            </w:pPr>
            <w:r w:rsidRPr="00E300BB">
              <w:rPr>
                <w:i/>
                <w:iCs/>
                <w:color w:val="000000"/>
                <w:sz w:val="24"/>
                <w:szCs w:val="24"/>
                <w:lang w:val="es-EC"/>
              </w:rPr>
              <w:t>¿Cómo pueden comprar los clientes nuestros productos y servicios?</w:t>
            </w:r>
          </w:p>
        </w:tc>
        <w:tc>
          <w:tcPr>
            <w:tcW w:w="147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i/>
                <w:iCs/>
                <w:color w:val="000000"/>
                <w:sz w:val="24"/>
                <w:szCs w:val="24"/>
                <w:lang w:val="es-MX"/>
              </w:rPr>
            </w:pPr>
            <w:r w:rsidRPr="00E300BB">
              <w:rPr>
                <w:i/>
                <w:iCs/>
                <w:color w:val="000000"/>
                <w:sz w:val="24"/>
                <w:szCs w:val="24"/>
                <w:lang w:val="es-EC"/>
              </w:rPr>
              <w:t>¿Cómo entregamos a los clientes nuestra propuesta de valor?</w:t>
            </w:r>
          </w:p>
        </w:tc>
        <w:tc>
          <w:tcPr>
            <w:tcW w:w="1989"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i/>
                <w:iCs/>
                <w:color w:val="000000"/>
                <w:sz w:val="24"/>
                <w:szCs w:val="24"/>
                <w:lang w:val="es-MX"/>
              </w:rPr>
            </w:pPr>
            <w:r w:rsidRPr="00E300BB">
              <w:rPr>
                <w:i/>
                <w:iCs/>
                <w:color w:val="000000"/>
                <w:sz w:val="24"/>
                <w:szCs w:val="24"/>
                <w:lang w:val="es-EC"/>
              </w:rPr>
              <w:t>¿Qué servicio de atención posventa ofrecemos?</w:t>
            </w:r>
          </w:p>
        </w:tc>
      </w:tr>
      <w:tr w:rsidR="00E300BB" w:rsidRPr="00E300BB" w:rsidTr="00387994">
        <w:trPr>
          <w:trHeight w:val="1000"/>
        </w:trPr>
        <w:tc>
          <w:tcPr>
            <w:tcW w:w="910"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b/>
                <w:bCs/>
                <w:color w:val="000000"/>
                <w:sz w:val="24"/>
                <w:szCs w:val="24"/>
              </w:rPr>
            </w:pPr>
            <w:r w:rsidRPr="00E300BB">
              <w:rPr>
                <w:b/>
                <w:bCs/>
                <w:color w:val="000000"/>
                <w:sz w:val="24"/>
                <w:szCs w:val="18"/>
                <w:lang w:val="es-EC"/>
              </w:rPr>
              <w:t>Propio</w:t>
            </w:r>
          </w:p>
        </w:tc>
        <w:tc>
          <w:tcPr>
            <w:tcW w:w="1163"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b/>
                <w:bCs/>
                <w:color w:val="000000"/>
                <w:sz w:val="24"/>
                <w:szCs w:val="24"/>
              </w:rPr>
            </w:pPr>
            <w:r w:rsidRPr="00E300BB">
              <w:rPr>
                <w:b/>
                <w:bCs/>
                <w:color w:val="000000"/>
                <w:sz w:val="24"/>
                <w:szCs w:val="18"/>
                <w:lang w:val="es-EC"/>
              </w:rPr>
              <w:t>Directo</w:t>
            </w:r>
          </w:p>
        </w:tc>
        <w:tc>
          <w:tcPr>
            <w:tcW w:w="1283"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b/>
                <w:bCs/>
                <w:color w:val="000000"/>
                <w:sz w:val="24"/>
                <w:szCs w:val="24"/>
              </w:rPr>
            </w:pPr>
            <w:r w:rsidRPr="00E300BB">
              <w:rPr>
                <w:b/>
                <w:bCs/>
                <w:color w:val="000000"/>
                <w:sz w:val="24"/>
                <w:szCs w:val="18"/>
                <w:lang w:val="es-EC"/>
              </w:rPr>
              <w:t>Equipo Comercial</w:t>
            </w:r>
          </w:p>
        </w:tc>
        <w:tc>
          <w:tcPr>
            <w:tcW w:w="1776"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18"/>
                <w:lang w:val="es-EC"/>
              </w:rPr>
              <w:t>Boca a boca, Volantes</w:t>
            </w:r>
          </w:p>
        </w:tc>
        <w:tc>
          <w:tcPr>
            <w:tcW w:w="139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Redes Sociales</w:t>
            </w:r>
          </w:p>
        </w:tc>
        <w:tc>
          <w:tcPr>
            <w:tcW w:w="143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Ventas Online</w:t>
            </w:r>
          </w:p>
        </w:tc>
        <w:tc>
          <w:tcPr>
            <w:tcW w:w="147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Asistencia En Diseño Grafico</w:t>
            </w:r>
          </w:p>
        </w:tc>
        <w:tc>
          <w:tcPr>
            <w:tcW w:w="1989"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Soluciones para Clientes</w:t>
            </w:r>
          </w:p>
        </w:tc>
      </w:tr>
      <w:tr w:rsidR="00E300BB" w:rsidRPr="00E300BB" w:rsidTr="00387994">
        <w:trPr>
          <w:trHeight w:val="1000"/>
        </w:trPr>
        <w:tc>
          <w:tcPr>
            <w:tcW w:w="910"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163"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283"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b/>
                <w:bCs/>
                <w:color w:val="000000"/>
                <w:sz w:val="24"/>
                <w:szCs w:val="24"/>
              </w:rPr>
            </w:pPr>
            <w:r w:rsidRPr="00E300BB">
              <w:rPr>
                <w:b/>
                <w:bCs/>
                <w:color w:val="000000"/>
                <w:sz w:val="24"/>
                <w:szCs w:val="18"/>
                <w:lang w:val="es-EC"/>
              </w:rPr>
              <w:t>Ventas en Internet</w:t>
            </w:r>
          </w:p>
        </w:tc>
        <w:tc>
          <w:tcPr>
            <w:tcW w:w="1776"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18"/>
                <w:lang w:val="es-EC"/>
              </w:rPr>
              <w:t>Página Web, Blog/WhatsApp</w:t>
            </w:r>
          </w:p>
        </w:tc>
        <w:tc>
          <w:tcPr>
            <w:tcW w:w="139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18"/>
                <w:lang w:val="es-EC"/>
              </w:rPr>
              <w:t>Encuesta de seguimiento</w:t>
            </w:r>
          </w:p>
        </w:tc>
        <w:tc>
          <w:tcPr>
            <w:tcW w:w="143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Tienda virtual</w:t>
            </w:r>
          </w:p>
        </w:tc>
        <w:tc>
          <w:tcPr>
            <w:tcW w:w="147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Marketing Digital</w:t>
            </w:r>
          </w:p>
        </w:tc>
        <w:tc>
          <w:tcPr>
            <w:tcW w:w="1989"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Canales de comunicación</w:t>
            </w:r>
          </w:p>
        </w:tc>
      </w:tr>
      <w:tr w:rsidR="00E300BB" w:rsidRPr="00E300BB" w:rsidTr="00387994">
        <w:trPr>
          <w:trHeight w:val="1329"/>
        </w:trPr>
        <w:tc>
          <w:tcPr>
            <w:tcW w:w="910"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b/>
                <w:bCs/>
                <w:color w:val="000000"/>
                <w:sz w:val="24"/>
                <w:szCs w:val="24"/>
              </w:rPr>
            </w:pPr>
            <w:r w:rsidRPr="00E300BB">
              <w:rPr>
                <w:b/>
                <w:bCs/>
                <w:color w:val="000000"/>
                <w:sz w:val="24"/>
                <w:szCs w:val="18"/>
                <w:lang w:val="es-EC"/>
              </w:rPr>
              <w:t>Socios</w:t>
            </w:r>
          </w:p>
        </w:tc>
        <w:tc>
          <w:tcPr>
            <w:tcW w:w="1163"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b/>
                <w:bCs/>
                <w:color w:val="000000"/>
                <w:sz w:val="24"/>
                <w:szCs w:val="24"/>
              </w:rPr>
            </w:pPr>
            <w:r w:rsidRPr="00E300BB">
              <w:rPr>
                <w:b/>
                <w:bCs/>
                <w:color w:val="000000"/>
                <w:sz w:val="24"/>
                <w:szCs w:val="18"/>
                <w:lang w:val="es-EC"/>
              </w:rPr>
              <w:t>Indirecto</w:t>
            </w:r>
          </w:p>
        </w:tc>
        <w:tc>
          <w:tcPr>
            <w:tcW w:w="1283"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b/>
                <w:bCs/>
                <w:color w:val="000000"/>
                <w:sz w:val="24"/>
                <w:szCs w:val="24"/>
              </w:rPr>
            </w:pPr>
            <w:r w:rsidRPr="00E300BB">
              <w:rPr>
                <w:b/>
                <w:bCs/>
                <w:color w:val="000000"/>
                <w:sz w:val="24"/>
                <w:szCs w:val="18"/>
                <w:lang w:val="es-EC"/>
              </w:rPr>
              <w:t>Tiendas Propias</w:t>
            </w:r>
          </w:p>
        </w:tc>
        <w:tc>
          <w:tcPr>
            <w:tcW w:w="1776"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18"/>
                <w:lang w:val="es-EC"/>
              </w:rPr>
              <w:t>Redes Sociales, Medios Digitales</w:t>
            </w:r>
          </w:p>
        </w:tc>
        <w:tc>
          <w:tcPr>
            <w:tcW w:w="139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18"/>
                <w:lang w:val="es-EC"/>
              </w:rPr>
              <w:t>Calificación posterior al servicio</w:t>
            </w:r>
          </w:p>
        </w:tc>
        <w:tc>
          <w:tcPr>
            <w:tcW w:w="143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18"/>
                <w:lang w:val="es-EC"/>
              </w:rPr>
              <w:t>Acceder al servicio Presencial</w:t>
            </w:r>
          </w:p>
        </w:tc>
        <w:tc>
          <w:tcPr>
            <w:tcW w:w="147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Ofertas exclusivas</w:t>
            </w:r>
          </w:p>
        </w:tc>
        <w:tc>
          <w:tcPr>
            <w:tcW w:w="1989"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Buzón de Sugerencias</w:t>
            </w:r>
          </w:p>
        </w:tc>
      </w:tr>
      <w:tr w:rsidR="00E300BB" w:rsidRPr="00E300BB" w:rsidTr="00387994">
        <w:trPr>
          <w:trHeight w:val="325"/>
        </w:trPr>
        <w:tc>
          <w:tcPr>
            <w:tcW w:w="910"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163"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283"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b/>
                <w:bCs/>
                <w:color w:val="000000"/>
                <w:sz w:val="24"/>
                <w:szCs w:val="24"/>
              </w:rPr>
            </w:pPr>
            <w:r w:rsidRPr="00E300BB">
              <w:rPr>
                <w:b/>
                <w:bCs/>
                <w:color w:val="000000"/>
                <w:sz w:val="24"/>
                <w:szCs w:val="18"/>
                <w:lang w:val="es-EC"/>
              </w:rPr>
              <w:t>Tiendas de Socios</w:t>
            </w:r>
          </w:p>
        </w:tc>
        <w:tc>
          <w:tcPr>
            <w:tcW w:w="1776"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18"/>
                <w:lang w:val="es-EC"/>
              </w:rPr>
              <w:t>Video Promocional</w:t>
            </w:r>
          </w:p>
        </w:tc>
        <w:tc>
          <w:tcPr>
            <w:tcW w:w="1390"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18"/>
                <w:lang w:val="es-EC"/>
              </w:rPr>
              <w:t>Encuesta en App</w:t>
            </w:r>
          </w:p>
        </w:tc>
        <w:tc>
          <w:tcPr>
            <w:tcW w:w="1430"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Página Web</w:t>
            </w:r>
          </w:p>
        </w:tc>
        <w:tc>
          <w:tcPr>
            <w:tcW w:w="1470" w:type="dxa"/>
            <w:tcBorders>
              <w:top w:val="nil"/>
              <w:left w:val="nil"/>
              <w:bottom w:val="nil"/>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Descuentos</w:t>
            </w:r>
          </w:p>
        </w:tc>
        <w:tc>
          <w:tcPr>
            <w:tcW w:w="1989"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Retroalimentación por Clientes frecuentes</w:t>
            </w:r>
          </w:p>
        </w:tc>
      </w:tr>
      <w:tr w:rsidR="00E300BB" w:rsidRPr="00E300BB" w:rsidTr="00387994">
        <w:trPr>
          <w:trHeight w:val="341"/>
        </w:trPr>
        <w:tc>
          <w:tcPr>
            <w:tcW w:w="910"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163"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283"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776"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color w:val="000000"/>
                <w:sz w:val="24"/>
                <w:szCs w:val="24"/>
              </w:rPr>
            </w:pPr>
          </w:p>
        </w:tc>
        <w:tc>
          <w:tcPr>
            <w:tcW w:w="1390"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color w:val="000000"/>
                <w:sz w:val="24"/>
                <w:szCs w:val="24"/>
              </w:rPr>
            </w:pPr>
          </w:p>
        </w:tc>
        <w:tc>
          <w:tcPr>
            <w:tcW w:w="1430"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color w:val="000000"/>
                <w:sz w:val="24"/>
                <w:szCs w:val="24"/>
              </w:rPr>
            </w:pPr>
          </w:p>
        </w:tc>
        <w:tc>
          <w:tcPr>
            <w:tcW w:w="147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Promociones</w:t>
            </w:r>
          </w:p>
        </w:tc>
        <w:tc>
          <w:tcPr>
            <w:tcW w:w="1989"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color w:val="000000"/>
                <w:sz w:val="24"/>
                <w:szCs w:val="24"/>
              </w:rPr>
            </w:pPr>
          </w:p>
        </w:tc>
      </w:tr>
      <w:tr w:rsidR="00E300BB" w:rsidRPr="00097C6D" w:rsidTr="00387994">
        <w:trPr>
          <w:trHeight w:val="325"/>
        </w:trPr>
        <w:tc>
          <w:tcPr>
            <w:tcW w:w="910"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163"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rPr>
            </w:pPr>
          </w:p>
        </w:tc>
        <w:tc>
          <w:tcPr>
            <w:tcW w:w="1283"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b/>
                <w:bCs/>
                <w:color w:val="000000"/>
                <w:sz w:val="24"/>
                <w:szCs w:val="24"/>
              </w:rPr>
            </w:pPr>
            <w:r w:rsidRPr="00E300BB">
              <w:rPr>
                <w:b/>
                <w:bCs/>
                <w:color w:val="000000"/>
                <w:sz w:val="24"/>
                <w:szCs w:val="18"/>
                <w:lang w:val="es-EC"/>
              </w:rPr>
              <w:t>Mayorista</w:t>
            </w:r>
          </w:p>
        </w:tc>
        <w:tc>
          <w:tcPr>
            <w:tcW w:w="1776" w:type="dxa"/>
            <w:tcBorders>
              <w:top w:val="nil"/>
              <w:left w:val="nil"/>
              <w:bottom w:val="nil"/>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Proveedores</w:t>
            </w:r>
          </w:p>
        </w:tc>
        <w:tc>
          <w:tcPr>
            <w:tcW w:w="1390"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Monitoreo Satisfacción</w:t>
            </w:r>
          </w:p>
        </w:tc>
        <w:tc>
          <w:tcPr>
            <w:tcW w:w="1430" w:type="dxa"/>
            <w:tcBorders>
              <w:top w:val="nil"/>
              <w:left w:val="nil"/>
              <w:bottom w:val="nil"/>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Seguimiento</w:t>
            </w:r>
          </w:p>
        </w:tc>
        <w:tc>
          <w:tcPr>
            <w:tcW w:w="1470"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Servicio Postventa</w:t>
            </w:r>
          </w:p>
        </w:tc>
        <w:tc>
          <w:tcPr>
            <w:tcW w:w="1989" w:type="dxa"/>
            <w:vMerge w:val="restart"/>
            <w:tcBorders>
              <w:top w:val="nil"/>
              <w:left w:val="nil"/>
              <w:bottom w:val="single" w:sz="8" w:space="0" w:color="000000"/>
              <w:right w:val="nil"/>
            </w:tcBorders>
            <w:shd w:val="clear" w:color="auto" w:fill="auto"/>
            <w:vAlign w:val="center"/>
            <w:hideMark/>
          </w:tcPr>
          <w:p w:rsidR="00E300BB" w:rsidRPr="00E300BB" w:rsidRDefault="00E300BB" w:rsidP="00E300BB">
            <w:pPr>
              <w:spacing w:line="240" w:lineRule="auto"/>
              <w:ind w:firstLine="0"/>
              <w:rPr>
                <w:color w:val="000000"/>
                <w:sz w:val="24"/>
                <w:szCs w:val="24"/>
                <w:lang w:val="es-MX"/>
              </w:rPr>
            </w:pPr>
            <w:r w:rsidRPr="00E300BB">
              <w:rPr>
                <w:color w:val="000000"/>
                <w:sz w:val="24"/>
                <w:szCs w:val="24"/>
                <w:lang w:val="es-EC"/>
              </w:rPr>
              <w:t xml:space="preserve">Envío sin costo en todos los pedidos </w:t>
            </w:r>
          </w:p>
        </w:tc>
      </w:tr>
      <w:tr w:rsidR="00E300BB" w:rsidRPr="00E300BB" w:rsidTr="00387994">
        <w:trPr>
          <w:trHeight w:val="671"/>
        </w:trPr>
        <w:tc>
          <w:tcPr>
            <w:tcW w:w="910"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lang w:val="es-MX"/>
              </w:rPr>
            </w:pPr>
          </w:p>
        </w:tc>
        <w:tc>
          <w:tcPr>
            <w:tcW w:w="1163"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lang w:val="es-MX"/>
              </w:rPr>
            </w:pPr>
          </w:p>
        </w:tc>
        <w:tc>
          <w:tcPr>
            <w:tcW w:w="1283"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b/>
                <w:bCs/>
                <w:color w:val="000000"/>
                <w:sz w:val="24"/>
                <w:szCs w:val="24"/>
                <w:lang w:val="es-MX"/>
              </w:rPr>
            </w:pPr>
          </w:p>
        </w:tc>
        <w:tc>
          <w:tcPr>
            <w:tcW w:w="1776"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Primarios y Secundarios</w:t>
            </w:r>
          </w:p>
        </w:tc>
        <w:tc>
          <w:tcPr>
            <w:tcW w:w="1390"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color w:val="000000"/>
                <w:sz w:val="24"/>
                <w:szCs w:val="24"/>
              </w:rPr>
            </w:pPr>
          </w:p>
        </w:tc>
        <w:tc>
          <w:tcPr>
            <w:tcW w:w="1430" w:type="dxa"/>
            <w:tcBorders>
              <w:top w:val="nil"/>
              <w:left w:val="nil"/>
              <w:bottom w:val="single" w:sz="8" w:space="0" w:color="auto"/>
              <w:right w:val="nil"/>
            </w:tcBorders>
            <w:shd w:val="clear" w:color="auto" w:fill="auto"/>
            <w:vAlign w:val="center"/>
            <w:hideMark/>
          </w:tcPr>
          <w:p w:rsidR="00E300BB" w:rsidRPr="00E300BB" w:rsidRDefault="00E300BB" w:rsidP="00E300BB">
            <w:pPr>
              <w:spacing w:line="240" w:lineRule="auto"/>
              <w:ind w:firstLine="0"/>
              <w:rPr>
                <w:color w:val="000000"/>
                <w:sz w:val="24"/>
                <w:szCs w:val="24"/>
              </w:rPr>
            </w:pPr>
            <w:r w:rsidRPr="00E300BB">
              <w:rPr>
                <w:color w:val="000000"/>
                <w:sz w:val="24"/>
                <w:szCs w:val="24"/>
                <w:lang w:val="es-EC"/>
              </w:rPr>
              <w:t>Necesidades</w:t>
            </w:r>
          </w:p>
        </w:tc>
        <w:tc>
          <w:tcPr>
            <w:tcW w:w="1470"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color w:val="000000"/>
                <w:sz w:val="24"/>
                <w:szCs w:val="24"/>
              </w:rPr>
            </w:pPr>
          </w:p>
        </w:tc>
        <w:tc>
          <w:tcPr>
            <w:tcW w:w="1989" w:type="dxa"/>
            <w:vMerge/>
            <w:tcBorders>
              <w:top w:val="nil"/>
              <w:left w:val="nil"/>
              <w:bottom w:val="single" w:sz="8" w:space="0" w:color="000000"/>
              <w:right w:val="nil"/>
            </w:tcBorders>
            <w:vAlign w:val="center"/>
            <w:hideMark/>
          </w:tcPr>
          <w:p w:rsidR="00E300BB" w:rsidRPr="00E300BB" w:rsidRDefault="00E300BB" w:rsidP="00E300BB">
            <w:pPr>
              <w:spacing w:line="240" w:lineRule="auto"/>
              <w:ind w:firstLine="0"/>
              <w:rPr>
                <w:color w:val="000000"/>
                <w:sz w:val="24"/>
                <w:szCs w:val="24"/>
              </w:rPr>
            </w:pPr>
          </w:p>
        </w:tc>
      </w:tr>
    </w:tbl>
    <w:bookmarkEnd w:id="151"/>
    <w:p w:rsidR="00DF4D13" w:rsidRPr="006B5483" w:rsidRDefault="006B5483" w:rsidP="002E1C11">
      <w:pPr>
        <w:rPr>
          <w:sz w:val="24"/>
          <w:szCs w:val="24"/>
          <w:lang w:val="es-MX"/>
        </w:rPr>
      </w:pPr>
      <w:r w:rsidRPr="006B5483">
        <w:rPr>
          <w:i/>
          <w:sz w:val="24"/>
          <w:szCs w:val="24"/>
          <w:lang w:val="es-MX"/>
        </w:rPr>
        <w:t>Nota.</w:t>
      </w:r>
      <w:r w:rsidRPr="006B5483">
        <w:rPr>
          <w:sz w:val="24"/>
          <w:szCs w:val="24"/>
          <w:lang w:val="es-MX"/>
        </w:rPr>
        <w:t xml:space="preserve"> Proyecto de Capacitación del Programa de Emprendimiento, Matriz Cate 2.0</w:t>
      </w:r>
    </w:p>
    <w:p w:rsidR="00CF5E0F" w:rsidRDefault="00CF5E0F" w:rsidP="00CF5E0F">
      <w:pPr>
        <w:rPr>
          <w:lang w:val="es-MX"/>
        </w:rPr>
      </w:pPr>
    </w:p>
    <w:p w:rsidR="001A6CBA" w:rsidRPr="008A4AA8" w:rsidRDefault="001A6CBA" w:rsidP="001A6CBA">
      <w:pPr>
        <w:pStyle w:val="Ttulo2"/>
        <w:rPr>
          <w:lang w:val="es-MX"/>
        </w:rPr>
      </w:pPr>
      <w:bookmarkStart w:id="152" w:name="_Toc96497866"/>
      <w:bookmarkStart w:id="153" w:name="_Toc98368384"/>
      <w:bookmarkStart w:id="154" w:name="_Toc131976191"/>
      <w:r w:rsidRPr="008A4AA8">
        <w:rPr>
          <w:lang w:val="es-MX"/>
        </w:rPr>
        <w:t xml:space="preserve">3.8 </w:t>
      </w:r>
      <w:bookmarkEnd w:id="152"/>
      <w:bookmarkEnd w:id="153"/>
      <w:r w:rsidRPr="008A4AA8">
        <w:rPr>
          <w:lang w:val="es-MX"/>
        </w:rPr>
        <w:t>Relación con los Clientes</w:t>
      </w:r>
      <w:bookmarkEnd w:id="154"/>
    </w:p>
    <w:p w:rsidR="00CF5E0F" w:rsidRPr="00CF5E0F" w:rsidRDefault="00CF5E0F" w:rsidP="001A6CBA">
      <w:pPr>
        <w:pStyle w:val="Ttulo2"/>
        <w:rPr>
          <w:lang w:val="es-MX"/>
        </w:rPr>
      </w:pPr>
    </w:p>
    <w:p w:rsidR="00CF5E0F" w:rsidRPr="008A4AA8" w:rsidRDefault="008A4AA8" w:rsidP="008A4AA8">
      <w:pPr>
        <w:rPr>
          <w:sz w:val="24"/>
          <w:szCs w:val="24"/>
          <w:lang w:val="es-MX"/>
        </w:rPr>
      </w:pPr>
      <w:r w:rsidRPr="008A4AA8">
        <w:rPr>
          <w:sz w:val="24"/>
          <w:szCs w:val="24"/>
          <w:lang w:val="es-MX"/>
        </w:rPr>
        <w:t xml:space="preserve">Hoy, más que nunca, las relaciones con los clientes son la base de la rentabilidad de la empresa a medio y largo plazo. </w:t>
      </w:r>
      <w:r>
        <w:rPr>
          <w:sz w:val="24"/>
          <w:szCs w:val="24"/>
          <w:lang w:val="es-MX"/>
        </w:rPr>
        <w:t>L</w:t>
      </w:r>
      <w:r w:rsidRPr="008A4AA8">
        <w:rPr>
          <w:sz w:val="24"/>
          <w:szCs w:val="24"/>
          <w:lang w:val="es-MX"/>
        </w:rPr>
        <w:t>as empresas de todos los tamaños y en todos los sectores comerciales pueden fortalecer su propuesta de valor y construir relaciones sólidas e íntimas con sus audiencias.</w:t>
      </w:r>
    </w:p>
    <w:p w:rsidR="00CF5E0F" w:rsidRDefault="008A4AA8" w:rsidP="00D90755">
      <w:pPr>
        <w:rPr>
          <w:sz w:val="24"/>
          <w:szCs w:val="24"/>
          <w:lang w:val="es-MX"/>
        </w:rPr>
      </w:pPr>
      <w:r w:rsidRPr="008A4AA8">
        <w:rPr>
          <w:sz w:val="24"/>
          <w:szCs w:val="24"/>
          <w:lang w:val="es-MX"/>
        </w:rPr>
        <w:t>En otras palabras, las relaciones con los clientes se refieren a todas las estrategias que determinan cómo atraer, retener y expandir clientes en función de sus necesidades técnicas y servicios complementarios.</w:t>
      </w:r>
    </w:p>
    <w:p w:rsidR="00CF0419" w:rsidRDefault="00CF0419" w:rsidP="00D90755">
      <w:pPr>
        <w:rPr>
          <w:sz w:val="24"/>
          <w:szCs w:val="24"/>
          <w:lang w:val="es-MX"/>
        </w:rPr>
      </w:pPr>
    </w:p>
    <w:p w:rsidR="00CF0419" w:rsidRPr="008A4AA8" w:rsidRDefault="00CF0419" w:rsidP="00CF0419">
      <w:pPr>
        <w:pStyle w:val="Ttulo3"/>
        <w:rPr>
          <w:lang w:val="es-MX"/>
        </w:rPr>
      </w:pPr>
      <w:bookmarkStart w:id="155" w:name="_Toc131976192"/>
      <w:r>
        <w:rPr>
          <w:lang w:val="es-MX"/>
        </w:rPr>
        <w:t>3.8.1 Relación personal</w:t>
      </w:r>
      <w:bookmarkEnd w:id="155"/>
      <w:r>
        <w:rPr>
          <w:lang w:val="es-MX"/>
        </w:rPr>
        <w:t xml:space="preserve"> </w:t>
      </w:r>
    </w:p>
    <w:p w:rsidR="00CF5E0F" w:rsidRDefault="00CF5E0F" w:rsidP="00D90755">
      <w:pPr>
        <w:rPr>
          <w:szCs w:val="24"/>
          <w:lang w:val="es-MX"/>
        </w:rPr>
      </w:pPr>
    </w:p>
    <w:p w:rsidR="00CF0419" w:rsidRDefault="00CF0419" w:rsidP="00EA1D99">
      <w:pPr>
        <w:rPr>
          <w:sz w:val="24"/>
          <w:szCs w:val="24"/>
          <w:lang w:val="es-MX"/>
        </w:rPr>
      </w:pPr>
      <w:r w:rsidRPr="00CF0419">
        <w:rPr>
          <w:sz w:val="24"/>
          <w:szCs w:val="24"/>
          <w:lang w:val="es-MX"/>
        </w:rPr>
        <w:t>Cuando un cliente está siendo atendido por una persona específica para obtener la propuesta de valor de un proyecto.</w:t>
      </w:r>
      <w:r w:rsidR="00EA1D99">
        <w:rPr>
          <w:sz w:val="24"/>
          <w:szCs w:val="24"/>
          <w:lang w:val="es-MX"/>
        </w:rPr>
        <w:t xml:space="preserve"> (Guía personalizada, Personal calificado, Avances de proyecto)</w:t>
      </w:r>
    </w:p>
    <w:p w:rsidR="00CF0419" w:rsidRDefault="00CF0419" w:rsidP="00D90755">
      <w:pPr>
        <w:rPr>
          <w:sz w:val="24"/>
          <w:szCs w:val="24"/>
          <w:lang w:val="es-MX"/>
        </w:rPr>
      </w:pPr>
    </w:p>
    <w:p w:rsidR="00CF0419" w:rsidRDefault="00EA1D99" w:rsidP="00EA1D99">
      <w:pPr>
        <w:pStyle w:val="Ttulo3"/>
        <w:rPr>
          <w:lang w:val="es-MX"/>
        </w:rPr>
      </w:pPr>
      <w:bookmarkStart w:id="156" w:name="_Toc131976193"/>
      <w:r>
        <w:rPr>
          <w:lang w:val="es-MX"/>
        </w:rPr>
        <w:t>3.8.2 Relación automatizada</w:t>
      </w:r>
      <w:bookmarkEnd w:id="156"/>
    </w:p>
    <w:p w:rsidR="00EA1D99" w:rsidRDefault="00EA1D99" w:rsidP="00D90755">
      <w:pPr>
        <w:rPr>
          <w:sz w:val="24"/>
          <w:szCs w:val="24"/>
          <w:lang w:val="es-MX"/>
        </w:rPr>
      </w:pPr>
    </w:p>
    <w:p w:rsidR="00EA1D99" w:rsidRDefault="00EA1D99" w:rsidP="00D90755">
      <w:pPr>
        <w:rPr>
          <w:sz w:val="24"/>
          <w:szCs w:val="24"/>
          <w:lang w:val="es-MX"/>
        </w:rPr>
      </w:pPr>
      <w:r w:rsidRPr="00EA1D99">
        <w:rPr>
          <w:sz w:val="24"/>
          <w:szCs w:val="24"/>
          <w:lang w:val="es-MX"/>
        </w:rPr>
        <w:t>Cuando un cliente aborda la propuesta de valor de un proyecto a través de una máquina. Esto supone una conexión débil entre el proyecto y el cliente.</w:t>
      </w:r>
      <w:r>
        <w:rPr>
          <w:sz w:val="24"/>
          <w:szCs w:val="24"/>
          <w:lang w:val="es-MX"/>
        </w:rPr>
        <w:t xml:space="preserve"> (Pá</w:t>
      </w:r>
      <w:r w:rsidR="00AC6B11">
        <w:rPr>
          <w:sz w:val="24"/>
          <w:szCs w:val="24"/>
          <w:lang w:val="es-MX"/>
        </w:rPr>
        <w:t>gina Web, Redes Sociales, Whats</w:t>
      </w:r>
      <w:r>
        <w:rPr>
          <w:sz w:val="24"/>
          <w:szCs w:val="24"/>
          <w:lang w:val="es-MX"/>
        </w:rPr>
        <w:t>App)</w:t>
      </w:r>
    </w:p>
    <w:p w:rsidR="00D442C7" w:rsidRDefault="00D442C7" w:rsidP="00D90755">
      <w:pPr>
        <w:rPr>
          <w:sz w:val="24"/>
          <w:szCs w:val="24"/>
          <w:lang w:val="es-MX"/>
        </w:rPr>
      </w:pPr>
    </w:p>
    <w:p w:rsidR="00D442C7" w:rsidRDefault="00D442C7" w:rsidP="00D90755">
      <w:pPr>
        <w:rPr>
          <w:sz w:val="24"/>
          <w:szCs w:val="24"/>
          <w:lang w:val="es-MX"/>
        </w:rPr>
      </w:pPr>
    </w:p>
    <w:p w:rsidR="00D442C7" w:rsidRDefault="00D442C7" w:rsidP="00D442C7">
      <w:pPr>
        <w:pStyle w:val="Ttulo2"/>
        <w:rPr>
          <w:lang w:val="es-MX"/>
        </w:rPr>
      </w:pPr>
      <w:bookmarkStart w:id="157" w:name="_Toc131976194"/>
      <w:r>
        <w:rPr>
          <w:lang w:val="es-MX"/>
        </w:rPr>
        <w:t>3.9 Fuentes de Ingreso</w:t>
      </w:r>
      <w:bookmarkEnd w:id="157"/>
    </w:p>
    <w:p w:rsidR="00D442C7" w:rsidRDefault="00D442C7" w:rsidP="00D90755">
      <w:pPr>
        <w:rPr>
          <w:sz w:val="24"/>
          <w:szCs w:val="24"/>
          <w:lang w:val="es-MX"/>
        </w:rPr>
      </w:pPr>
    </w:p>
    <w:p w:rsidR="00D442C7" w:rsidRDefault="00D442C7" w:rsidP="00D90755">
      <w:pPr>
        <w:rPr>
          <w:sz w:val="24"/>
          <w:szCs w:val="24"/>
          <w:lang w:val="es-MX"/>
        </w:rPr>
      </w:pPr>
      <w:r w:rsidRPr="00D442C7">
        <w:rPr>
          <w:sz w:val="24"/>
          <w:szCs w:val="24"/>
          <w:lang w:val="es-MX"/>
        </w:rPr>
        <w:t xml:space="preserve">Una fuente de ingresos se puede definir como una fuente de beneficio económico para una empresa. En otras palabras, los flujos de ingresos brindan beneficios financieros incorporados en nuestro modelo </w:t>
      </w:r>
      <w:r w:rsidR="006063C2">
        <w:rPr>
          <w:sz w:val="24"/>
          <w:szCs w:val="24"/>
          <w:lang w:val="es-MX"/>
        </w:rPr>
        <w:t>de negocio</w:t>
      </w:r>
      <w:r w:rsidRPr="00D442C7">
        <w:rPr>
          <w:sz w:val="24"/>
          <w:szCs w:val="24"/>
          <w:lang w:val="es-MX"/>
        </w:rPr>
        <w:t>.</w:t>
      </w:r>
      <w:r w:rsidR="006063C2" w:rsidRPr="006063C2">
        <w:rPr>
          <w:lang w:val="es-MX"/>
        </w:rPr>
        <w:t xml:space="preserve"> </w:t>
      </w:r>
      <w:r w:rsidR="006063C2" w:rsidRPr="006063C2">
        <w:rPr>
          <w:sz w:val="24"/>
          <w:szCs w:val="24"/>
          <w:lang w:val="es-MX"/>
        </w:rPr>
        <w:t>En esta etapa se identifican y organizan los recursos humanos, financieros, físicos e intelectuales para que la propuesta de valor y las relaciones con los clientes sean lo más rentables y eficientes posibles.</w:t>
      </w:r>
      <w:sdt>
        <w:sdtPr>
          <w:rPr>
            <w:sz w:val="24"/>
            <w:szCs w:val="24"/>
            <w:lang w:val="es-MX"/>
          </w:rPr>
          <w:id w:val="-246039584"/>
          <w:citation/>
        </w:sdtPr>
        <w:sdtEndPr/>
        <w:sdtContent>
          <w:r w:rsidR="002E69D6">
            <w:rPr>
              <w:sz w:val="24"/>
              <w:szCs w:val="24"/>
              <w:lang w:val="es-MX"/>
            </w:rPr>
            <w:fldChar w:fldCharType="begin"/>
          </w:r>
          <w:r w:rsidR="002E69D6">
            <w:rPr>
              <w:sz w:val="24"/>
              <w:szCs w:val="24"/>
              <w:lang w:val="es-MX"/>
            </w:rPr>
            <w:instrText xml:space="preserve"> CITATION Dav21 \l 2058 </w:instrText>
          </w:r>
          <w:r w:rsidR="002E69D6">
            <w:rPr>
              <w:sz w:val="24"/>
              <w:szCs w:val="24"/>
              <w:lang w:val="es-MX"/>
            </w:rPr>
            <w:fldChar w:fldCharType="separate"/>
          </w:r>
          <w:r w:rsidR="002E69D6">
            <w:rPr>
              <w:noProof/>
              <w:sz w:val="24"/>
              <w:szCs w:val="24"/>
              <w:lang w:val="es-MX"/>
            </w:rPr>
            <w:t xml:space="preserve"> </w:t>
          </w:r>
          <w:r w:rsidR="002E69D6" w:rsidRPr="002E69D6">
            <w:rPr>
              <w:noProof/>
              <w:sz w:val="24"/>
              <w:szCs w:val="24"/>
              <w:lang w:val="es-MX"/>
            </w:rPr>
            <w:t>(Moya D. P., 2021)</w:t>
          </w:r>
          <w:r w:rsidR="002E69D6">
            <w:rPr>
              <w:sz w:val="24"/>
              <w:szCs w:val="24"/>
              <w:lang w:val="es-MX"/>
            </w:rPr>
            <w:fldChar w:fldCharType="end"/>
          </w:r>
        </w:sdtContent>
      </w:sdt>
    </w:p>
    <w:p w:rsidR="00083FBA" w:rsidRDefault="00083FBA" w:rsidP="00D90755">
      <w:pPr>
        <w:rPr>
          <w:sz w:val="24"/>
          <w:szCs w:val="24"/>
          <w:lang w:val="es-MX"/>
        </w:rPr>
      </w:pPr>
    </w:p>
    <w:p w:rsidR="00083FBA" w:rsidRDefault="006063C2" w:rsidP="00D90755">
      <w:pPr>
        <w:rPr>
          <w:sz w:val="24"/>
          <w:szCs w:val="24"/>
          <w:lang w:val="es-MX"/>
        </w:rPr>
      </w:pPr>
      <w:r w:rsidRPr="006063C2">
        <w:rPr>
          <w:sz w:val="24"/>
          <w:szCs w:val="24"/>
          <w:lang w:val="es-MX"/>
        </w:rPr>
        <w:t>Con ese fin, es imperativo establecer los flujos de ingresos de la empresa, ya sean fuentes primarias o secundarias, y enfocarse en ellos para aumentar la estabilidad financiera.</w:t>
      </w:r>
    </w:p>
    <w:p w:rsidR="00083FBA" w:rsidRDefault="00083FBA" w:rsidP="00D90755">
      <w:pPr>
        <w:rPr>
          <w:sz w:val="24"/>
          <w:szCs w:val="24"/>
          <w:lang w:val="es-MX"/>
        </w:rPr>
      </w:pPr>
    </w:p>
    <w:p w:rsidR="003B337D" w:rsidRDefault="003B337D" w:rsidP="00D90755">
      <w:pPr>
        <w:rPr>
          <w:sz w:val="24"/>
          <w:szCs w:val="24"/>
          <w:lang w:val="es-MX"/>
        </w:rPr>
      </w:pPr>
    </w:p>
    <w:p w:rsidR="003B337D" w:rsidRDefault="003B337D" w:rsidP="00D90755">
      <w:pPr>
        <w:rPr>
          <w:sz w:val="24"/>
          <w:szCs w:val="24"/>
          <w:lang w:val="es-MX"/>
        </w:rPr>
      </w:pPr>
    </w:p>
    <w:p w:rsidR="00D06ACB" w:rsidRPr="00D06ACB" w:rsidRDefault="00D06ACB" w:rsidP="00D06ACB">
      <w:pPr>
        <w:pStyle w:val="Descripcin"/>
        <w:keepNext/>
        <w:ind w:firstLine="0"/>
        <w:rPr>
          <w:rFonts w:cs="Times New Roman"/>
          <w:sz w:val="24"/>
          <w:szCs w:val="24"/>
        </w:rPr>
      </w:pPr>
      <w:bookmarkStart w:id="158" w:name="_Toc132739120"/>
      <w:r w:rsidRPr="00D06ACB">
        <w:rPr>
          <w:rFonts w:cs="Times New Roman"/>
          <w:b/>
          <w:color w:val="auto"/>
          <w:sz w:val="24"/>
          <w:szCs w:val="24"/>
        </w:rPr>
        <w:t xml:space="preserve">Tabla </w:t>
      </w:r>
      <w:r w:rsidRPr="00D06ACB">
        <w:rPr>
          <w:rFonts w:cs="Times New Roman"/>
          <w:b/>
          <w:color w:val="auto"/>
          <w:sz w:val="24"/>
          <w:szCs w:val="24"/>
        </w:rPr>
        <w:fldChar w:fldCharType="begin"/>
      </w:r>
      <w:r w:rsidRPr="00D06ACB">
        <w:rPr>
          <w:rFonts w:cs="Times New Roman"/>
          <w:b/>
          <w:color w:val="auto"/>
          <w:sz w:val="24"/>
          <w:szCs w:val="24"/>
        </w:rPr>
        <w:instrText xml:space="preserve"> SEQ Tabla \* ARABIC </w:instrText>
      </w:r>
      <w:r w:rsidRPr="00D06ACB">
        <w:rPr>
          <w:rFonts w:cs="Times New Roman"/>
          <w:b/>
          <w:color w:val="auto"/>
          <w:sz w:val="24"/>
          <w:szCs w:val="24"/>
        </w:rPr>
        <w:fldChar w:fldCharType="separate"/>
      </w:r>
      <w:r w:rsidR="00A7463C">
        <w:rPr>
          <w:rFonts w:cs="Times New Roman"/>
          <w:b/>
          <w:noProof/>
          <w:color w:val="auto"/>
          <w:sz w:val="24"/>
          <w:szCs w:val="24"/>
        </w:rPr>
        <w:t>18</w:t>
      </w:r>
      <w:r w:rsidRPr="00D06ACB">
        <w:rPr>
          <w:rFonts w:cs="Times New Roman"/>
          <w:b/>
          <w:color w:val="auto"/>
          <w:sz w:val="24"/>
          <w:szCs w:val="24"/>
        </w:rPr>
        <w:fldChar w:fldCharType="end"/>
      </w:r>
      <w:r w:rsidRPr="00D06ACB">
        <w:rPr>
          <w:rFonts w:cs="Times New Roman"/>
          <w:color w:val="auto"/>
          <w:sz w:val="24"/>
          <w:szCs w:val="24"/>
        </w:rPr>
        <w:br/>
        <w:t>Matriz Fuentes de Ingreso</w:t>
      </w:r>
      <w:bookmarkEnd w:id="158"/>
    </w:p>
    <w:tbl>
      <w:tblPr>
        <w:tblW w:w="9637" w:type="dxa"/>
        <w:tblLook w:val="04A0" w:firstRow="1" w:lastRow="0" w:firstColumn="1" w:lastColumn="0" w:noHBand="0" w:noVBand="1"/>
      </w:tblPr>
      <w:tblGrid>
        <w:gridCol w:w="3764"/>
        <w:gridCol w:w="5873"/>
      </w:tblGrid>
      <w:tr w:rsidR="00083FBA" w:rsidRPr="00083FBA" w:rsidTr="00083FBA">
        <w:trPr>
          <w:trHeight w:val="325"/>
        </w:trPr>
        <w:tc>
          <w:tcPr>
            <w:tcW w:w="3764" w:type="dxa"/>
            <w:tcBorders>
              <w:top w:val="single" w:sz="8" w:space="0" w:color="auto"/>
              <w:left w:val="nil"/>
              <w:bottom w:val="single" w:sz="8" w:space="0" w:color="auto"/>
              <w:right w:val="nil"/>
            </w:tcBorders>
            <w:shd w:val="clear" w:color="auto" w:fill="auto"/>
            <w:vAlign w:val="center"/>
            <w:hideMark/>
          </w:tcPr>
          <w:p w:rsidR="00083FBA" w:rsidRPr="00083FBA" w:rsidRDefault="00083FBA" w:rsidP="00083FBA">
            <w:pPr>
              <w:spacing w:line="240" w:lineRule="auto"/>
              <w:ind w:firstLine="0"/>
              <w:jc w:val="center"/>
              <w:rPr>
                <w:b/>
                <w:bCs/>
                <w:color w:val="000000"/>
                <w:sz w:val="24"/>
                <w:szCs w:val="24"/>
              </w:rPr>
            </w:pPr>
            <w:r w:rsidRPr="00083FBA">
              <w:rPr>
                <w:b/>
                <w:bCs/>
                <w:color w:val="000000"/>
                <w:sz w:val="24"/>
                <w:szCs w:val="24"/>
                <w:lang w:val="es-EC"/>
              </w:rPr>
              <w:t>Tipo</w:t>
            </w:r>
          </w:p>
        </w:tc>
        <w:tc>
          <w:tcPr>
            <w:tcW w:w="5873" w:type="dxa"/>
            <w:tcBorders>
              <w:top w:val="single" w:sz="8" w:space="0" w:color="auto"/>
              <w:left w:val="nil"/>
              <w:bottom w:val="single" w:sz="8" w:space="0" w:color="auto"/>
              <w:right w:val="nil"/>
            </w:tcBorders>
            <w:shd w:val="clear" w:color="auto" w:fill="auto"/>
            <w:vAlign w:val="center"/>
            <w:hideMark/>
          </w:tcPr>
          <w:p w:rsidR="00083FBA" w:rsidRPr="00083FBA" w:rsidRDefault="00083FBA" w:rsidP="00083FBA">
            <w:pPr>
              <w:spacing w:line="240" w:lineRule="auto"/>
              <w:ind w:firstLine="0"/>
              <w:jc w:val="center"/>
              <w:rPr>
                <w:b/>
                <w:bCs/>
                <w:color w:val="000000"/>
                <w:sz w:val="24"/>
                <w:szCs w:val="24"/>
              </w:rPr>
            </w:pPr>
            <w:r w:rsidRPr="00083FBA">
              <w:rPr>
                <w:b/>
                <w:bCs/>
                <w:color w:val="000000"/>
                <w:sz w:val="24"/>
                <w:szCs w:val="24"/>
                <w:lang w:val="es-EC"/>
              </w:rPr>
              <w:t>Descripción</w:t>
            </w:r>
          </w:p>
        </w:tc>
      </w:tr>
      <w:tr w:rsidR="00083FBA" w:rsidRPr="00097C6D" w:rsidTr="00083FBA">
        <w:trPr>
          <w:trHeight w:val="443"/>
        </w:trPr>
        <w:tc>
          <w:tcPr>
            <w:tcW w:w="3764" w:type="dxa"/>
            <w:vMerge w:val="restart"/>
            <w:tcBorders>
              <w:top w:val="nil"/>
              <w:left w:val="nil"/>
              <w:bottom w:val="nil"/>
              <w:right w:val="nil"/>
            </w:tcBorders>
            <w:shd w:val="clear" w:color="auto" w:fill="auto"/>
            <w:vAlign w:val="center"/>
            <w:hideMark/>
          </w:tcPr>
          <w:p w:rsidR="00083FBA" w:rsidRPr="00083FBA" w:rsidRDefault="00083FBA" w:rsidP="00083FBA">
            <w:pPr>
              <w:spacing w:line="240" w:lineRule="auto"/>
              <w:ind w:firstLine="0"/>
              <w:rPr>
                <w:color w:val="000000"/>
                <w:sz w:val="24"/>
                <w:szCs w:val="24"/>
              </w:rPr>
            </w:pPr>
            <w:r w:rsidRPr="00083FBA">
              <w:rPr>
                <w:color w:val="000000"/>
                <w:sz w:val="24"/>
                <w:szCs w:val="24"/>
                <w:lang w:val="es-EC"/>
              </w:rPr>
              <w:t>Servicio de Asistencia Tecnológica</w:t>
            </w:r>
          </w:p>
        </w:tc>
        <w:tc>
          <w:tcPr>
            <w:tcW w:w="5873" w:type="dxa"/>
            <w:tcBorders>
              <w:top w:val="nil"/>
              <w:left w:val="nil"/>
              <w:bottom w:val="nil"/>
              <w:right w:val="nil"/>
            </w:tcBorders>
            <w:shd w:val="clear" w:color="auto" w:fill="auto"/>
            <w:vAlign w:val="center"/>
            <w:hideMark/>
          </w:tcPr>
          <w:p w:rsidR="00083FBA" w:rsidRPr="00083FBA" w:rsidRDefault="00083FBA" w:rsidP="00083FBA">
            <w:pPr>
              <w:spacing w:line="240" w:lineRule="auto"/>
              <w:ind w:firstLine="0"/>
              <w:rPr>
                <w:color w:val="000000"/>
                <w:sz w:val="24"/>
                <w:szCs w:val="24"/>
                <w:lang w:val="es-MX"/>
              </w:rPr>
            </w:pPr>
            <w:r w:rsidRPr="00083FBA">
              <w:rPr>
                <w:color w:val="000000"/>
                <w:sz w:val="24"/>
                <w:szCs w:val="24"/>
                <w:lang w:val="es-EC"/>
              </w:rPr>
              <w:t xml:space="preserve">Armado y </w:t>
            </w:r>
            <w:r>
              <w:rPr>
                <w:color w:val="000000"/>
                <w:sz w:val="24"/>
                <w:szCs w:val="24"/>
                <w:lang w:val="es-EC"/>
              </w:rPr>
              <w:t>M</w:t>
            </w:r>
            <w:r w:rsidRPr="00083FBA">
              <w:rPr>
                <w:color w:val="000000"/>
                <w:sz w:val="24"/>
                <w:szCs w:val="24"/>
                <w:lang w:val="es-EC"/>
              </w:rPr>
              <w:t>antenimiento de PC y Laptops</w:t>
            </w:r>
          </w:p>
        </w:tc>
      </w:tr>
      <w:tr w:rsidR="00083FBA" w:rsidRPr="00083FBA" w:rsidTr="00083FBA">
        <w:trPr>
          <w:trHeight w:val="443"/>
        </w:trPr>
        <w:tc>
          <w:tcPr>
            <w:tcW w:w="3764" w:type="dxa"/>
            <w:vMerge/>
            <w:tcBorders>
              <w:top w:val="nil"/>
              <w:left w:val="nil"/>
              <w:bottom w:val="nil"/>
              <w:right w:val="nil"/>
            </w:tcBorders>
            <w:vAlign w:val="center"/>
            <w:hideMark/>
          </w:tcPr>
          <w:p w:rsidR="00083FBA" w:rsidRPr="00083FBA" w:rsidRDefault="00083FBA" w:rsidP="00083FBA">
            <w:pPr>
              <w:spacing w:line="240" w:lineRule="auto"/>
              <w:ind w:firstLine="0"/>
              <w:rPr>
                <w:color w:val="000000"/>
                <w:sz w:val="24"/>
                <w:szCs w:val="24"/>
                <w:lang w:val="es-MX"/>
              </w:rPr>
            </w:pPr>
          </w:p>
        </w:tc>
        <w:tc>
          <w:tcPr>
            <w:tcW w:w="5873" w:type="dxa"/>
            <w:tcBorders>
              <w:top w:val="nil"/>
              <w:left w:val="nil"/>
              <w:bottom w:val="nil"/>
              <w:right w:val="nil"/>
            </w:tcBorders>
            <w:shd w:val="clear" w:color="auto" w:fill="auto"/>
            <w:vAlign w:val="center"/>
            <w:hideMark/>
          </w:tcPr>
          <w:p w:rsidR="00083FBA" w:rsidRPr="00083FBA" w:rsidRDefault="00083FBA" w:rsidP="00083FBA">
            <w:pPr>
              <w:spacing w:line="240" w:lineRule="auto"/>
              <w:ind w:firstLine="0"/>
              <w:rPr>
                <w:color w:val="000000"/>
                <w:sz w:val="24"/>
                <w:szCs w:val="24"/>
              </w:rPr>
            </w:pPr>
            <w:r w:rsidRPr="00083FBA">
              <w:rPr>
                <w:color w:val="000000"/>
                <w:sz w:val="24"/>
                <w:szCs w:val="24"/>
                <w:lang w:val="es-EC"/>
              </w:rPr>
              <w:t>Actualización de Sistemas Operativos</w:t>
            </w:r>
          </w:p>
        </w:tc>
      </w:tr>
      <w:tr w:rsidR="00083FBA" w:rsidRPr="00097C6D" w:rsidTr="00083FBA">
        <w:trPr>
          <w:trHeight w:val="443"/>
        </w:trPr>
        <w:tc>
          <w:tcPr>
            <w:tcW w:w="3764" w:type="dxa"/>
            <w:vMerge w:val="restart"/>
            <w:tcBorders>
              <w:top w:val="nil"/>
              <w:left w:val="nil"/>
              <w:bottom w:val="nil"/>
              <w:right w:val="nil"/>
            </w:tcBorders>
            <w:shd w:val="clear" w:color="auto" w:fill="auto"/>
            <w:vAlign w:val="center"/>
            <w:hideMark/>
          </w:tcPr>
          <w:p w:rsidR="00083FBA" w:rsidRPr="00083FBA" w:rsidRDefault="00083FBA" w:rsidP="00083FBA">
            <w:pPr>
              <w:spacing w:line="240" w:lineRule="auto"/>
              <w:ind w:firstLine="0"/>
              <w:rPr>
                <w:color w:val="000000"/>
                <w:sz w:val="24"/>
                <w:szCs w:val="24"/>
              </w:rPr>
            </w:pPr>
            <w:r w:rsidRPr="00083FBA">
              <w:rPr>
                <w:color w:val="000000"/>
                <w:sz w:val="24"/>
                <w:szCs w:val="24"/>
                <w:lang w:val="es-EC"/>
              </w:rPr>
              <w:t>Servicio de Diseño Gráfico</w:t>
            </w:r>
          </w:p>
        </w:tc>
        <w:tc>
          <w:tcPr>
            <w:tcW w:w="5873" w:type="dxa"/>
            <w:tcBorders>
              <w:top w:val="nil"/>
              <w:left w:val="nil"/>
              <w:bottom w:val="nil"/>
              <w:right w:val="nil"/>
            </w:tcBorders>
            <w:shd w:val="clear" w:color="auto" w:fill="auto"/>
            <w:vAlign w:val="center"/>
            <w:hideMark/>
          </w:tcPr>
          <w:p w:rsidR="00083FBA" w:rsidRPr="00083FBA" w:rsidRDefault="00083FBA" w:rsidP="00083FBA">
            <w:pPr>
              <w:spacing w:line="240" w:lineRule="auto"/>
              <w:ind w:firstLine="0"/>
              <w:rPr>
                <w:color w:val="000000"/>
                <w:sz w:val="24"/>
                <w:szCs w:val="24"/>
                <w:lang w:val="es-MX"/>
              </w:rPr>
            </w:pPr>
            <w:r w:rsidRPr="00083FBA">
              <w:rPr>
                <w:color w:val="000000"/>
                <w:sz w:val="24"/>
                <w:szCs w:val="24"/>
                <w:lang w:val="es-EC"/>
              </w:rPr>
              <w:t>Edición de Video, Audio y Fotografía</w:t>
            </w:r>
          </w:p>
        </w:tc>
      </w:tr>
      <w:tr w:rsidR="00083FBA" w:rsidRPr="00083FBA" w:rsidTr="00083FBA">
        <w:trPr>
          <w:trHeight w:val="443"/>
        </w:trPr>
        <w:tc>
          <w:tcPr>
            <w:tcW w:w="3764" w:type="dxa"/>
            <w:vMerge/>
            <w:tcBorders>
              <w:top w:val="nil"/>
              <w:left w:val="nil"/>
              <w:bottom w:val="nil"/>
              <w:right w:val="nil"/>
            </w:tcBorders>
            <w:vAlign w:val="center"/>
            <w:hideMark/>
          </w:tcPr>
          <w:p w:rsidR="00083FBA" w:rsidRPr="00083FBA" w:rsidRDefault="00083FBA" w:rsidP="00083FBA">
            <w:pPr>
              <w:spacing w:line="240" w:lineRule="auto"/>
              <w:ind w:firstLine="0"/>
              <w:rPr>
                <w:color w:val="000000"/>
                <w:sz w:val="24"/>
                <w:szCs w:val="24"/>
                <w:lang w:val="es-MX"/>
              </w:rPr>
            </w:pPr>
          </w:p>
        </w:tc>
        <w:tc>
          <w:tcPr>
            <w:tcW w:w="5873" w:type="dxa"/>
            <w:tcBorders>
              <w:top w:val="nil"/>
              <w:left w:val="nil"/>
              <w:bottom w:val="nil"/>
              <w:right w:val="nil"/>
            </w:tcBorders>
            <w:shd w:val="clear" w:color="auto" w:fill="auto"/>
            <w:vAlign w:val="center"/>
            <w:hideMark/>
          </w:tcPr>
          <w:p w:rsidR="00083FBA" w:rsidRPr="00083FBA" w:rsidRDefault="00083FBA" w:rsidP="00083FBA">
            <w:pPr>
              <w:spacing w:line="240" w:lineRule="auto"/>
              <w:ind w:firstLine="0"/>
              <w:rPr>
                <w:color w:val="000000"/>
                <w:sz w:val="24"/>
                <w:szCs w:val="24"/>
              </w:rPr>
            </w:pPr>
            <w:r w:rsidRPr="00083FBA">
              <w:rPr>
                <w:color w:val="000000"/>
                <w:sz w:val="24"/>
                <w:szCs w:val="24"/>
                <w:lang w:val="es-EC"/>
              </w:rPr>
              <w:t>Desarrollo de páginas Web</w:t>
            </w:r>
          </w:p>
        </w:tc>
      </w:tr>
      <w:tr w:rsidR="00083FBA" w:rsidRPr="00083FBA" w:rsidTr="00083FBA">
        <w:trPr>
          <w:trHeight w:val="443"/>
        </w:trPr>
        <w:tc>
          <w:tcPr>
            <w:tcW w:w="3764" w:type="dxa"/>
            <w:vMerge/>
            <w:tcBorders>
              <w:top w:val="nil"/>
              <w:left w:val="nil"/>
              <w:bottom w:val="nil"/>
              <w:right w:val="nil"/>
            </w:tcBorders>
            <w:vAlign w:val="center"/>
            <w:hideMark/>
          </w:tcPr>
          <w:p w:rsidR="00083FBA" w:rsidRPr="00083FBA" w:rsidRDefault="00083FBA" w:rsidP="00083FBA">
            <w:pPr>
              <w:spacing w:line="240" w:lineRule="auto"/>
              <w:ind w:firstLine="0"/>
              <w:rPr>
                <w:color w:val="000000"/>
                <w:sz w:val="24"/>
                <w:szCs w:val="24"/>
              </w:rPr>
            </w:pPr>
          </w:p>
        </w:tc>
        <w:tc>
          <w:tcPr>
            <w:tcW w:w="5873" w:type="dxa"/>
            <w:tcBorders>
              <w:top w:val="nil"/>
              <w:left w:val="nil"/>
              <w:bottom w:val="nil"/>
              <w:right w:val="nil"/>
            </w:tcBorders>
            <w:shd w:val="clear" w:color="auto" w:fill="auto"/>
            <w:vAlign w:val="center"/>
            <w:hideMark/>
          </w:tcPr>
          <w:p w:rsidR="00083FBA" w:rsidRPr="00083FBA" w:rsidRDefault="00083FBA" w:rsidP="00083FBA">
            <w:pPr>
              <w:spacing w:line="240" w:lineRule="auto"/>
              <w:ind w:firstLine="0"/>
              <w:rPr>
                <w:color w:val="000000"/>
                <w:sz w:val="24"/>
                <w:szCs w:val="24"/>
              </w:rPr>
            </w:pPr>
            <w:r w:rsidRPr="00083FBA">
              <w:rPr>
                <w:color w:val="000000"/>
                <w:sz w:val="24"/>
                <w:szCs w:val="24"/>
                <w:lang w:val="es-EC"/>
              </w:rPr>
              <w:t>Marketing Digital</w:t>
            </w:r>
          </w:p>
        </w:tc>
      </w:tr>
      <w:tr w:rsidR="00083FBA" w:rsidRPr="00083FBA" w:rsidTr="00083FBA">
        <w:trPr>
          <w:trHeight w:val="443"/>
        </w:trPr>
        <w:tc>
          <w:tcPr>
            <w:tcW w:w="3764" w:type="dxa"/>
            <w:vMerge/>
            <w:tcBorders>
              <w:top w:val="nil"/>
              <w:left w:val="nil"/>
              <w:bottom w:val="nil"/>
              <w:right w:val="nil"/>
            </w:tcBorders>
            <w:vAlign w:val="center"/>
            <w:hideMark/>
          </w:tcPr>
          <w:p w:rsidR="00083FBA" w:rsidRPr="00083FBA" w:rsidRDefault="00083FBA" w:rsidP="00083FBA">
            <w:pPr>
              <w:spacing w:line="240" w:lineRule="auto"/>
              <w:ind w:firstLine="0"/>
              <w:rPr>
                <w:color w:val="000000"/>
                <w:sz w:val="24"/>
                <w:szCs w:val="24"/>
              </w:rPr>
            </w:pPr>
          </w:p>
        </w:tc>
        <w:tc>
          <w:tcPr>
            <w:tcW w:w="5873" w:type="dxa"/>
            <w:tcBorders>
              <w:top w:val="nil"/>
              <w:left w:val="nil"/>
              <w:bottom w:val="nil"/>
              <w:right w:val="nil"/>
            </w:tcBorders>
            <w:shd w:val="clear" w:color="auto" w:fill="auto"/>
            <w:vAlign w:val="center"/>
            <w:hideMark/>
          </w:tcPr>
          <w:p w:rsidR="00083FBA" w:rsidRPr="00083FBA" w:rsidRDefault="00C62865" w:rsidP="00083FBA">
            <w:pPr>
              <w:spacing w:line="240" w:lineRule="auto"/>
              <w:ind w:firstLine="0"/>
              <w:rPr>
                <w:color w:val="000000"/>
                <w:sz w:val="24"/>
                <w:szCs w:val="24"/>
              </w:rPr>
            </w:pPr>
            <w:r>
              <w:rPr>
                <w:color w:val="000000"/>
                <w:sz w:val="24"/>
                <w:szCs w:val="24"/>
              </w:rPr>
              <w:t>Plotter</w:t>
            </w:r>
          </w:p>
        </w:tc>
      </w:tr>
      <w:tr w:rsidR="00083FBA" w:rsidRPr="00083FBA" w:rsidTr="00083FBA">
        <w:trPr>
          <w:trHeight w:val="443"/>
        </w:trPr>
        <w:tc>
          <w:tcPr>
            <w:tcW w:w="3764" w:type="dxa"/>
            <w:vMerge w:val="restart"/>
            <w:tcBorders>
              <w:top w:val="nil"/>
              <w:left w:val="nil"/>
              <w:bottom w:val="single" w:sz="8" w:space="0" w:color="000000"/>
              <w:right w:val="nil"/>
            </w:tcBorders>
            <w:shd w:val="clear" w:color="auto" w:fill="auto"/>
            <w:vAlign w:val="center"/>
            <w:hideMark/>
          </w:tcPr>
          <w:p w:rsidR="00083FBA" w:rsidRPr="00083FBA" w:rsidRDefault="00083FBA" w:rsidP="00083FBA">
            <w:pPr>
              <w:spacing w:line="240" w:lineRule="auto"/>
              <w:ind w:firstLine="0"/>
              <w:rPr>
                <w:color w:val="000000"/>
                <w:sz w:val="24"/>
                <w:szCs w:val="24"/>
              </w:rPr>
            </w:pPr>
            <w:r w:rsidRPr="00083FBA">
              <w:rPr>
                <w:color w:val="000000"/>
                <w:sz w:val="24"/>
                <w:szCs w:val="24"/>
                <w:lang w:val="es-EC"/>
              </w:rPr>
              <w:t>Servicios Complementarios</w:t>
            </w:r>
          </w:p>
        </w:tc>
        <w:tc>
          <w:tcPr>
            <w:tcW w:w="5873" w:type="dxa"/>
            <w:tcBorders>
              <w:top w:val="nil"/>
              <w:left w:val="nil"/>
              <w:bottom w:val="nil"/>
              <w:right w:val="nil"/>
            </w:tcBorders>
            <w:shd w:val="clear" w:color="auto" w:fill="auto"/>
            <w:vAlign w:val="center"/>
            <w:hideMark/>
          </w:tcPr>
          <w:p w:rsidR="00083FBA" w:rsidRPr="00083FBA" w:rsidRDefault="00083FBA" w:rsidP="00083FBA">
            <w:pPr>
              <w:spacing w:line="240" w:lineRule="auto"/>
              <w:ind w:firstLine="0"/>
              <w:rPr>
                <w:color w:val="000000"/>
                <w:sz w:val="24"/>
                <w:szCs w:val="24"/>
              </w:rPr>
            </w:pPr>
            <w:r w:rsidRPr="00083FBA">
              <w:rPr>
                <w:color w:val="000000"/>
                <w:sz w:val="24"/>
                <w:szCs w:val="24"/>
                <w:lang w:val="es-EC"/>
              </w:rPr>
              <w:t>Copias, Fotos e Impresiones</w:t>
            </w:r>
          </w:p>
        </w:tc>
      </w:tr>
      <w:tr w:rsidR="00083FBA" w:rsidRPr="00083FBA" w:rsidTr="00083FBA">
        <w:trPr>
          <w:trHeight w:val="443"/>
        </w:trPr>
        <w:tc>
          <w:tcPr>
            <w:tcW w:w="3764" w:type="dxa"/>
            <w:vMerge/>
            <w:tcBorders>
              <w:top w:val="nil"/>
              <w:left w:val="nil"/>
              <w:bottom w:val="single" w:sz="8" w:space="0" w:color="000000"/>
              <w:right w:val="nil"/>
            </w:tcBorders>
            <w:vAlign w:val="center"/>
            <w:hideMark/>
          </w:tcPr>
          <w:p w:rsidR="00083FBA" w:rsidRPr="00083FBA" w:rsidRDefault="00083FBA" w:rsidP="00083FBA">
            <w:pPr>
              <w:spacing w:line="240" w:lineRule="auto"/>
              <w:ind w:firstLine="0"/>
              <w:rPr>
                <w:color w:val="000000"/>
                <w:sz w:val="24"/>
                <w:szCs w:val="24"/>
              </w:rPr>
            </w:pPr>
          </w:p>
        </w:tc>
        <w:tc>
          <w:tcPr>
            <w:tcW w:w="5873" w:type="dxa"/>
            <w:tcBorders>
              <w:top w:val="nil"/>
              <w:left w:val="nil"/>
              <w:bottom w:val="nil"/>
              <w:right w:val="nil"/>
            </w:tcBorders>
            <w:shd w:val="clear" w:color="auto" w:fill="auto"/>
            <w:vAlign w:val="center"/>
            <w:hideMark/>
          </w:tcPr>
          <w:p w:rsidR="00083FBA" w:rsidRPr="00083FBA" w:rsidRDefault="00083FBA" w:rsidP="00083FBA">
            <w:pPr>
              <w:spacing w:line="240" w:lineRule="auto"/>
              <w:ind w:firstLine="0"/>
              <w:rPr>
                <w:color w:val="000000"/>
                <w:sz w:val="24"/>
                <w:szCs w:val="24"/>
              </w:rPr>
            </w:pPr>
            <w:r w:rsidRPr="00083FBA">
              <w:rPr>
                <w:color w:val="000000"/>
                <w:sz w:val="24"/>
                <w:szCs w:val="24"/>
                <w:lang w:val="es-EC"/>
              </w:rPr>
              <w:t>Anillados y Emplasticados</w:t>
            </w:r>
          </w:p>
        </w:tc>
      </w:tr>
      <w:tr w:rsidR="00083FBA" w:rsidRPr="00083FBA" w:rsidTr="00083FBA">
        <w:trPr>
          <w:trHeight w:val="443"/>
        </w:trPr>
        <w:tc>
          <w:tcPr>
            <w:tcW w:w="3764" w:type="dxa"/>
            <w:vMerge/>
            <w:tcBorders>
              <w:top w:val="nil"/>
              <w:left w:val="nil"/>
              <w:bottom w:val="single" w:sz="8" w:space="0" w:color="000000"/>
              <w:right w:val="nil"/>
            </w:tcBorders>
            <w:vAlign w:val="center"/>
            <w:hideMark/>
          </w:tcPr>
          <w:p w:rsidR="00083FBA" w:rsidRPr="00083FBA" w:rsidRDefault="00083FBA" w:rsidP="00083FBA">
            <w:pPr>
              <w:spacing w:line="240" w:lineRule="auto"/>
              <w:ind w:firstLine="0"/>
              <w:rPr>
                <w:color w:val="000000"/>
                <w:sz w:val="24"/>
                <w:szCs w:val="24"/>
              </w:rPr>
            </w:pPr>
          </w:p>
        </w:tc>
        <w:tc>
          <w:tcPr>
            <w:tcW w:w="5873" w:type="dxa"/>
            <w:tcBorders>
              <w:top w:val="nil"/>
              <w:left w:val="nil"/>
              <w:bottom w:val="single" w:sz="8" w:space="0" w:color="auto"/>
              <w:right w:val="nil"/>
            </w:tcBorders>
            <w:shd w:val="clear" w:color="auto" w:fill="auto"/>
            <w:vAlign w:val="center"/>
            <w:hideMark/>
          </w:tcPr>
          <w:p w:rsidR="00083FBA" w:rsidRPr="00083FBA" w:rsidRDefault="00083FBA" w:rsidP="00083FBA">
            <w:pPr>
              <w:spacing w:line="240" w:lineRule="auto"/>
              <w:ind w:firstLine="0"/>
              <w:rPr>
                <w:color w:val="000000"/>
                <w:sz w:val="24"/>
                <w:szCs w:val="24"/>
              </w:rPr>
            </w:pPr>
            <w:r w:rsidRPr="00083FBA">
              <w:rPr>
                <w:color w:val="000000"/>
                <w:sz w:val="24"/>
                <w:szCs w:val="24"/>
                <w:lang w:val="es-EC"/>
              </w:rPr>
              <w:t>Servicio de Internet</w:t>
            </w:r>
          </w:p>
        </w:tc>
      </w:tr>
    </w:tbl>
    <w:p w:rsidR="00083FBA" w:rsidRDefault="00083FBA" w:rsidP="00083FBA">
      <w:pPr>
        <w:pStyle w:val="NotasTablasAPA"/>
      </w:pPr>
      <w:r w:rsidRPr="00780FF5">
        <w:rPr>
          <w:i/>
          <w:iCs/>
        </w:rPr>
        <w:t>Nota.</w:t>
      </w:r>
      <w:r>
        <w:t xml:space="preserve"> </w:t>
      </w:r>
      <w:r w:rsidRPr="000C6FA9">
        <w:t xml:space="preserve">Proyecto de </w:t>
      </w:r>
      <w:r>
        <w:t>C</w:t>
      </w:r>
      <w:r w:rsidRPr="000C6FA9">
        <w:t xml:space="preserve">apacitación del </w:t>
      </w:r>
      <w:r>
        <w:t>P</w:t>
      </w:r>
      <w:r w:rsidRPr="000C6FA9">
        <w:t xml:space="preserve">rograma de </w:t>
      </w:r>
      <w:r>
        <w:t>E</w:t>
      </w:r>
      <w:r w:rsidRPr="000C6FA9">
        <w:t>mprendimiento</w:t>
      </w:r>
      <w:r>
        <w:t>, Matriz Cate 2.0</w:t>
      </w:r>
    </w:p>
    <w:p w:rsidR="00083FBA" w:rsidRDefault="00083FBA" w:rsidP="00D90755">
      <w:pPr>
        <w:rPr>
          <w:sz w:val="24"/>
          <w:szCs w:val="24"/>
          <w:lang w:val="es-ES"/>
        </w:rPr>
      </w:pPr>
    </w:p>
    <w:p w:rsidR="0015444B" w:rsidRPr="00083FBA" w:rsidRDefault="0015444B" w:rsidP="00D90755">
      <w:pPr>
        <w:rPr>
          <w:sz w:val="24"/>
          <w:szCs w:val="24"/>
          <w:lang w:val="es-ES"/>
        </w:rPr>
      </w:pPr>
    </w:p>
    <w:p w:rsidR="00083FBA" w:rsidRDefault="00366BA7" w:rsidP="00366BA7">
      <w:pPr>
        <w:pStyle w:val="Ttulo2"/>
        <w:rPr>
          <w:lang w:val="es-MX"/>
        </w:rPr>
      </w:pPr>
      <w:bookmarkStart w:id="159" w:name="_Toc131976195"/>
      <w:r>
        <w:rPr>
          <w:lang w:val="es-MX"/>
        </w:rPr>
        <w:t>3.10 Presupuesto de Ventas</w:t>
      </w:r>
      <w:bookmarkEnd w:id="159"/>
    </w:p>
    <w:p w:rsidR="00366BA7" w:rsidRDefault="00366BA7" w:rsidP="00366BA7">
      <w:pPr>
        <w:rPr>
          <w:lang w:val="es-MX"/>
        </w:rPr>
      </w:pPr>
    </w:p>
    <w:p w:rsidR="0015444B" w:rsidRDefault="0015444B" w:rsidP="00366BA7">
      <w:pPr>
        <w:rPr>
          <w:lang w:val="es-MX"/>
        </w:rPr>
      </w:pPr>
    </w:p>
    <w:p w:rsidR="00366BA7" w:rsidRDefault="00ED5EE4" w:rsidP="00366BA7">
      <w:pPr>
        <w:rPr>
          <w:sz w:val="24"/>
          <w:szCs w:val="24"/>
          <w:lang w:val="es-MX"/>
        </w:rPr>
      </w:pPr>
      <w:r w:rsidRPr="00ED5EE4">
        <w:rPr>
          <w:sz w:val="24"/>
          <w:szCs w:val="24"/>
          <w:lang w:val="es-MX"/>
        </w:rPr>
        <w:t>Un presupuesto de ventas es la herramienta principal para operar, administrar y controlar el departamento de ventas. Este es un documento que brinda pronósticos de ventas y lo ayuda a comprender la rentabilidad de su empresa.</w:t>
      </w:r>
      <w:sdt>
        <w:sdtPr>
          <w:rPr>
            <w:sz w:val="24"/>
            <w:szCs w:val="24"/>
            <w:lang w:val="es-MX"/>
          </w:rPr>
          <w:id w:val="168376591"/>
          <w:citation/>
        </w:sdtPr>
        <w:sdtEndPr/>
        <w:sdtContent>
          <w:r>
            <w:rPr>
              <w:sz w:val="24"/>
              <w:szCs w:val="24"/>
              <w:lang w:val="es-MX"/>
            </w:rPr>
            <w:fldChar w:fldCharType="begin"/>
          </w:r>
          <w:r>
            <w:rPr>
              <w:sz w:val="24"/>
              <w:szCs w:val="24"/>
              <w:lang w:val="es-MX"/>
            </w:rPr>
            <w:instrText xml:space="preserve"> CITATION Gem20 \l 2058 </w:instrText>
          </w:r>
          <w:r>
            <w:rPr>
              <w:sz w:val="24"/>
              <w:szCs w:val="24"/>
              <w:lang w:val="es-MX"/>
            </w:rPr>
            <w:fldChar w:fldCharType="separate"/>
          </w:r>
          <w:r>
            <w:rPr>
              <w:noProof/>
              <w:sz w:val="24"/>
              <w:szCs w:val="24"/>
              <w:lang w:val="es-MX"/>
            </w:rPr>
            <w:t xml:space="preserve"> </w:t>
          </w:r>
          <w:r w:rsidRPr="00ED5EE4">
            <w:rPr>
              <w:noProof/>
              <w:sz w:val="24"/>
              <w:szCs w:val="24"/>
              <w:lang w:val="es-MX"/>
            </w:rPr>
            <w:t>(Giner, 2020)</w:t>
          </w:r>
          <w:r>
            <w:rPr>
              <w:sz w:val="24"/>
              <w:szCs w:val="24"/>
              <w:lang w:val="es-MX"/>
            </w:rPr>
            <w:fldChar w:fldCharType="end"/>
          </w:r>
        </w:sdtContent>
      </w:sdt>
    </w:p>
    <w:p w:rsidR="00ED5EE4" w:rsidRDefault="00ED5EE4" w:rsidP="00366BA7">
      <w:pPr>
        <w:rPr>
          <w:sz w:val="24"/>
          <w:szCs w:val="24"/>
          <w:lang w:val="es-MX"/>
        </w:rPr>
      </w:pPr>
    </w:p>
    <w:p w:rsidR="00ED5EE4" w:rsidRDefault="00ED5EE4" w:rsidP="00366BA7">
      <w:pPr>
        <w:rPr>
          <w:sz w:val="24"/>
          <w:szCs w:val="24"/>
          <w:lang w:val="es-MX"/>
        </w:rPr>
      </w:pPr>
      <w:r w:rsidRPr="00ED5EE4">
        <w:rPr>
          <w:sz w:val="24"/>
          <w:szCs w:val="24"/>
          <w:lang w:val="es-MX"/>
        </w:rPr>
        <w:t>En resumen, crear un presupuesto de ventas es el proceso de asignar valores monetarios a los costos de los diversos componentes del plan.</w:t>
      </w:r>
    </w:p>
    <w:p w:rsidR="00ED5EE4" w:rsidRDefault="00ED5EE4" w:rsidP="00366BA7">
      <w:pPr>
        <w:rPr>
          <w:sz w:val="24"/>
          <w:szCs w:val="24"/>
          <w:lang w:val="es-MX"/>
        </w:rPr>
      </w:pPr>
    </w:p>
    <w:p w:rsidR="00ED5EE4" w:rsidRDefault="00FD7A87" w:rsidP="00366BA7">
      <w:pPr>
        <w:rPr>
          <w:sz w:val="24"/>
          <w:szCs w:val="24"/>
          <w:lang w:val="es-MX"/>
        </w:rPr>
      </w:pPr>
      <w:r w:rsidRPr="00FD7A87">
        <w:rPr>
          <w:sz w:val="24"/>
          <w:szCs w:val="24"/>
          <w:lang w:val="es-MX"/>
        </w:rPr>
        <w:t xml:space="preserve">Teniendo en cuenta, y a través de la investigación de campo, se encontró que el </w:t>
      </w:r>
      <w:r w:rsidR="00654012">
        <w:rPr>
          <w:sz w:val="24"/>
          <w:szCs w:val="24"/>
          <w:lang w:val="es-MX"/>
        </w:rPr>
        <w:t xml:space="preserve">62 </w:t>
      </w:r>
      <w:r w:rsidRPr="00FD7A87">
        <w:rPr>
          <w:sz w:val="24"/>
          <w:szCs w:val="24"/>
          <w:lang w:val="es-MX"/>
        </w:rPr>
        <w:t xml:space="preserve">% de los encuestados estaría dispuesto a apoyar este tipo de </w:t>
      </w:r>
      <w:r w:rsidR="00654012">
        <w:rPr>
          <w:sz w:val="24"/>
          <w:szCs w:val="24"/>
          <w:lang w:val="es-MX"/>
        </w:rPr>
        <w:t xml:space="preserve">empresa, </w:t>
      </w:r>
      <w:r w:rsidRPr="00FD7A87">
        <w:rPr>
          <w:sz w:val="24"/>
          <w:szCs w:val="24"/>
          <w:lang w:val="es-MX"/>
        </w:rPr>
        <w:t>Los resultados de la encuesta aportan datos relevantes para la fijación de este presupuesto.</w:t>
      </w:r>
    </w:p>
    <w:p w:rsidR="00CF5F43" w:rsidRDefault="00CF5F43" w:rsidP="00366BA7">
      <w:pPr>
        <w:rPr>
          <w:sz w:val="24"/>
          <w:szCs w:val="24"/>
          <w:lang w:val="es-MX"/>
        </w:rPr>
      </w:pPr>
    </w:p>
    <w:p w:rsidR="005308CB" w:rsidRPr="003B337D" w:rsidRDefault="005308CB" w:rsidP="005308CB">
      <w:pPr>
        <w:pStyle w:val="Descripcin"/>
        <w:keepNext/>
        <w:rPr>
          <w:sz w:val="24"/>
          <w:szCs w:val="24"/>
        </w:rPr>
      </w:pPr>
    </w:p>
    <w:p w:rsidR="003B337D" w:rsidRDefault="003B337D" w:rsidP="003B337D">
      <w:pPr>
        <w:pStyle w:val="Descripcin"/>
        <w:keepNext/>
        <w:ind w:firstLine="0"/>
        <w:rPr>
          <w:noProof/>
          <w:color w:val="auto"/>
          <w:sz w:val="24"/>
          <w:szCs w:val="24"/>
        </w:rPr>
      </w:pPr>
      <w:bookmarkStart w:id="160" w:name="_Toc132739121"/>
      <w:r w:rsidRPr="003B337D">
        <w:rPr>
          <w:b/>
          <w:i w:val="0"/>
          <w:color w:val="auto"/>
          <w:sz w:val="24"/>
          <w:szCs w:val="24"/>
        </w:rPr>
        <w:t xml:space="preserve">Tabla </w:t>
      </w:r>
      <w:r w:rsidRPr="003B337D">
        <w:rPr>
          <w:b/>
          <w:i w:val="0"/>
          <w:color w:val="auto"/>
          <w:sz w:val="24"/>
          <w:szCs w:val="24"/>
        </w:rPr>
        <w:fldChar w:fldCharType="begin"/>
      </w:r>
      <w:r w:rsidRPr="003B337D">
        <w:rPr>
          <w:b/>
          <w:i w:val="0"/>
          <w:color w:val="auto"/>
          <w:sz w:val="24"/>
          <w:szCs w:val="24"/>
        </w:rPr>
        <w:instrText xml:space="preserve"> SEQ Tabla \* ARABIC </w:instrText>
      </w:r>
      <w:r w:rsidRPr="003B337D">
        <w:rPr>
          <w:b/>
          <w:i w:val="0"/>
          <w:color w:val="auto"/>
          <w:sz w:val="24"/>
          <w:szCs w:val="24"/>
        </w:rPr>
        <w:fldChar w:fldCharType="separate"/>
      </w:r>
      <w:r w:rsidR="00A7463C">
        <w:rPr>
          <w:b/>
          <w:i w:val="0"/>
          <w:noProof/>
          <w:color w:val="auto"/>
          <w:sz w:val="24"/>
          <w:szCs w:val="24"/>
        </w:rPr>
        <w:t>19</w:t>
      </w:r>
      <w:r w:rsidRPr="003B337D">
        <w:rPr>
          <w:b/>
          <w:i w:val="0"/>
          <w:color w:val="auto"/>
          <w:sz w:val="24"/>
          <w:szCs w:val="24"/>
        </w:rPr>
        <w:fldChar w:fldCharType="end"/>
      </w:r>
      <w:r w:rsidRPr="003B337D">
        <w:rPr>
          <w:color w:val="auto"/>
          <w:sz w:val="24"/>
          <w:szCs w:val="24"/>
        </w:rPr>
        <w:br/>
      </w:r>
      <w:r w:rsidRPr="003B337D">
        <w:rPr>
          <w:noProof/>
          <w:color w:val="auto"/>
          <w:sz w:val="24"/>
          <w:szCs w:val="24"/>
        </w:rPr>
        <w:t>Datos Proyección de Ventas</w:t>
      </w:r>
      <w:bookmarkEnd w:id="160"/>
    </w:p>
    <w:tbl>
      <w:tblPr>
        <w:tblW w:w="9551" w:type="dxa"/>
        <w:tblLook w:val="04A0" w:firstRow="1" w:lastRow="0" w:firstColumn="1" w:lastColumn="0" w:noHBand="0" w:noVBand="1"/>
      </w:tblPr>
      <w:tblGrid>
        <w:gridCol w:w="3735"/>
        <w:gridCol w:w="1948"/>
        <w:gridCol w:w="1948"/>
        <w:gridCol w:w="1920"/>
      </w:tblGrid>
      <w:tr w:rsidR="00DE31AB" w:rsidRPr="00DE31AB" w:rsidTr="00DE31AB">
        <w:trPr>
          <w:trHeight w:val="307"/>
        </w:trPr>
        <w:tc>
          <w:tcPr>
            <w:tcW w:w="3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rPr>
                <w:color w:val="000000"/>
                <w:sz w:val="24"/>
                <w:szCs w:val="24"/>
              </w:rPr>
            </w:pPr>
            <w:r w:rsidRPr="00DE31AB">
              <w:rPr>
                <w:color w:val="000000"/>
                <w:sz w:val="24"/>
                <w:szCs w:val="24"/>
              </w:rPr>
              <w:t xml:space="preserve">Mercado Objetivo </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100,00%</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10807</w:t>
            </w:r>
          </w:p>
        </w:tc>
        <w:tc>
          <w:tcPr>
            <w:tcW w:w="1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1AB" w:rsidRPr="00DE31AB" w:rsidRDefault="00DE31AB" w:rsidP="00DE31AB">
            <w:pPr>
              <w:spacing w:line="240" w:lineRule="auto"/>
              <w:ind w:firstLine="0"/>
              <w:jc w:val="center"/>
              <w:rPr>
                <w:color w:val="000000"/>
                <w:sz w:val="24"/>
                <w:szCs w:val="24"/>
              </w:rPr>
            </w:pPr>
            <w:r w:rsidRPr="00DE31AB">
              <w:rPr>
                <w:color w:val="000000"/>
                <w:sz w:val="24"/>
                <w:szCs w:val="24"/>
              </w:rPr>
              <w:t xml:space="preserve"> Servicio Minimo $ 5.00 </w:t>
            </w:r>
          </w:p>
        </w:tc>
      </w:tr>
      <w:tr w:rsidR="00DE31AB" w:rsidRPr="00DE31AB" w:rsidTr="00DE31AB">
        <w:trPr>
          <w:trHeight w:val="307"/>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rPr>
                <w:color w:val="000000"/>
                <w:sz w:val="24"/>
                <w:szCs w:val="24"/>
              </w:rPr>
            </w:pPr>
            <w:r w:rsidRPr="00DE31AB">
              <w:rPr>
                <w:color w:val="000000"/>
                <w:sz w:val="24"/>
                <w:szCs w:val="24"/>
              </w:rPr>
              <w:t>Consumidores</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63,00%</w:t>
            </w:r>
          </w:p>
        </w:tc>
        <w:tc>
          <w:tcPr>
            <w:tcW w:w="1948" w:type="dxa"/>
            <w:tcBorders>
              <w:top w:val="nil"/>
              <w:left w:val="nil"/>
              <w:bottom w:val="nil"/>
              <w:right w:val="nil"/>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6808</w:t>
            </w:r>
          </w:p>
        </w:tc>
        <w:tc>
          <w:tcPr>
            <w:tcW w:w="1920" w:type="dxa"/>
            <w:vMerge/>
            <w:tcBorders>
              <w:top w:val="single" w:sz="4" w:space="0" w:color="auto"/>
              <w:left w:val="single" w:sz="4" w:space="0" w:color="auto"/>
              <w:bottom w:val="single" w:sz="4" w:space="0" w:color="000000"/>
              <w:right w:val="single" w:sz="4" w:space="0" w:color="auto"/>
            </w:tcBorders>
            <w:vAlign w:val="center"/>
            <w:hideMark/>
          </w:tcPr>
          <w:p w:rsidR="00DE31AB" w:rsidRPr="00DE31AB" w:rsidRDefault="00DE31AB" w:rsidP="00DE31AB">
            <w:pPr>
              <w:spacing w:line="240" w:lineRule="auto"/>
              <w:ind w:firstLine="0"/>
              <w:rPr>
                <w:color w:val="000000"/>
                <w:sz w:val="24"/>
                <w:szCs w:val="24"/>
              </w:rPr>
            </w:pPr>
          </w:p>
        </w:tc>
      </w:tr>
      <w:tr w:rsidR="00DE31AB" w:rsidRPr="00DE31AB" w:rsidTr="00DE31AB">
        <w:trPr>
          <w:trHeight w:val="307"/>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rPr>
                <w:color w:val="000000"/>
                <w:sz w:val="24"/>
                <w:szCs w:val="24"/>
              </w:rPr>
            </w:pPr>
            <w:r w:rsidRPr="00DE31AB">
              <w:rPr>
                <w:color w:val="000000"/>
                <w:sz w:val="24"/>
                <w:szCs w:val="24"/>
              </w:rPr>
              <w:t>Consumidores a Captar</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2,0%</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136</w:t>
            </w:r>
          </w:p>
        </w:tc>
        <w:tc>
          <w:tcPr>
            <w:tcW w:w="1920" w:type="dxa"/>
            <w:vMerge/>
            <w:tcBorders>
              <w:top w:val="single" w:sz="4" w:space="0" w:color="auto"/>
              <w:left w:val="single" w:sz="4" w:space="0" w:color="auto"/>
              <w:bottom w:val="single" w:sz="4" w:space="0" w:color="000000"/>
              <w:right w:val="single" w:sz="4" w:space="0" w:color="auto"/>
            </w:tcBorders>
            <w:vAlign w:val="center"/>
            <w:hideMark/>
          </w:tcPr>
          <w:p w:rsidR="00DE31AB" w:rsidRPr="00DE31AB" w:rsidRDefault="00DE31AB" w:rsidP="00DE31AB">
            <w:pPr>
              <w:spacing w:line="240" w:lineRule="auto"/>
              <w:ind w:firstLine="0"/>
              <w:rPr>
                <w:color w:val="000000"/>
                <w:sz w:val="24"/>
                <w:szCs w:val="24"/>
              </w:rPr>
            </w:pPr>
          </w:p>
        </w:tc>
      </w:tr>
      <w:tr w:rsidR="00DE31AB" w:rsidRPr="00DE31AB" w:rsidTr="00DE31AB">
        <w:trPr>
          <w:trHeight w:val="307"/>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rPr>
                <w:color w:val="000000"/>
                <w:sz w:val="24"/>
                <w:szCs w:val="24"/>
              </w:rPr>
            </w:pPr>
            <w:r w:rsidRPr="00DE31AB">
              <w:rPr>
                <w:color w:val="000000"/>
                <w:sz w:val="24"/>
                <w:szCs w:val="24"/>
              </w:rPr>
              <w:t>Consumo Promedio por Semana</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1</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136</w:t>
            </w:r>
          </w:p>
        </w:tc>
        <w:tc>
          <w:tcPr>
            <w:tcW w:w="1920" w:type="dxa"/>
            <w:vMerge/>
            <w:tcBorders>
              <w:top w:val="single" w:sz="4" w:space="0" w:color="auto"/>
              <w:left w:val="single" w:sz="4" w:space="0" w:color="auto"/>
              <w:bottom w:val="single" w:sz="4" w:space="0" w:color="000000"/>
              <w:right w:val="single" w:sz="4" w:space="0" w:color="auto"/>
            </w:tcBorders>
            <w:vAlign w:val="center"/>
            <w:hideMark/>
          </w:tcPr>
          <w:p w:rsidR="00DE31AB" w:rsidRPr="00DE31AB" w:rsidRDefault="00DE31AB" w:rsidP="00DE31AB">
            <w:pPr>
              <w:spacing w:line="240" w:lineRule="auto"/>
              <w:ind w:firstLine="0"/>
              <w:rPr>
                <w:color w:val="000000"/>
                <w:sz w:val="24"/>
                <w:szCs w:val="24"/>
              </w:rPr>
            </w:pPr>
          </w:p>
        </w:tc>
      </w:tr>
      <w:tr w:rsidR="00DE31AB" w:rsidRPr="00DE31AB" w:rsidTr="00DE31AB">
        <w:trPr>
          <w:trHeight w:val="307"/>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rPr>
                <w:color w:val="000000"/>
                <w:sz w:val="24"/>
                <w:szCs w:val="24"/>
              </w:rPr>
            </w:pPr>
            <w:r w:rsidRPr="00DE31AB">
              <w:rPr>
                <w:color w:val="000000"/>
                <w:sz w:val="24"/>
                <w:szCs w:val="24"/>
              </w:rPr>
              <w:t>Consumo Estimado por Mes</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4</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545</w:t>
            </w:r>
          </w:p>
        </w:tc>
        <w:tc>
          <w:tcPr>
            <w:tcW w:w="1920" w:type="dxa"/>
            <w:vMerge/>
            <w:tcBorders>
              <w:top w:val="single" w:sz="4" w:space="0" w:color="auto"/>
              <w:left w:val="single" w:sz="4" w:space="0" w:color="auto"/>
              <w:bottom w:val="single" w:sz="4" w:space="0" w:color="000000"/>
              <w:right w:val="single" w:sz="4" w:space="0" w:color="auto"/>
            </w:tcBorders>
            <w:vAlign w:val="center"/>
            <w:hideMark/>
          </w:tcPr>
          <w:p w:rsidR="00DE31AB" w:rsidRPr="00DE31AB" w:rsidRDefault="00DE31AB" w:rsidP="00DE31AB">
            <w:pPr>
              <w:spacing w:line="240" w:lineRule="auto"/>
              <w:ind w:firstLine="0"/>
              <w:rPr>
                <w:color w:val="000000"/>
                <w:sz w:val="24"/>
                <w:szCs w:val="24"/>
              </w:rPr>
            </w:pPr>
          </w:p>
        </w:tc>
      </w:tr>
      <w:tr w:rsidR="00DE31AB" w:rsidRPr="00DE31AB" w:rsidTr="00DE31AB">
        <w:trPr>
          <w:trHeight w:val="307"/>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rPr>
                <w:color w:val="000000"/>
                <w:sz w:val="24"/>
                <w:szCs w:val="24"/>
              </w:rPr>
            </w:pPr>
            <w:r w:rsidRPr="00DE31AB">
              <w:rPr>
                <w:color w:val="000000"/>
                <w:sz w:val="24"/>
                <w:szCs w:val="24"/>
              </w:rPr>
              <w:t>Consumo Estimado por Año</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12</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6536</w:t>
            </w:r>
          </w:p>
        </w:tc>
        <w:tc>
          <w:tcPr>
            <w:tcW w:w="1920" w:type="dxa"/>
            <w:vMerge/>
            <w:tcBorders>
              <w:top w:val="single" w:sz="4" w:space="0" w:color="auto"/>
              <w:left w:val="single" w:sz="4" w:space="0" w:color="auto"/>
              <w:bottom w:val="single" w:sz="4" w:space="0" w:color="000000"/>
              <w:right w:val="single" w:sz="4" w:space="0" w:color="auto"/>
            </w:tcBorders>
            <w:vAlign w:val="center"/>
            <w:hideMark/>
          </w:tcPr>
          <w:p w:rsidR="00DE31AB" w:rsidRPr="00DE31AB" w:rsidRDefault="00DE31AB" w:rsidP="00DE31AB">
            <w:pPr>
              <w:spacing w:line="240" w:lineRule="auto"/>
              <w:ind w:firstLine="0"/>
              <w:rPr>
                <w:color w:val="000000"/>
                <w:sz w:val="24"/>
                <w:szCs w:val="24"/>
              </w:rPr>
            </w:pPr>
          </w:p>
        </w:tc>
      </w:tr>
      <w:tr w:rsidR="00DE31AB" w:rsidRPr="00DE31AB" w:rsidTr="00DE31AB">
        <w:trPr>
          <w:trHeight w:val="307"/>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rPr>
                <w:color w:val="000000"/>
                <w:sz w:val="24"/>
                <w:szCs w:val="24"/>
              </w:rPr>
            </w:pPr>
            <w:r w:rsidRPr="00DE31AB">
              <w:rPr>
                <w:color w:val="000000"/>
                <w:sz w:val="24"/>
                <w:szCs w:val="24"/>
              </w:rPr>
              <w:t>Incremento de Ventas Estimado</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5%</w:t>
            </w:r>
          </w:p>
        </w:tc>
        <w:tc>
          <w:tcPr>
            <w:tcW w:w="1948" w:type="dxa"/>
            <w:tcBorders>
              <w:top w:val="nil"/>
              <w:left w:val="nil"/>
              <w:bottom w:val="nil"/>
              <w:right w:val="nil"/>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p>
        </w:tc>
        <w:tc>
          <w:tcPr>
            <w:tcW w:w="1920" w:type="dxa"/>
            <w:tcBorders>
              <w:top w:val="nil"/>
              <w:left w:val="nil"/>
              <w:bottom w:val="nil"/>
              <w:right w:val="nil"/>
            </w:tcBorders>
            <w:shd w:val="clear" w:color="auto" w:fill="auto"/>
            <w:noWrap/>
            <w:vAlign w:val="bottom"/>
            <w:hideMark/>
          </w:tcPr>
          <w:p w:rsidR="00DE31AB" w:rsidRPr="00DE31AB" w:rsidRDefault="00DE31AB" w:rsidP="00DE31AB">
            <w:pPr>
              <w:spacing w:line="240" w:lineRule="auto"/>
              <w:ind w:firstLine="0"/>
            </w:pPr>
          </w:p>
        </w:tc>
      </w:tr>
      <w:tr w:rsidR="00DE31AB" w:rsidRPr="00DE31AB" w:rsidTr="00DE31AB">
        <w:trPr>
          <w:trHeight w:val="307"/>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rPr>
                <w:color w:val="000000"/>
                <w:sz w:val="24"/>
                <w:szCs w:val="24"/>
              </w:rPr>
            </w:pPr>
            <w:r w:rsidRPr="00DE31AB">
              <w:rPr>
                <w:color w:val="000000"/>
                <w:sz w:val="24"/>
                <w:szCs w:val="24"/>
              </w:rPr>
              <w:t>Inflación Acumulada año 2022</w:t>
            </w:r>
          </w:p>
        </w:tc>
        <w:tc>
          <w:tcPr>
            <w:tcW w:w="1948"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3,57%</w:t>
            </w:r>
          </w:p>
        </w:tc>
        <w:tc>
          <w:tcPr>
            <w:tcW w:w="1948" w:type="dxa"/>
            <w:tcBorders>
              <w:top w:val="nil"/>
              <w:left w:val="nil"/>
              <w:bottom w:val="nil"/>
              <w:right w:val="nil"/>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p>
        </w:tc>
        <w:tc>
          <w:tcPr>
            <w:tcW w:w="1920" w:type="dxa"/>
            <w:tcBorders>
              <w:top w:val="nil"/>
              <w:left w:val="nil"/>
              <w:bottom w:val="nil"/>
              <w:right w:val="nil"/>
            </w:tcBorders>
            <w:shd w:val="clear" w:color="auto" w:fill="auto"/>
            <w:noWrap/>
            <w:vAlign w:val="bottom"/>
            <w:hideMark/>
          </w:tcPr>
          <w:p w:rsidR="00DE31AB" w:rsidRPr="00DE31AB" w:rsidRDefault="00DE31AB" w:rsidP="00DE31AB">
            <w:pPr>
              <w:spacing w:line="240" w:lineRule="auto"/>
              <w:ind w:firstLine="0"/>
            </w:pPr>
          </w:p>
        </w:tc>
      </w:tr>
    </w:tbl>
    <w:p w:rsidR="00DE31AB" w:rsidRPr="00DE31AB" w:rsidRDefault="00DE31AB" w:rsidP="00DE31AB">
      <w:pPr>
        <w:rPr>
          <w:lang w:val="es-EC"/>
        </w:rPr>
      </w:pPr>
    </w:p>
    <w:p w:rsidR="003B337D" w:rsidRDefault="003B337D" w:rsidP="003B337D">
      <w:pPr>
        <w:pStyle w:val="NotasTablasAPA"/>
      </w:pPr>
      <w:r w:rsidRPr="00AA2112">
        <w:rPr>
          <w:i/>
          <w:iCs/>
        </w:rPr>
        <w:t>Nota.</w:t>
      </w:r>
      <w:r>
        <w:t xml:space="preserve"> Fuente: Instituto Nacional de Estadísticas y Censos</w:t>
      </w:r>
    </w:p>
    <w:p w:rsidR="003B337D" w:rsidRDefault="003B337D" w:rsidP="003B337D">
      <w:pPr>
        <w:pStyle w:val="NotasTablasAPA"/>
      </w:pPr>
    </w:p>
    <w:p w:rsidR="003B337D" w:rsidRDefault="003B337D" w:rsidP="003B337D">
      <w:pPr>
        <w:pStyle w:val="NotasTablasAPA"/>
      </w:pPr>
    </w:p>
    <w:p w:rsidR="003B337D" w:rsidRDefault="003B337D" w:rsidP="003B337D">
      <w:pPr>
        <w:pStyle w:val="Descripcin"/>
        <w:keepNext/>
        <w:ind w:firstLine="0"/>
        <w:rPr>
          <w:noProof/>
          <w:color w:val="auto"/>
          <w:sz w:val="24"/>
          <w:szCs w:val="24"/>
        </w:rPr>
      </w:pPr>
      <w:bookmarkStart w:id="161" w:name="_Toc132739122"/>
      <w:r w:rsidRPr="003B337D">
        <w:rPr>
          <w:b/>
          <w:i w:val="0"/>
          <w:color w:val="auto"/>
          <w:sz w:val="24"/>
          <w:szCs w:val="24"/>
        </w:rPr>
        <w:t xml:space="preserve">Tabla </w:t>
      </w:r>
      <w:r w:rsidRPr="003B337D">
        <w:rPr>
          <w:b/>
          <w:i w:val="0"/>
          <w:color w:val="auto"/>
          <w:sz w:val="24"/>
          <w:szCs w:val="24"/>
        </w:rPr>
        <w:fldChar w:fldCharType="begin"/>
      </w:r>
      <w:r w:rsidRPr="003B337D">
        <w:rPr>
          <w:b/>
          <w:i w:val="0"/>
          <w:color w:val="auto"/>
          <w:sz w:val="24"/>
          <w:szCs w:val="24"/>
        </w:rPr>
        <w:instrText xml:space="preserve"> SEQ Tabla \* ARABIC </w:instrText>
      </w:r>
      <w:r w:rsidRPr="003B337D">
        <w:rPr>
          <w:b/>
          <w:i w:val="0"/>
          <w:color w:val="auto"/>
          <w:sz w:val="24"/>
          <w:szCs w:val="24"/>
        </w:rPr>
        <w:fldChar w:fldCharType="separate"/>
      </w:r>
      <w:r w:rsidR="00A7463C">
        <w:rPr>
          <w:b/>
          <w:i w:val="0"/>
          <w:noProof/>
          <w:color w:val="auto"/>
          <w:sz w:val="24"/>
          <w:szCs w:val="24"/>
        </w:rPr>
        <w:t>20</w:t>
      </w:r>
      <w:r w:rsidRPr="003B337D">
        <w:rPr>
          <w:b/>
          <w:i w:val="0"/>
          <w:color w:val="auto"/>
          <w:sz w:val="24"/>
          <w:szCs w:val="24"/>
        </w:rPr>
        <w:fldChar w:fldCharType="end"/>
      </w:r>
      <w:r w:rsidRPr="003B337D">
        <w:rPr>
          <w:sz w:val="24"/>
          <w:szCs w:val="24"/>
        </w:rPr>
        <w:br/>
      </w:r>
      <w:r w:rsidRPr="003B337D">
        <w:rPr>
          <w:noProof/>
          <w:color w:val="auto"/>
          <w:sz w:val="24"/>
          <w:szCs w:val="24"/>
        </w:rPr>
        <w:t>Presupuesto Total de Ventas</w:t>
      </w:r>
      <w:bookmarkEnd w:id="161"/>
    </w:p>
    <w:tbl>
      <w:tblPr>
        <w:tblW w:w="10921" w:type="dxa"/>
        <w:tblInd w:w="-799" w:type="dxa"/>
        <w:tblLook w:val="04A0" w:firstRow="1" w:lastRow="0" w:firstColumn="1" w:lastColumn="0" w:noHBand="0" w:noVBand="1"/>
      </w:tblPr>
      <w:tblGrid>
        <w:gridCol w:w="3011"/>
        <w:gridCol w:w="1582"/>
        <w:gridCol w:w="1582"/>
        <w:gridCol w:w="1582"/>
        <w:gridCol w:w="1582"/>
        <w:gridCol w:w="1582"/>
      </w:tblGrid>
      <w:tr w:rsidR="00DE31AB" w:rsidRPr="00DE31AB" w:rsidTr="00DE31AB">
        <w:trPr>
          <w:trHeight w:val="284"/>
        </w:trPr>
        <w:tc>
          <w:tcPr>
            <w:tcW w:w="3011" w:type="dxa"/>
            <w:tcBorders>
              <w:top w:val="nil"/>
              <w:left w:val="nil"/>
              <w:bottom w:val="nil"/>
              <w:right w:val="nil"/>
            </w:tcBorders>
            <w:shd w:val="clear" w:color="auto" w:fill="auto"/>
            <w:noWrap/>
            <w:vAlign w:val="bottom"/>
            <w:hideMark/>
          </w:tcPr>
          <w:p w:rsidR="00DE31AB" w:rsidRPr="00DE31AB" w:rsidRDefault="00DE31AB" w:rsidP="00DE31AB">
            <w:pPr>
              <w:spacing w:line="240" w:lineRule="auto"/>
              <w:ind w:firstLine="0"/>
              <w:rPr>
                <w:sz w:val="24"/>
                <w:szCs w:val="24"/>
                <w:lang w:val="es-MX"/>
              </w:rPr>
            </w:pP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center"/>
              <w:rPr>
                <w:color w:val="000000"/>
                <w:sz w:val="24"/>
                <w:szCs w:val="24"/>
              </w:rPr>
            </w:pPr>
            <w:r w:rsidRPr="00DE31AB">
              <w:rPr>
                <w:color w:val="000000"/>
                <w:sz w:val="24"/>
                <w:szCs w:val="24"/>
              </w:rPr>
              <w:t>PERIODO 1</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center"/>
              <w:rPr>
                <w:color w:val="000000"/>
                <w:sz w:val="24"/>
                <w:szCs w:val="24"/>
              </w:rPr>
            </w:pPr>
            <w:r w:rsidRPr="00DE31AB">
              <w:rPr>
                <w:color w:val="000000"/>
                <w:sz w:val="24"/>
                <w:szCs w:val="24"/>
              </w:rPr>
              <w:t xml:space="preserve"> PERIODO 2 </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center"/>
              <w:rPr>
                <w:color w:val="000000"/>
                <w:sz w:val="24"/>
                <w:szCs w:val="24"/>
              </w:rPr>
            </w:pPr>
            <w:r w:rsidRPr="00DE31AB">
              <w:rPr>
                <w:color w:val="000000"/>
                <w:sz w:val="24"/>
                <w:szCs w:val="24"/>
              </w:rPr>
              <w:t xml:space="preserve"> PERIODO 3 </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center"/>
              <w:rPr>
                <w:color w:val="000000"/>
                <w:sz w:val="24"/>
                <w:szCs w:val="24"/>
              </w:rPr>
            </w:pPr>
            <w:r w:rsidRPr="00DE31AB">
              <w:rPr>
                <w:color w:val="000000"/>
                <w:sz w:val="24"/>
                <w:szCs w:val="24"/>
              </w:rPr>
              <w:t xml:space="preserve"> PERIODO 4 </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center"/>
              <w:rPr>
                <w:color w:val="000000"/>
                <w:sz w:val="24"/>
                <w:szCs w:val="24"/>
              </w:rPr>
            </w:pPr>
            <w:r w:rsidRPr="00DE31AB">
              <w:rPr>
                <w:color w:val="000000"/>
                <w:sz w:val="24"/>
                <w:szCs w:val="24"/>
              </w:rPr>
              <w:t>PERIODO 5</w:t>
            </w:r>
          </w:p>
        </w:tc>
      </w:tr>
      <w:tr w:rsidR="00DE31AB" w:rsidRPr="00DE31AB" w:rsidTr="00DE31AB">
        <w:trPr>
          <w:trHeight w:val="284"/>
        </w:trPr>
        <w:tc>
          <w:tcPr>
            <w:tcW w:w="3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rPr>
                <w:color w:val="000000"/>
                <w:sz w:val="24"/>
                <w:szCs w:val="24"/>
              </w:rPr>
            </w:pPr>
            <w:r w:rsidRPr="00DE31AB">
              <w:rPr>
                <w:color w:val="000000"/>
                <w:sz w:val="24"/>
                <w:szCs w:val="24"/>
              </w:rPr>
              <w:t>Ventas Esperadas por año</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6536</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6863</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7206</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7566</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E31AB">
            <w:pPr>
              <w:spacing w:line="240" w:lineRule="auto"/>
              <w:ind w:firstLine="0"/>
              <w:jc w:val="right"/>
              <w:rPr>
                <w:color w:val="000000"/>
                <w:sz w:val="24"/>
                <w:szCs w:val="24"/>
              </w:rPr>
            </w:pPr>
            <w:r w:rsidRPr="00DE31AB">
              <w:rPr>
                <w:color w:val="000000"/>
                <w:sz w:val="24"/>
                <w:szCs w:val="24"/>
              </w:rPr>
              <w:t>7945</w:t>
            </w:r>
          </w:p>
        </w:tc>
      </w:tr>
      <w:tr w:rsidR="00DE31AB" w:rsidRPr="00DE31AB" w:rsidTr="00DE31AB">
        <w:trPr>
          <w:trHeight w:val="284"/>
        </w:trPr>
        <w:tc>
          <w:tcPr>
            <w:tcW w:w="3011" w:type="dxa"/>
            <w:tcBorders>
              <w:top w:val="nil"/>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Precio de Servicio Minimo</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5,00</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5,18</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5,36</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5,55</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5,75</w:t>
            </w:r>
          </w:p>
        </w:tc>
      </w:tr>
      <w:tr w:rsidR="00DE31AB" w:rsidRPr="00DE31AB" w:rsidTr="00D372DB">
        <w:trPr>
          <w:trHeight w:val="368"/>
        </w:trPr>
        <w:tc>
          <w:tcPr>
            <w:tcW w:w="3011" w:type="dxa"/>
            <w:tcBorders>
              <w:top w:val="nil"/>
              <w:left w:val="single" w:sz="4" w:space="0" w:color="auto"/>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rPr>
                <w:color w:val="000000"/>
                <w:sz w:val="24"/>
                <w:szCs w:val="24"/>
              </w:rPr>
            </w:pPr>
            <w:r w:rsidRPr="00DE31AB">
              <w:rPr>
                <w:color w:val="000000"/>
                <w:sz w:val="24"/>
                <w:szCs w:val="24"/>
              </w:rPr>
              <w:t>Total Ingresos Presupuestados</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32.680,37</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35.539,41</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38.648,58</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42.029,75</w:t>
            </w:r>
          </w:p>
        </w:tc>
        <w:tc>
          <w:tcPr>
            <w:tcW w:w="1582" w:type="dxa"/>
            <w:tcBorders>
              <w:top w:val="nil"/>
              <w:left w:val="nil"/>
              <w:bottom w:val="single" w:sz="4" w:space="0" w:color="auto"/>
              <w:right w:val="single" w:sz="4" w:space="0" w:color="auto"/>
            </w:tcBorders>
            <w:shd w:val="clear" w:color="auto" w:fill="auto"/>
            <w:noWrap/>
            <w:vAlign w:val="bottom"/>
            <w:hideMark/>
          </w:tcPr>
          <w:p w:rsidR="00DE31AB" w:rsidRPr="00DE31AB" w:rsidRDefault="00DE31AB" w:rsidP="00D372DB">
            <w:pPr>
              <w:spacing w:line="240" w:lineRule="auto"/>
              <w:ind w:firstLine="0"/>
              <w:jc w:val="both"/>
              <w:rPr>
                <w:color w:val="000000"/>
                <w:sz w:val="24"/>
                <w:szCs w:val="24"/>
              </w:rPr>
            </w:pPr>
            <w:r w:rsidRPr="00DE31AB">
              <w:rPr>
                <w:color w:val="000000"/>
                <w:sz w:val="24"/>
                <w:szCs w:val="24"/>
              </w:rPr>
              <w:t>$      45.706,72</w:t>
            </w:r>
          </w:p>
        </w:tc>
      </w:tr>
    </w:tbl>
    <w:p w:rsidR="00FD7A87" w:rsidRDefault="00FD7A87" w:rsidP="00FD7A87">
      <w:pPr>
        <w:pStyle w:val="NotasTablasAPA"/>
      </w:pPr>
      <w:r w:rsidRPr="00A76086">
        <w:rPr>
          <w:i/>
          <w:iCs/>
        </w:rPr>
        <w:t>Nota.</w:t>
      </w:r>
      <w:r>
        <w:t xml:space="preserve"> Fuente: Elaboración propia</w:t>
      </w:r>
    </w:p>
    <w:p w:rsidR="005308CB" w:rsidRDefault="005308CB" w:rsidP="00366BA7">
      <w:pPr>
        <w:rPr>
          <w:sz w:val="24"/>
          <w:szCs w:val="24"/>
          <w:lang w:val="es-ES"/>
        </w:rPr>
      </w:pPr>
    </w:p>
    <w:p w:rsidR="00FD7A87" w:rsidRPr="003B337D" w:rsidRDefault="00FD7A87" w:rsidP="00366BA7">
      <w:pPr>
        <w:rPr>
          <w:sz w:val="24"/>
          <w:szCs w:val="24"/>
          <w:lang w:val="es-ES"/>
        </w:rPr>
      </w:pPr>
    </w:p>
    <w:p w:rsidR="005308CB" w:rsidRDefault="005308CB" w:rsidP="00366BA7">
      <w:pPr>
        <w:rPr>
          <w:sz w:val="24"/>
          <w:szCs w:val="24"/>
          <w:lang w:val="es-MX"/>
        </w:rPr>
      </w:pPr>
    </w:p>
    <w:p w:rsidR="00ED5EE4" w:rsidRDefault="00ED5EE4" w:rsidP="00ED5EE4">
      <w:pPr>
        <w:pStyle w:val="Ttulo2"/>
        <w:rPr>
          <w:lang w:val="es-MX"/>
        </w:rPr>
      </w:pPr>
      <w:bookmarkStart w:id="162" w:name="_Toc131976196"/>
      <w:r>
        <w:rPr>
          <w:lang w:val="es-MX"/>
        </w:rPr>
        <w:t>3.11 Recursos Claves</w:t>
      </w:r>
      <w:bookmarkEnd w:id="162"/>
      <w:r>
        <w:rPr>
          <w:lang w:val="es-MX"/>
        </w:rPr>
        <w:t xml:space="preserve"> </w:t>
      </w:r>
    </w:p>
    <w:p w:rsidR="00ED5EE4" w:rsidRDefault="00ED5EE4" w:rsidP="00366BA7">
      <w:pPr>
        <w:rPr>
          <w:sz w:val="24"/>
          <w:szCs w:val="24"/>
          <w:lang w:val="es-MX"/>
        </w:rPr>
      </w:pPr>
    </w:p>
    <w:p w:rsidR="00ED5EE4" w:rsidRDefault="00365521" w:rsidP="00366BA7">
      <w:pPr>
        <w:rPr>
          <w:sz w:val="24"/>
          <w:szCs w:val="24"/>
          <w:lang w:val="es-MX"/>
        </w:rPr>
      </w:pPr>
      <w:r>
        <w:rPr>
          <w:sz w:val="24"/>
          <w:szCs w:val="24"/>
          <w:lang w:val="es-MX"/>
        </w:rPr>
        <w:t xml:space="preserve">Los </w:t>
      </w:r>
      <w:r w:rsidR="005118F0" w:rsidRPr="005118F0">
        <w:rPr>
          <w:sz w:val="24"/>
          <w:szCs w:val="24"/>
          <w:lang w:val="es-MX"/>
        </w:rPr>
        <w:t>recursos</w:t>
      </w:r>
      <w:r>
        <w:rPr>
          <w:sz w:val="24"/>
          <w:szCs w:val="24"/>
          <w:lang w:val="es-MX"/>
        </w:rPr>
        <w:t xml:space="preserve"> claves</w:t>
      </w:r>
      <w:r w:rsidR="005118F0" w:rsidRPr="005118F0">
        <w:rPr>
          <w:sz w:val="24"/>
          <w:szCs w:val="24"/>
          <w:lang w:val="es-MX"/>
        </w:rPr>
        <w:t xml:space="preserve"> permiten a las </w:t>
      </w:r>
      <w:r>
        <w:rPr>
          <w:sz w:val="24"/>
          <w:szCs w:val="24"/>
          <w:lang w:val="es-MX"/>
        </w:rPr>
        <w:t>empresas</w:t>
      </w:r>
      <w:r w:rsidR="005118F0" w:rsidRPr="005118F0">
        <w:rPr>
          <w:sz w:val="24"/>
          <w:szCs w:val="24"/>
          <w:lang w:val="es-MX"/>
        </w:rPr>
        <w:t xml:space="preserve"> crear propuestas de valor para el consumidor, comercializar productos, fomentar las relaciones con los segmentos de clientes y generar ingresos.</w:t>
      </w:r>
      <w:r w:rsidR="005118F0">
        <w:rPr>
          <w:sz w:val="24"/>
          <w:szCs w:val="24"/>
          <w:lang w:val="es-MX"/>
        </w:rPr>
        <w:t xml:space="preserve"> </w:t>
      </w:r>
      <w:r w:rsidRPr="00365521">
        <w:rPr>
          <w:sz w:val="24"/>
          <w:szCs w:val="24"/>
          <w:lang w:val="es-MX"/>
        </w:rPr>
        <w:t>Estas son las cosas más importantes que necesita para que su modelo de negocio funcione, y los modelos de negocio a menudo se basan en muchos recursos tangibles e intangibles.</w:t>
      </w:r>
      <w:sdt>
        <w:sdtPr>
          <w:rPr>
            <w:sz w:val="24"/>
            <w:szCs w:val="24"/>
            <w:lang w:val="es-MX"/>
          </w:rPr>
          <w:id w:val="-1322113836"/>
          <w:citation/>
        </w:sdtPr>
        <w:sdtEndPr/>
        <w:sdtContent>
          <w:r w:rsidR="00E2282F">
            <w:rPr>
              <w:sz w:val="24"/>
              <w:szCs w:val="24"/>
              <w:lang w:val="es-MX"/>
            </w:rPr>
            <w:fldChar w:fldCharType="begin"/>
          </w:r>
          <w:r w:rsidR="00E2282F">
            <w:rPr>
              <w:sz w:val="24"/>
              <w:szCs w:val="24"/>
              <w:lang w:val="es-MX"/>
            </w:rPr>
            <w:instrText xml:space="preserve"> CITATION Gen22 \l 2058 </w:instrText>
          </w:r>
          <w:r w:rsidR="00E2282F">
            <w:rPr>
              <w:sz w:val="24"/>
              <w:szCs w:val="24"/>
              <w:lang w:val="es-MX"/>
            </w:rPr>
            <w:fldChar w:fldCharType="separate"/>
          </w:r>
          <w:r w:rsidR="00E2282F">
            <w:rPr>
              <w:noProof/>
              <w:sz w:val="24"/>
              <w:szCs w:val="24"/>
              <w:lang w:val="es-MX"/>
            </w:rPr>
            <w:t xml:space="preserve"> </w:t>
          </w:r>
          <w:r w:rsidR="00E2282F" w:rsidRPr="00E2282F">
            <w:rPr>
              <w:noProof/>
              <w:sz w:val="24"/>
              <w:szCs w:val="24"/>
              <w:lang w:val="es-MX"/>
            </w:rPr>
            <w:t>(Cuofano, 2022)</w:t>
          </w:r>
          <w:r w:rsidR="00E2282F">
            <w:rPr>
              <w:sz w:val="24"/>
              <w:szCs w:val="24"/>
              <w:lang w:val="es-MX"/>
            </w:rPr>
            <w:fldChar w:fldCharType="end"/>
          </w:r>
        </w:sdtContent>
      </w:sdt>
    </w:p>
    <w:p w:rsidR="00E2282F" w:rsidRDefault="00E2282F" w:rsidP="00366BA7">
      <w:pPr>
        <w:rPr>
          <w:sz w:val="24"/>
          <w:szCs w:val="24"/>
          <w:lang w:val="es-MX"/>
        </w:rPr>
      </w:pPr>
    </w:p>
    <w:p w:rsidR="00ED5EE4" w:rsidRDefault="00E2282F" w:rsidP="00366BA7">
      <w:pPr>
        <w:rPr>
          <w:sz w:val="24"/>
          <w:szCs w:val="24"/>
          <w:lang w:val="es-MX"/>
        </w:rPr>
      </w:pPr>
      <w:r w:rsidRPr="00E2282F">
        <w:rPr>
          <w:sz w:val="24"/>
          <w:szCs w:val="24"/>
          <w:lang w:val="es-MX"/>
        </w:rPr>
        <w:t>Los recursos c</w:t>
      </w:r>
      <w:r>
        <w:rPr>
          <w:sz w:val="24"/>
          <w:szCs w:val="24"/>
          <w:lang w:val="es-MX"/>
        </w:rPr>
        <w:t>laves</w:t>
      </w:r>
      <w:r w:rsidRPr="00E2282F">
        <w:rPr>
          <w:sz w:val="24"/>
          <w:szCs w:val="24"/>
          <w:lang w:val="es-MX"/>
        </w:rPr>
        <w:t xml:space="preserve"> incluyen recursos físicos, </w:t>
      </w:r>
      <w:r w:rsidR="004B3860">
        <w:rPr>
          <w:sz w:val="24"/>
          <w:szCs w:val="24"/>
          <w:lang w:val="es-MX"/>
        </w:rPr>
        <w:t>intelectual</w:t>
      </w:r>
      <w:r w:rsidRPr="00E2282F">
        <w:rPr>
          <w:sz w:val="24"/>
          <w:szCs w:val="24"/>
          <w:lang w:val="es-MX"/>
        </w:rPr>
        <w:t>, humanos y financieros. Pueden ser propios, alquilados o comprados por tus principales aliados.</w:t>
      </w:r>
    </w:p>
    <w:p w:rsidR="00E2282F" w:rsidRDefault="00E2282F" w:rsidP="00366BA7">
      <w:pPr>
        <w:rPr>
          <w:sz w:val="24"/>
          <w:szCs w:val="24"/>
          <w:lang w:val="es-MX"/>
        </w:rPr>
      </w:pPr>
    </w:p>
    <w:p w:rsidR="00E2282F" w:rsidRDefault="00F0576E" w:rsidP="00F0576E">
      <w:pPr>
        <w:pStyle w:val="Ttulo3"/>
        <w:rPr>
          <w:lang w:val="es-MX"/>
        </w:rPr>
      </w:pPr>
      <w:bookmarkStart w:id="163" w:name="_Toc131976197"/>
      <w:r>
        <w:rPr>
          <w:lang w:val="es-MX"/>
        </w:rPr>
        <w:t>3.11.1 Recursos Físicos</w:t>
      </w:r>
      <w:bookmarkEnd w:id="163"/>
    </w:p>
    <w:p w:rsidR="00F0576E" w:rsidRDefault="00F0576E" w:rsidP="00F0576E">
      <w:pPr>
        <w:rPr>
          <w:lang w:val="es-MX"/>
        </w:rPr>
      </w:pPr>
    </w:p>
    <w:p w:rsidR="00F0576E" w:rsidRDefault="00F0576E" w:rsidP="00F0576E">
      <w:pPr>
        <w:rPr>
          <w:sz w:val="24"/>
          <w:szCs w:val="24"/>
          <w:lang w:val="es-MX"/>
        </w:rPr>
      </w:pPr>
      <w:r w:rsidRPr="00F0576E">
        <w:rPr>
          <w:sz w:val="24"/>
          <w:szCs w:val="24"/>
          <w:lang w:val="es-MX"/>
        </w:rPr>
        <w:t>Los activos físicos son los recursos tangibles que utiliza una empresa para crear su propuesta de valor. Estos incluyen el equipo, los inventarios, los edificios, las plantas de fabricación y las redes de distribución que permiten que su empresa funcione.</w:t>
      </w:r>
    </w:p>
    <w:p w:rsidR="00F0576E" w:rsidRDefault="00F0576E" w:rsidP="00F0576E">
      <w:pPr>
        <w:rPr>
          <w:sz w:val="24"/>
          <w:szCs w:val="24"/>
          <w:lang w:val="es-MX"/>
        </w:rPr>
      </w:pPr>
    </w:p>
    <w:p w:rsidR="00F0576E" w:rsidRDefault="00F0576E" w:rsidP="00F0576E">
      <w:pPr>
        <w:pStyle w:val="Ttulo3"/>
        <w:rPr>
          <w:lang w:val="es-MX"/>
        </w:rPr>
      </w:pPr>
      <w:bookmarkStart w:id="164" w:name="_Toc131976198"/>
      <w:r>
        <w:rPr>
          <w:lang w:val="es-MX"/>
        </w:rPr>
        <w:t>3.11.2 Recursos Humanos</w:t>
      </w:r>
      <w:bookmarkEnd w:id="164"/>
    </w:p>
    <w:p w:rsidR="00F0576E" w:rsidRDefault="00F0576E" w:rsidP="00F0576E">
      <w:pPr>
        <w:rPr>
          <w:lang w:val="es-MX"/>
        </w:rPr>
      </w:pPr>
    </w:p>
    <w:p w:rsidR="00F0576E" w:rsidRDefault="00F0576E" w:rsidP="00F0576E">
      <w:pPr>
        <w:rPr>
          <w:sz w:val="24"/>
          <w:szCs w:val="24"/>
          <w:lang w:val="es-MX"/>
        </w:rPr>
      </w:pPr>
      <w:r w:rsidRPr="00F0576E">
        <w:rPr>
          <w:sz w:val="24"/>
          <w:szCs w:val="24"/>
          <w:lang w:val="es-MX"/>
        </w:rPr>
        <w:t>Los empleados son a menudo el activo más importante</w:t>
      </w:r>
      <w:r>
        <w:rPr>
          <w:sz w:val="24"/>
          <w:szCs w:val="24"/>
          <w:lang w:val="es-MX"/>
        </w:rPr>
        <w:t xml:space="preserve"> </w:t>
      </w:r>
      <w:r w:rsidRPr="00F0576E">
        <w:rPr>
          <w:sz w:val="24"/>
          <w:szCs w:val="24"/>
          <w:lang w:val="es-MX"/>
        </w:rPr>
        <w:t>en una organización. Los representantes de servicio al cliente,</w:t>
      </w:r>
      <w:r>
        <w:rPr>
          <w:sz w:val="24"/>
          <w:szCs w:val="24"/>
          <w:lang w:val="es-MX"/>
        </w:rPr>
        <w:t xml:space="preserve"> personal calificado y la guía de un buen administrador.</w:t>
      </w:r>
      <w:r w:rsidRPr="00F0576E">
        <w:rPr>
          <w:sz w:val="24"/>
          <w:szCs w:val="24"/>
          <w:lang w:val="es-MX"/>
        </w:rPr>
        <w:t xml:space="preserve"> </w:t>
      </w:r>
    </w:p>
    <w:p w:rsidR="00F0576E" w:rsidRDefault="00F0576E" w:rsidP="00F0576E">
      <w:pPr>
        <w:rPr>
          <w:sz w:val="24"/>
          <w:szCs w:val="24"/>
          <w:lang w:val="es-MX"/>
        </w:rPr>
      </w:pPr>
    </w:p>
    <w:p w:rsidR="00F0576E" w:rsidRDefault="00F0576E" w:rsidP="00F0576E">
      <w:pPr>
        <w:pStyle w:val="Ttulo3"/>
        <w:rPr>
          <w:lang w:val="es-MX"/>
        </w:rPr>
      </w:pPr>
      <w:bookmarkStart w:id="165" w:name="_Toc131976199"/>
      <w:r>
        <w:rPr>
          <w:lang w:val="es-MX"/>
        </w:rPr>
        <w:t>3.11.3 Recursos Financieros</w:t>
      </w:r>
      <w:bookmarkEnd w:id="165"/>
    </w:p>
    <w:p w:rsidR="00F0576E" w:rsidRDefault="00F0576E" w:rsidP="00F0576E">
      <w:pPr>
        <w:rPr>
          <w:sz w:val="24"/>
          <w:szCs w:val="24"/>
          <w:lang w:val="es-MX"/>
        </w:rPr>
      </w:pPr>
    </w:p>
    <w:p w:rsidR="00F0576E" w:rsidRDefault="00F0576E" w:rsidP="00F0576E">
      <w:pPr>
        <w:rPr>
          <w:sz w:val="24"/>
          <w:szCs w:val="24"/>
          <w:lang w:val="es-MX"/>
        </w:rPr>
      </w:pPr>
      <w:r w:rsidRPr="00F0576E">
        <w:rPr>
          <w:sz w:val="24"/>
          <w:szCs w:val="24"/>
          <w:lang w:val="es-MX"/>
        </w:rPr>
        <w:t xml:space="preserve">Todas las empresas tienen recursos financieros sustanciales, pero algunas tienen más que otras, </w:t>
      </w:r>
      <w:r>
        <w:rPr>
          <w:sz w:val="24"/>
          <w:szCs w:val="24"/>
          <w:lang w:val="es-MX"/>
        </w:rPr>
        <w:t>l</w:t>
      </w:r>
      <w:r w:rsidRPr="00F0576E">
        <w:rPr>
          <w:sz w:val="24"/>
          <w:szCs w:val="24"/>
          <w:lang w:val="es-MX"/>
        </w:rPr>
        <w:t>as fuentes de financiamiento incluyen efectivo, líneas de crédito y la posibilidad de tener planes de opciones sobre acciones para los empleados.</w:t>
      </w:r>
    </w:p>
    <w:p w:rsidR="00F0576E" w:rsidRDefault="00F0576E" w:rsidP="00F0576E">
      <w:pPr>
        <w:rPr>
          <w:sz w:val="24"/>
          <w:szCs w:val="24"/>
          <w:lang w:val="es-MX"/>
        </w:rPr>
      </w:pPr>
    </w:p>
    <w:p w:rsidR="00F0576E" w:rsidRDefault="00F0576E" w:rsidP="00F0576E">
      <w:pPr>
        <w:pStyle w:val="Ttulo3"/>
        <w:rPr>
          <w:lang w:val="es-MX"/>
        </w:rPr>
      </w:pPr>
      <w:bookmarkStart w:id="166" w:name="_Toc131976200"/>
      <w:r>
        <w:rPr>
          <w:lang w:val="es-MX"/>
        </w:rPr>
        <w:t xml:space="preserve">3.11.4 Recursos </w:t>
      </w:r>
      <w:r w:rsidR="004B3860">
        <w:rPr>
          <w:lang w:val="es-MX"/>
        </w:rPr>
        <w:t>Intelectual</w:t>
      </w:r>
      <w:bookmarkEnd w:id="166"/>
    </w:p>
    <w:p w:rsidR="00F0576E" w:rsidRPr="004B3860" w:rsidRDefault="00F0576E" w:rsidP="00F0576E">
      <w:pPr>
        <w:rPr>
          <w:sz w:val="24"/>
          <w:szCs w:val="24"/>
          <w:lang w:val="es-MX"/>
        </w:rPr>
      </w:pPr>
    </w:p>
    <w:p w:rsidR="004B3860" w:rsidRDefault="004B3860" w:rsidP="00F0576E">
      <w:pPr>
        <w:rPr>
          <w:sz w:val="24"/>
          <w:szCs w:val="24"/>
          <w:lang w:val="es-MX"/>
        </w:rPr>
      </w:pPr>
      <w:r w:rsidRPr="004B3860">
        <w:rPr>
          <w:sz w:val="24"/>
          <w:szCs w:val="24"/>
          <w:lang w:val="es-MX"/>
        </w:rPr>
        <w:t xml:space="preserve">Estos son recursos no </w:t>
      </w:r>
      <w:r>
        <w:rPr>
          <w:sz w:val="24"/>
          <w:szCs w:val="24"/>
          <w:lang w:val="es-MX"/>
        </w:rPr>
        <w:t>físicos</w:t>
      </w:r>
      <w:r w:rsidRPr="004B3860">
        <w:rPr>
          <w:sz w:val="24"/>
          <w:szCs w:val="24"/>
          <w:lang w:val="es-MX"/>
        </w:rPr>
        <w:t xml:space="preserve"> </w:t>
      </w:r>
      <w:r>
        <w:rPr>
          <w:sz w:val="24"/>
          <w:szCs w:val="24"/>
          <w:lang w:val="es-MX"/>
        </w:rPr>
        <w:t>que pueden ser</w:t>
      </w:r>
      <w:r w:rsidRPr="004B3860">
        <w:rPr>
          <w:sz w:val="24"/>
          <w:szCs w:val="24"/>
          <w:lang w:val="es-MX"/>
        </w:rPr>
        <w:t>, patentes, propiedad intelectual, derechos de autor. Las listas de clientes, el conocimiento del cliente e incluso sus propios colaboradores son tipos de recursos intelectuales.</w:t>
      </w:r>
    </w:p>
    <w:p w:rsidR="00D06ACB" w:rsidRPr="004B3860" w:rsidRDefault="00D06ACB" w:rsidP="00F0576E">
      <w:pPr>
        <w:rPr>
          <w:sz w:val="24"/>
          <w:szCs w:val="24"/>
          <w:lang w:val="es-MX"/>
        </w:rPr>
      </w:pPr>
    </w:p>
    <w:p w:rsidR="004B3860" w:rsidRDefault="004B3860" w:rsidP="004B3860">
      <w:pPr>
        <w:pStyle w:val="Ttulo2"/>
        <w:rPr>
          <w:lang w:val="es-MX"/>
        </w:rPr>
      </w:pPr>
      <w:bookmarkStart w:id="167" w:name="_Toc131976201"/>
      <w:r>
        <w:rPr>
          <w:lang w:val="es-MX"/>
        </w:rPr>
        <w:t xml:space="preserve">3.12 </w:t>
      </w:r>
      <w:r w:rsidRPr="004B3860">
        <w:rPr>
          <w:lang w:val="es-MX"/>
        </w:rPr>
        <w:t>Actividades Claves</w:t>
      </w:r>
      <w:bookmarkEnd w:id="167"/>
    </w:p>
    <w:p w:rsidR="004B3860" w:rsidRDefault="004B3860" w:rsidP="00F0576E">
      <w:pPr>
        <w:rPr>
          <w:lang w:val="es-MX"/>
        </w:rPr>
      </w:pPr>
    </w:p>
    <w:p w:rsidR="004B3860" w:rsidRDefault="001D08A6" w:rsidP="00664943">
      <w:pPr>
        <w:rPr>
          <w:sz w:val="24"/>
          <w:szCs w:val="24"/>
          <w:lang w:val="es-MX"/>
        </w:rPr>
      </w:pPr>
      <w:r w:rsidRPr="001D08A6">
        <w:rPr>
          <w:sz w:val="24"/>
          <w:szCs w:val="24"/>
          <w:lang w:val="es-MX"/>
        </w:rPr>
        <w:t>Definir claramente las actividades clave necesarias en su proyecto para centrarse en lo que importa es una parte esencial de la creación de</w:t>
      </w:r>
      <w:r w:rsidR="00664943">
        <w:rPr>
          <w:sz w:val="24"/>
          <w:szCs w:val="24"/>
          <w:lang w:val="es-MX"/>
        </w:rPr>
        <w:t>l</w:t>
      </w:r>
      <w:r w:rsidRPr="001D08A6">
        <w:rPr>
          <w:sz w:val="24"/>
          <w:szCs w:val="24"/>
          <w:lang w:val="es-MX"/>
        </w:rPr>
        <w:t xml:space="preserve"> modelo de negocio. Solo empiezo a identificar actividades clave una vez que tengo una propuesta de valor clara</w:t>
      </w:r>
      <w:r w:rsidR="00664943">
        <w:rPr>
          <w:sz w:val="24"/>
          <w:szCs w:val="24"/>
          <w:lang w:val="es-MX"/>
        </w:rPr>
        <w:t>.</w:t>
      </w:r>
      <w:r w:rsidRPr="001D08A6">
        <w:rPr>
          <w:sz w:val="24"/>
          <w:szCs w:val="24"/>
          <w:lang w:val="es-MX"/>
        </w:rPr>
        <w:t xml:space="preserve"> </w:t>
      </w:r>
      <w:r w:rsidR="00664943" w:rsidRPr="00664943">
        <w:rPr>
          <w:sz w:val="24"/>
          <w:szCs w:val="24"/>
          <w:lang w:val="es-MX"/>
        </w:rPr>
        <w:t>Las actividades clave</w:t>
      </w:r>
      <w:r w:rsidR="00664943">
        <w:rPr>
          <w:sz w:val="24"/>
          <w:szCs w:val="24"/>
          <w:lang w:val="es-MX"/>
        </w:rPr>
        <w:t>s</w:t>
      </w:r>
      <w:r w:rsidR="00664943" w:rsidRPr="00664943">
        <w:rPr>
          <w:sz w:val="24"/>
          <w:szCs w:val="24"/>
          <w:lang w:val="es-MX"/>
        </w:rPr>
        <w:t xml:space="preserve"> son aquellas que permiten abordan problemas o necesidades del segmento de clientes.</w:t>
      </w:r>
      <w:sdt>
        <w:sdtPr>
          <w:rPr>
            <w:sz w:val="24"/>
            <w:szCs w:val="24"/>
            <w:lang w:val="es-MX"/>
          </w:rPr>
          <w:id w:val="-345946836"/>
          <w:citation/>
        </w:sdtPr>
        <w:sdtEndPr/>
        <w:sdtContent>
          <w:r w:rsidR="00664943">
            <w:rPr>
              <w:sz w:val="24"/>
              <w:szCs w:val="24"/>
              <w:lang w:val="es-MX"/>
            </w:rPr>
            <w:fldChar w:fldCharType="begin"/>
          </w:r>
          <w:r w:rsidR="00664943">
            <w:rPr>
              <w:sz w:val="24"/>
              <w:szCs w:val="24"/>
              <w:lang w:val="es-MX"/>
            </w:rPr>
            <w:instrText xml:space="preserve"> CITATION Wik \l 2058 </w:instrText>
          </w:r>
          <w:r w:rsidR="00664943">
            <w:rPr>
              <w:sz w:val="24"/>
              <w:szCs w:val="24"/>
              <w:lang w:val="es-MX"/>
            </w:rPr>
            <w:fldChar w:fldCharType="separate"/>
          </w:r>
          <w:r w:rsidR="00664943">
            <w:rPr>
              <w:noProof/>
              <w:sz w:val="24"/>
              <w:szCs w:val="24"/>
              <w:lang w:val="es-MX"/>
            </w:rPr>
            <w:t xml:space="preserve"> </w:t>
          </w:r>
          <w:r w:rsidR="00664943" w:rsidRPr="00664943">
            <w:rPr>
              <w:noProof/>
              <w:sz w:val="24"/>
              <w:szCs w:val="24"/>
              <w:lang w:val="es-MX"/>
            </w:rPr>
            <w:t>(Wikitips, s.f.)</w:t>
          </w:r>
          <w:r w:rsidR="00664943">
            <w:rPr>
              <w:sz w:val="24"/>
              <w:szCs w:val="24"/>
              <w:lang w:val="es-MX"/>
            </w:rPr>
            <w:fldChar w:fldCharType="end"/>
          </w:r>
        </w:sdtContent>
      </w:sdt>
    </w:p>
    <w:p w:rsidR="00F0576E" w:rsidRPr="003C7418" w:rsidRDefault="00F0576E" w:rsidP="00F0576E">
      <w:pPr>
        <w:rPr>
          <w:i/>
          <w:sz w:val="24"/>
          <w:szCs w:val="24"/>
          <w:lang w:val="es-MX"/>
        </w:rPr>
      </w:pPr>
    </w:p>
    <w:p w:rsidR="00D06ACB" w:rsidRPr="00D06ACB" w:rsidRDefault="00D06ACB" w:rsidP="00D06ACB">
      <w:pPr>
        <w:pStyle w:val="Descripcin"/>
        <w:keepNext/>
        <w:ind w:firstLine="0"/>
        <w:rPr>
          <w:color w:val="auto"/>
          <w:sz w:val="24"/>
          <w:szCs w:val="24"/>
        </w:rPr>
      </w:pPr>
      <w:bookmarkStart w:id="168" w:name="_Toc132739123"/>
      <w:r w:rsidRPr="00D06ACB">
        <w:rPr>
          <w:b/>
          <w:i w:val="0"/>
          <w:color w:val="auto"/>
          <w:sz w:val="24"/>
          <w:szCs w:val="24"/>
        </w:rPr>
        <w:t xml:space="preserve">Tabla </w:t>
      </w:r>
      <w:r w:rsidRPr="00D06ACB">
        <w:rPr>
          <w:b/>
          <w:i w:val="0"/>
          <w:color w:val="auto"/>
          <w:sz w:val="24"/>
          <w:szCs w:val="24"/>
        </w:rPr>
        <w:fldChar w:fldCharType="begin"/>
      </w:r>
      <w:r w:rsidRPr="00D06ACB">
        <w:rPr>
          <w:b/>
          <w:i w:val="0"/>
          <w:color w:val="auto"/>
          <w:sz w:val="24"/>
          <w:szCs w:val="24"/>
        </w:rPr>
        <w:instrText xml:space="preserve"> SEQ Tabla \* ARABIC </w:instrText>
      </w:r>
      <w:r w:rsidRPr="00D06ACB">
        <w:rPr>
          <w:b/>
          <w:i w:val="0"/>
          <w:color w:val="auto"/>
          <w:sz w:val="24"/>
          <w:szCs w:val="24"/>
        </w:rPr>
        <w:fldChar w:fldCharType="separate"/>
      </w:r>
      <w:r w:rsidR="00A7463C">
        <w:rPr>
          <w:b/>
          <w:i w:val="0"/>
          <w:noProof/>
          <w:color w:val="auto"/>
          <w:sz w:val="24"/>
          <w:szCs w:val="24"/>
        </w:rPr>
        <w:t>21</w:t>
      </w:r>
      <w:r w:rsidRPr="00D06ACB">
        <w:rPr>
          <w:b/>
          <w:i w:val="0"/>
          <w:color w:val="auto"/>
          <w:sz w:val="24"/>
          <w:szCs w:val="24"/>
        </w:rPr>
        <w:fldChar w:fldCharType="end"/>
      </w:r>
      <w:r w:rsidRPr="00D06ACB">
        <w:rPr>
          <w:color w:val="auto"/>
          <w:sz w:val="24"/>
          <w:szCs w:val="24"/>
        </w:rPr>
        <w:br/>
        <w:t>Matriz Actividades Claves</w:t>
      </w:r>
      <w:bookmarkEnd w:id="168"/>
    </w:p>
    <w:tbl>
      <w:tblPr>
        <w:tblW w:w="9153" w:type="dxa"/>
        <w:tblLook w:val="04A0" w:firstRow="1" w:lastRow="0" w:firstColumn="1" w:lastColumn="0" w:noHBand="0" w:noVBand="1"/>
      </w:tblPr>
      <w:tblGrid>
        <w:gridCol w:w="1660"/>
        <w:gridCol w:w="4799"/>
        <w:gridCol w:w="2694"/>
      </w:tblGrid>
      <w:tr w:rsidR="003C7418" w:rsidRPr="003C7418" w:rsidTr="003C7418">
        <w:trPr>
          <w:trHeight w:val="370"/>
        </w:trPr>
        <w:tc>
          <w:tcPr>
            <w:tcW w:w="1660" w:type="dxa"/>
            <w:tcBorders>
              <w:top w:val="single" w:sz="8" w:space="0" w:color="auto"/>
              <w:left w:val="nil"/>
              <w:bottom w:val="single" w:sz="8" w:space="0" w:color="auto"/>
              <w:right w:val="nil"/>
            </w:tcBorders>
            <w:shd w:val="clear" w:color="auto" w:fill="auto"/>
            <w:vAlign w:val="center"/>
            <w:hideMark/>
          </w:tcPr>
          <w:p w:rsidR="003C7418" w:rsidRPr="003C7418" w:rsidRDefault="003C7418" w:rsidP="003C7418">
            <w:pPr>
              <w:spacing w:line="240" w:lineRule="auto"/>
              <w:ind w:firstLine="0"/>
              <w:jc w:val="center"/>
              <w:rPr>
                <w:b/>
                <w:bCs/>
                <w:color w:val="000000"/>
                <w:sz w:val="24"/>
                <w:szCs w:val="24"/>
              </w:rPr>
            </w:pPr>
            <w:bookmarkStart w:id="169" w:name="_Hlk96337054" w:colFirst="1" w:colLast="2"/>
            <w:r w:rsidRPr="003C7418">
              <w:rPr>
                <w:b/>
                <w:bCs/>
                <w:color w:val="000000"/>
                <w:sz w:val="24"/>
                <w:szCs w:val="24"/>
                <w:lang w:val="es-EC"/>
              </w:rPr>
              <w:t>Acción</w:t>
            </w:r>
          </w:p>
        </w:tc>
        <w:tc>
          <w:tcPr>
            <w:tcW w:w="7493" w:type="dxa"/>
            <w:gridSpan w:val="2"/>
            <w:tcBorders>
              <w:top w:val="single" w:sz="8" w:space="0" w:color="auto"/>
              <w:left w:val="nil"/>
              <w:bottom w:val="single" w:sz="8" w:space="0" w:color="auto"/>
              <w:right w:val="nil"/>
            </w:tcBorders>
            <w:shd w:val="clear" w:color="auto" w:fill="auto"/>
            <w:vAlign w:val="center"/>
            <w:hideMark/>
          </w:tcPr>
          <w:p w:rsidR="003C7418" w:rsidRPr="003C7418" w:rsidRDefault="003C7418" w:rsidP="003C7418">
            <w:pPr>
              <w:spacing w:line="240" w:lineRule="auto"/>
              <w:ind w:firstLine="0"/>
              <w:jc w:val="center"/>
              <w:rPr>
                <w:b/>
                <w:bCs/>
                <w:color w:val="000000"/>
                <w:sz w:val="24"/>
                <w:szCs w:val="24"/>
              </w:rPr>
            </w:pPr>
            <w:r w:rsidRPr="003C7418">
              <w:rPr>
                <w:b/>
                <w:bCs/>
                <w:color w:val="000000"/>
                <w:sz w:val="24"/>
                <w:szCs w:val="24"/>
                <w:lang w:val="es-EC"/>
              </w:rPr>
              <w:t>Descripción</w:t>
            </w:r>
          </w:p>
        </w:tc>
      </w:tr>
      <w:tr w:rsidR="003C7418" w:rsidRPr="003C7418" w:rsidTr="003C7418">
        <w:trPr>
          <w:trHeight w:val="420"/>
        </w:trPr>
        <w:tc>
          <w:tcPr>
            <w:tcW w:w="1660" w:type="dxa"/>
            <w:vMerge w:val="restart"/>
            <w:tcBorders>
              <w:top w:val="nil"/>
              <w:left w:val="nil"/>
              <w:bottom w:val="nil"/>
              <w:right w:val="nil"/>
            </w:tcBorders>
            <w:shd w:val="clear" w:color="auto" w:fill="auto"/>
            <w:vAlign w:val="center"/>
            <w:hideMark/>
          </w:tcPr>
          <w:p w:rsidR="003C7418" w:rsidRPr="003C7418" w:rsidRDefault="003C7418" w:rsidP="003C7418">
            <w:pPr>
              <w:spacing w:line="240" w:lineRule="auto"/>
              <w:ind w:firstLine="0"/>
              <w:jc w:val="center"/>
              <w:rPr>
                <w:color w:val="000000"/>
                <w:sz w:val="24"/>
                <w:szCs w:val="24"/>
              </w:rPr>
            </w:pPr>
            <w:r w:rsidRPr="003C7418">
              <w:rPr>
                <w:color w:val="000000"/>
                <w:sz w:val="24"/>
                <w:szCs w:val="24"/>
                <w:lang w:val="es-EC"/>
              </w:rPr>
              <w:t>Ventas</w:t>
            </w:r>
          </w:p>
        </w:tc>
        <w:tc>
          <w:tcPr>
            <w:tcW w:w="4799" w:type="dxa"/>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b/>
                <w:bCs/>
                <w:color w:val="000000"/>
                <w:sz w:val="24"/>
                <w:szCs w:val="24"/>
              </w:rPr>
            </w:pPr>
            <w:r w:rsidRPr="003C7418">
              <w:rPr>
                <w:b/>
                <w:bCs/>
                <w:color w:val="000000"/>
                <w:sz w:val="24"/>
                <w:szCs w:val="24"/>
                <w:lang w:val="es-EC"/>
              </w:rPr>
              <w:t>Servicios Principales:</w:t>
            </w:r>
          </w:p>
        </w:tc>
        <w:tc>
          <w:tcPr>
            <w:tcW w:w="2694" w:type="dxa"/>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b/>
                <w:bCs/>
                <w:color w:val="000000"/>
                <w:sz w:val="24"/>
                <w:szCs w:val="24"/>
              </w:rPr>
            </w:pPr>
            <w:r w:rsidRPr="003C7418">
              <w:rPr>
                <w:b/>
                <w:bCs/>
                <w:color w:val="000000"/>
                <w:sz w:val="24"/>
                <w:szCs w:val="24"/>
                <w:lang w:val="es-EC"/>
              </w:rPr>
              <w:t>Servicios Complementarios:</w:t>
            </w:r>
          </w:p>
        </w:tc>
      </w:tr>
      <w:tr w:rsidR="003C7418" w:rsidRPr="003C7418" w:rsidTr="003C7418">
        <w:trPr>
          <w:trHeight w:val="404"/>
        </w:trPr>
        <w:tc>
          <w:tcPr>
            <w:tcW w:w="1660" w:type="dxa"/>
            <w:vMerge/>
            <w:tcBorders>
              <w:top w:val="nil"/>
              <w:left w:val="nil"/>
              <w:bottom w:val="nil"/>
              <w:right w:val="nil"/>
            </w:tcBorders>
            <w:vAlign w:val="center"/>
            <w:hideMark/>
          </w:tcPr>
          <w:p w:rsidR="003C7418" w:rsidRPr="003C7418" w:rsidRDefault="003C7418" w:rsidP="003C7418">
            <w:pPr>
              <w:spacing w:line="240" w:lineRule="auto"/>
              <w:ind w:firstLine="0"/>
              <w:rPr>
                <w:color w:val="000000"/>
                <w:sz w:val="24"/>
                <w:szCs w:val="24"/>
              </w:rPr>
            </w:pPr>
          </w:p>
        </w:tc>
        <w:tc>
          <w:tcPr>
            <w:tcW w:w="4799" w:type="dxa"/>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rPr>
              <w:t xml:space="preserve">Publicidad </w:t>
            </w:r>
          </w:p>
        </w:tc>
        <w:tc>
          <w:tcPr>
            <w:tcW w:w="2694" w:type="dxa"/>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Copias e impresiones</w:t>
            </w:r>
          </w:p>
        </w:tc>
      </w:tr>
      <w:tr w:rsidR="003C7418" w:rsidRPr="003C7418" w:rsidTr="003C7418">
        <w:trPr>
          <w:trHeight w:val="404"/>
        </w:trPr>
        <w:tc>
          <w:tcPr>
            <w:tcW w:w="1660" w:type="dxa"/>
            <w:vMerge/>
            <w:tcBorders>
              <w:top w:val="nil"/>
              <w:left w:val="nil"/>
              <w:bottom w:val="nil"/>
              <w:right w:val="nil"/>
            </w:tcBorders>
            <w:vAlign w:val="center"/>
            <w:hideMark/>
          </w:tcPr>
          <w:p w:rsidR="003C7418" w:rsidRPr="003C7418" w:rsidRDefault="003C7418" w:rsidP="003C7418">
            <w:pPr>
              <w:spacing w:line="240" w:lineRule="auto"/>
              <w:ind w:firstLine="0"/>
              <w:rPr>
                <w:color w:val="000000"/>
                <w:sz w:val="24"/>
                <w:szCs w:val="24"/>
              </w:rPr>
            </w:pPr>
          </w:p>
        </w:tc>
        <w:tc>
          <w:tcPr>
            <w:tcW w:w="4799" w:type="dxa"/>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Diseño Gráfico</w:t>
            </w:r>
          </w:p>
        </w:tc>
        <w:tc>
          <w:tcPr>
            <w:tcW w:w="2694" w:type="dxa"/>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Anillados y Emplasticados</w:t>
            </w:r>
          </w:p>
        </w:tc>
      </w:tr>
      <w:tr w:rsidR="003C7418" w:rsidRPr="00097C6D" w:rsidTr="003C7418">
        <w:trPr>
          <w:trHeight w:val="404"/>
        </w:trPr>
        <w:tc>
          <w:tcPr>
            <w:tcW w:w="1660" w:type="dxa"/>
            <w:vMerge/>
            <w:tcBorders>
              <w:top w:val="nil"/>
              <w:left w:val="nil"/>
              <w:bottom w:val="nil"/>
              <w:right w:val="nil"/>
            </w:tcBorders>
            <w:vAlign w:val="center"/>
            <w:hideMark/>
          </w:tcPr>
          <w:p w:rsidR="003C7418" w:rsidRPr="003C7418" w:rsidRDefault="003C7418" w:rsidP="003C7418">
            <w:pPr>
              <w:spacing w:line="240" w:lineRule="auto"/>
              <w:ind w:firstLine="0"/>
              <w:rPr>
                <w:color w:val="000000"/>
                <w:sz w:val="24"/>
                <w:szCs w:val="24"/>
              </w:rPr>
            </w:pPr>
          </w:p>
        </w:tc>
        <w:tc>
          <w:tcPr>
            <w:tcW w:w="4799" w:type="dxa"/>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rPr>
              <w:t>Diseño Corporativo</w:t>
            </w:r>
          </w:p>
        </w:tc>
        <w:tc>
          <w:tcPr>
            <w:tcW w:w="2694" w:type="dxa"/>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lang w:val="es-MX"/>
              </w:rPr>
            </w:pPr>
            <w:r w:rsidRPr="003C7418">
              <w:rPr>
                <w:color w:val="000000"/>
                <w:sz w:val="24"/>
                <w:szCs w:val="24"/>
                <w:lang w:val="es-MX"/>
              </w:rPr>
              <w:t xml:space="preserve">Servicio de </w:t>
            </w:r>
            <w:r>
              <w:rPr>
                <w:color w:val="000000"/>
                <w:sz w:val="24"/>
                <w:szCs w:val="24"/>
                <w:lang w:val="es-MX"/>
              </w:rPr>
              <w:t>M</w:t>
            </w:r>
            <w:r w:rsidRPr="003C7418">
              <w:rPr>
                <w:color w:val="000000"/>
                <w:sz w:val="24"/>
                <w:szCs w:val="24"/>
                <w:lang w:val="es-MX"/>
              </w:rPr>
              <w:t>antenimiento de Pc y Laptops</w:t>
            </w:r>
          </w:p>
        </w:tc>
      </w:tr>
      <w:tr w:rsidR="003C7418" w:rsidRPr="00097C6D" w:rsidTr="003C7418">
        <w:trPr>
          <w:trHeight w:val="404"/>
        </w:trPr>
        <w:tc>
          <w:tcPr>
            <w:tcW w:w="1660" w:type="dxa"/>
            <w:vMerge w:val="restart"/>
            <w:tcBorders>
              <w:top w:val="nil"/>
              <w:left w:val="nil"/>
              <w:bottom w:val="nil"/>
              <w:right w:val="nil"/>
            </w:tcBorders>
            <w:shd w:val="clear" w:color="auto" w:fill="auto"/>
            <w:vAlign w:val="center"/>
            <w:hideMark/>
          </w:tcPr>
          <w:p w:rsidR="003C7418" w:rsidRPr="003C7418" w:rsidRDefault="003C7418" w:rsidP="003C7418">
            <w:pPr>
              <w:spacing w:line="240" w:lineRule="auto"/>
              <w:ind w:firstLine="0"/>
              <w:jc w:val="center"/>
              <w:rPr>
                <w:color w:val="000000"/>
                <w:sz w:val="24"/>
                <w:szCs w:val="24"/>
              </w:rPr>
            </w:pPr>
            <w:r w:rsidRPr="003C7418">
              <w:rPr>
                <w:color w:val="000000"/>
                <w:sz w:val="24"/>
                <w:szCs w:val="24"/>
                <w:lang w:val="es-EC"/>
              </w:rPr>
              <w:t>Publicidad</w:t>
            </w:r>
          </w:p>
        </w:tc>
        <w:tc>
          <w:tcPr>
            <w:tcW w:w="7493" w:type="dxa"/>
            <w:gridSpan w:val="2"/>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lang w:val="es-MX"/>
              </w:rPr>
            </w:pPr>
            <w:r w:rsidRPr="003C7418">
              <w:rPr>
                <w:color w:val="000000"/>
                <w:sz w:val="24"/>
                <w:szCs w:val="24"/>
                <w:lang w:val="es-EC"/>
              </w:rPr>
              <w:t>Boca a boca, Volantes, Trípticos</w:t>
            </w:r>
          </w:p>
        </w:tc>
      </w:tr>
      <w:tr w:rsidR="003C7418" w:rsidRPr="003C7418" w:rsidTr="003C7418">
        <w:trPr>
          <w:trHeight w:val="404"/>
        </w:trPr>
        <w:tc>
          <w:tcPr>
            <w:tcW w:w="1660" w:type="dxa"/>
            <w:vMerge/>
            <w:tcBorders>
              <w:top w:val="nil"/>
              <w:left w:val="nil"/>
              <w:bottom w:val="nil"/>
              <w:right w:val="nil"/>
            </w:tcBorders>
            <w:vAlign w:val="center"/>
            <w:hideMark/>
          </w:tcPr>
          <w:p w:rsidR="003C7418" w:rsidRPr="003C7418" w:rsidRDefault="003C7418" w:rsidP="003C7418">
            <w:pPr>
              <w:spacing w:line="240" w:lineRule="auto"/>
              <w:ind w:firstLine="0"/>
              <w:rPr>
                <w:color w:val="000000"/>
                <w:sz w:val="24"/>
                <w:szCs w:val="24"/>
                <w:lang w:val="es-MX"/>
              </w:rPr>
            </w:pPr>
          </w:p>
        </w:tc>
        <w:tc>
          <w:tcPr>
            <w:tcW w:w="7493" w:type="dxa"/>
            <w:gridSpan w:val="2"/>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Redes Sociales</w:t>
            </w:r>
          </w:p>
        </w:tc>
      </w:tr>
      <w:tr w:rsidR="003C7418" w:rsidRPr="003C7418" w:rsidTr="003C7418">
        <w:trPr>
          <w:trHeight w:val="404"/>
        </w:trPr>
        <w:tc>
          <w:tcPr>
            <w:tcW w:w="1660" w:type="dxa"/>
            <w:vMerge/>
            <w:tcBorders>
              <w:top w:val="nil"/>
              <w:left w:val="nil"/>
              <w:bottom w:val="nil"/>
              <w:right w:val="nil"/>
            </w:tcBorders>
            <w:vAlign w:val="center"/>
            <w:hideMark/>
          </w:tcPr>
          <w:p w:rsidR="003C7418" w:rsidRPr="003C7418" w:rsidRDefault="003C7418" w:rsidP="003C7418">
            <w:pPr>
              <w:spacing w:line="240" w:lineRule="auto"/>
              <w:ind w:firstLine="0"/>
              <w:rPr>
                <w:color w:val="000000"/>
                <w:sz w:val="24"/>
                <w:szCs w:val="24"/>
              </w:rPr>
            </w:pPr>
          </w:p>
        </w:tc>
        <w:tc>
          <w:tcPr>
            <w:tcW w:w="7493" w:type="dxa"/>
            <w:gridSpan w:val="2"/>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Marketing Digital</w:t>
            </w:r>
          </w:p>
        </w:tc>
      </w:tr>
      <w:tr w:rsidR="003C7418" w:rsidRPr="003C7418" w:rsidTr="003C7418">
        <w:trPr>
          <w:trHeight w:val="404"/>
        </w:trPr>
        <w:tc>
          <w:tcPr>
            <w:tcW w:w="1660" w:type="dxa"/>
            <w:vMerge w:val="restart"/>
            <w:tcBorders>
              <w:top w:val="nil"/>
              <w:left w:val="nil"/>
              <w:bottom w:val="nil"/>
              <w:right w:val="nil"/>
            </w:tcBorders>
            <w:shd w:val="clear" w:color="auto" w:fill="auto"/>
            <w:vAlign w:val="center"/>
            <w:hideMark/>
          </w:tcPr>
          <w:p w:rsidR="003C7418" w:rsidRPr="003C7418" w:rsidRDefault="003C7418" w:rsidP="003C7418">
            <w:pPr>
              <w:spacing w:line="240" w:lineRule="auto"/>
              <w:ind w:firstLine="0"/>
              <w:jc w:val="center"/>
              <w:rPr>
                <w:color w:val="000000"/>
                <w:sz w:val="24"/>
                <w:szCs w:val="24"/>
              </w:rPr>
            </w:pPr>
            <w:r w:rsidRPr="003C7418">
              <w:rPr>
                <w:color w:val="000000"/>
                <w:sz w:val="24"/>
                <w:szCs w:val="24"/>
                <w:lang w:val="es-EC"/>
              </w:rPr>
              <w:t>Servicio al Cliente</w:t>
            </w:r>
          </w:p>
        </w:tc>
        <w:tc>
          <w:tcPr>
            <w:tcW w:w="7493" w:type="dxa"/>
            <w:gridSpan w:val="2"/>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Local adecuado</w:t>
            </w:r>
          </w:p>
        </w:tc>
      </w:tr>
      <w:tr w:rsidR="003C7418" w:rsidRPr="003C7418" w:rsidTr="003C7418">
        <w:trPr>
          <w:trHeight w:val="404"/>
        </w:trPr>
        <w:tc>
          <w:tcPr>
            <w:tcW w:w="1660" w:type="dxa"/>
            <w:vMerge/>
            <w:tcBorders>
              <w:top w:val="nil"/>
              <w:left w:val="nil"/>
              <w:bottom w:val="nil"/>
              <w:right w:val="nil"/>
            </w:tcBorders>
            <w:vAlign w:val="center"/>
            <w:hideMark/>
          </w:tcPr>
          <w:p w:rsidR="003C7418" w:rsidRPr="003C7418" w:rsidRDefault="003C7418" w:rsidP="003C7418">
            <w:pPr>
              <w:spacing w:line="240" w:lineRule="auto"/>
              <w:ind w:firstLine="0"/>
              <w:rPr>
                <w:color w:val="000000"/>
                <w:sz w:val="24"/>
                <w:szCs w:val="24"/>
              </w:rPr>
            </w:pPr>
          </w:p>
        </w:tc>
        <w:tc>
          <w:tcPr>
            <w:tcW w:w="7493" w:type="dxa"/>
            <w:gridSpan w:val="2"/>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Personal con experiencia</w:t>
            </w:r>
          </w:p>
        </w:tc>
      </w:tr>
      <w:tr w:rsidR="003C7418" w:rsidRPr="003C7418" w:rsidTr="003C7418">
        <w:trPr>
          <w:trHeight w:val="404"/>
        </w:trPr>
        <w:tc>
          <w:tcPr>
            <w:tcW w:w="1660" w:type="dxa"/>
            <w:vMerge/>
            <w:tcBorders>
              <w:top w:val="nil"/>
              <w:left w:val="nil"/>
              <w:bottom w:val="nil"/>
              <w:right w:val="nil"/>
            </w:tcBorders>
            <w:vAlign w:val="center"/>
            <w:hideMark/>
          </w:tcPr>
          <w:p w:rsidR="003C7418" w:rsidRPr="003C7418" w:rsidRDefault="003C7418" w:rsidP="003C7418">
            <w:pPr>
              <w:spacing w:line="240" w:lineRule="auto"/>
              <w:ind w:firstLine="0"/>
              <w:rPr>
                <w:color w:val="000000"/>
                <w:sz w:val="24"/>
                <w:szCs w:val="24"/>
              </w:rPr>
            </w:pPr>
          </w:p>
        </w:tc>
        <w:tc>
          <w:tcPr>
            <w:tcW w:w="7493" w:type="dxa"/>
            <w:gridSpan w:val="2"/>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Encuesta Postventa</w:t>
            </w:r>
          </w:p>
        </w:tc>
      </w:tr>
      <w:tr w:rsidR="003C7418" w:rsidRPr="003C7418" w:rsidTr="003C7418">
        <w:trPr>
          <w:trHeight w:val="404"/>
        </w:trPr>
        <w:tc>
          <w:tcPr>
            <w:tcW w:w="1660" w:type="dxa"/>
            <w:vMerge w:val="restart"/>
            <w:tcBorders>
              <w:top w:val="nil"/>
              <w:left w:val="nil"/>
              <w:bottom w:val="single" w:sz="8" w:space="0" w:color="000000"/>
              <w:right w:val="nil"/>
            </w:tcBorders>
            <w:shd w:val="clear" w:color="auto" w:fill="auto"/>
            <w:vAlign w:val="center"/>
            <w:hideMark/>
          </w:tcPr>
          <w:p w:rsidR="003C7418" w:rsidRPr="003C7418" w:rsidRDefault="003C7418" w:rsidP="003C7418">
            <w:pPr>
              <w:spacing w:line="240" w:lineRule="auto"/>
              <w:ind w:firstLine="0"/>
              <w:jc w:val="center"/>
              <w:rPr>
                <w:color w:val="000000"/>
                <w:sz w:val="24"/>
                <w:szCs w:val="24"/>
              </w:rPr>
            </w:pPr>
            <w:r w:rsidRPr="003C7418">
              <w:rPr>
                <w:color w:val="000000"/>
                <w:sz w:val="24"/>
                <w:szCs w:val="24"/>
                <w:lang w:val="es-EC"/>
              </w:rPr>
              <w:t>Innovación</w:t>
            </w:r>
          </w:p>
        </w:tc>
        <w:tc>
          <w:tcPr>
            <w:tcW w:w="7493" w:type="dxa"/>
            <w:gridSpan w:val="2"/>
            <w:tcBorders>
              <w:top w:val="nil"/>
              <w:left w:val="nil"/>
              <w:bottom w:val="nil"/>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Página Web / Blog</w:t>
            </w:r>
          </w:p>
        </w:tc>
      </w:tr>
      <w:tr w:rsidR="003C7418" w:rsidRPr="003C7418" w:rsidTr="003C7418">
        <w:trPr>
          <w:trHeight w:val="404"/>
        </w:trPr>
        <w:tc>
          <w:tcPr>
            <w:tcW w:w="1660" w:type="dxa"/>
            <w:vMerge/>
            <w:tcBorders>
              <w:top w:val="nil"/>
              <w:left w:val="nil"/>
              <w:bottom w:val="single" w:sz="8" w:space="0" w:color="000000"/>
              <w:right w:val="nil"/>
            </w:tcBorders>
            <w:vAlign w:val="center"/>
            <w:hideMark/>
          </w:tcPr>
          <w:p w:rsidR="003C7418" w:rsidRPr="003C7418" w:rsidRDefault="003C7418" w:rsidP="003C7418">
            <w:pPr>
              <w:spacing w:line="240" w:lineRule="auto"/>
              <w:ind w:firstLine="0"/>
              <w:rPr>
                <w:color w:val="000000"/>
                <w:sz w:val="24"/>
                <w:szCs w:val="24"/>
              </w:rPr>
            </w:pPr>
          </w:p>
        </w:tc>
        <w:tc>
          <w:tcPr>
            <w:tcW w:w="7493" w:type="dxa"/>
            <w:gridSpan w:val="2"/>
            <w:tcBorders>
              <w:top w:val="nil"/>
              <w:left w:val="nil"/>
              <w:bottom w:val="single" w:sz="8" w:space="0" w:color="auto"/>
              <w:right w:val="nil"/>
            </w:tcBorders>
            <w:shd w:val="clear" w:color="auto" w:fill="auto"/>
            <w:vAlign w:val="center"/>
            <w:hideMark/>
          </w:tcPr>
          <w:p w:rsidR="003C7418" w:rsidRPr="003C7418" w:rsidRDefault="003C7418" w:rsidP="003C7418">
            <w:pPr>
              <w:spacing w:line="240" w:lineRule="auto"/>
              <w:ind w:firstLine="0"/>
              <w:rPr>
                <w:color w:val="000000"/>
                <w:sz w:val="24"/>
                <w:szCs w:val="24"/>
              </w:rPr>
            </w:pPr>
            <w:r w:rsidRPr="003C7418">
              <w:rPr>
                <w:color w:val="000000"/>
                <w:sz w:val="24"/>
                <w:szCs w:val="24"/>
                <w:lang w:val="es-EC"/>
              </w:rPr>
              <w:t>WhatsApp / App</w:t>
            </w:r>
          </w:p>
        </w:tc>
      </w:tr>
    </w:tbl>
    <w:bookmarkEnd w:id="169"/>
    <w:p w:rsidR="003C7418" w:rsidRDefault="003C7418" w:rsidP="003C7418">
      <w:pPr>
        <w:pStyle w:val="NotasTablasAPA"/>
      </w:pPr>
      <w:r w:rsidRPr="00780FF5">
        <w:rPr>
          <w:i/>
          <w:iCs/>
        </w:rPr>
        <w:t>Nota.</w:t>
      </w:r>
      <w:r>
        <w:t xml:space="preserve"> </w:t>
      </w:r>
      <w:r w:rsidRPr="000C6FA9">
        <w:t xml:space="preserve">Proyecto de </w:t>
      </w:r>
      <w:r>
        <w:t>C</w:t>
      </w:r>
      <w:r w:rsidRPr="000C6FA9">
        <w:t xml:space="preserve">apacitación del </w:t>
      </w:r>
      <w:r>
        <w:t>P</w:t>
      </w:r>
      <w:r w:rsidRPr="000C6FA9">
        <w:t xml:space="preserve">rograma de </w:t>
      </w:r>
      <w:r>
        <w:t>E</w:t>
      </w:r>
      <w:r w:rsidRPr="000C6FA9">
        <w:t>mprendimiento</w:t>
      </w:r>
      <w:r>
        <w:t>, Matriz Cate 2.0</w:t>
      </w:r>
    </w:p>
    <w:p w:rsidR="002626A0" w:rsidRDefault="002626A0" w:rsidP="00F0576E">
      <w:pPr>
        <w:rPr>
          <w:sz w:val="24"/>
          <w:szCs w:val="24"/>
          <w:lang w:val="es-ES"/>
        </w:rPr>
      </w:pPr>
    </w:p>
    <w:p w:rsidR="00D06ACB" w:rsidRDefault="00D06ACB" w:rsidP="00F0576E">
      <w:pPr>
        <w:rPr>
          <w:sz w:val="24"/>
          <w:szCs w:val="24"/>
          <w:lang w:val="es-ES"/>
        </w:rPr>
      </w:pPr>
    </w:p>
    <w:p w:rsidR="00D06ACB" w:rsidRDefault="00D06ACB" w:rsidP="00F0576E">
      <w:pPr>
        <w:rPr>
          <w:sz w:val="24"/>
          <w:szCs w:val="24"/>
          <w:lang w:val="es-ES"/>
        </w:rPr>
      </w:pPr>
    </w:p>
    <w:p w:rsidR="00A72371" w:rsidRPr="002626A0" w:rsidRDefault="00A72371" w:rsidP="00A72371">
      <w:pPr>
        <w:pStyle w:val="Ttulo2"/>
        <w:rPr>
          <w:lang w:val="es-MX"/>
        </w:rPr>
      </w:pPr>
      <w:bookmarkStart w:id="170" w:name="_Toc96497871"/>
      <w:bookmarkStart w:id="171" w:name="_Toc98368389"/>
      <w:bookmarkStart w:id="172" w:name="_Toc131976202"/>
      <w:r w:rsidRPr="002626A0">
        <w:rPr>
          <w:lang w:val="es-MX"/>
        </w:rPr>
        <w:t>3.13 Asociaciones Claves</w:t>
      </w:r>
      <w:bookmarkEnd w:id="170"/>
      <w:bookmarkEnd w:id="171"/>
      <w:bookmarkEnd w:id="172"/>
    </w:p>
    <w:p w:rsidR="00A72371" w:rsidRDefault="00A72371" w:rsidP="00A72371">
      <w:pPr>
        <w:rPr>
          <w:lang w:val="es-MX"/>
        </w:rPr>
      </w:pPr>
    </w:p>
    <w:p w:rsidR="00A72371" w:rsidRPr="002626A0" w:rsidRDefault="002626A0" w:rsidP="00A72371">
      <w:pPr>
        <w:rPr>
          <w:sz w:val="24"/>
          <w:szCs w:val="24"/>
          <w:lang w:val="es-MX"/>
        </w:rPr>
      </w:pPr>
      <w:r w:rsidRPr="002626A0">
        <w:rPr>
          <w:sz w:val="24"/>
          <w:szCs w:val="24"/>
          <w:lang w:val="es-MX"/>
        </w:rPr>
        <w:t>Los socios clave nos aportan valor, nos distinguen e incluso pueden ser una fuente de ventaja competitiva. El segmento de Socios Principales de CANVAS contiene una lista de personas, empresas, organizaciones e instituciones de carácter público o privado que están directamente involucradas en las actividades de la empresa.</w:t>
      </w:r>
      <w:r w:rsidR="004B0793">
        <w:rPr>
          <w:sz w:val="24"/>
          <w:szCs w:val="24"/>
          <w:lang w:val="es-MX"/>
        </w:rPr>
        <w:t xml:space="preserve"> </w:t>
      </w:r>
      <w:sdt>
        <w:sdtPr>
          <w:rPr>
            <w:sz w:val="24"/>
            <w:szCs w:val="24"/>
            <w:lang w:val="es-MX"/>
          </w:rPr>
          <w:id w:val="-219290284"/>
          <w:citation/>
        </w:sdtPr>
        <w:sdtEndPr/>
        <w:sdtContent>
          <w:r w:rsidR="004B0793">
            <w:rPr>
              <w:sz w:val="24"/>
              <w:szCs w:val="24"/>
              <w:lang w:val="es-MX"/>
            </w:rPr>
            <w:fldChar w:fldCharType="begin"/>
          </w:r>
          <w:r w:rsidR="004B0793">
            <w:rPr>
              <w:sz w:val="24"/>
              <w:szCs w:val="24"/>
              <w:lang w:val="es-MX"/>
            </w:rPr>
            <w:instrText xml:space="preserve"> CITATION Wik \l 2058 </w:instrText>
          </w:r>
          <w:r w:rsidR="004B0793">
            <w:rPr>
              <w:sz w:val="24"/>
              <w:szCs w:val="24"/>
              <w:lang w:val="es-MX"/>
            </w:rPr>
            <w:fldChar w:fldCharType="separate"/>
          </w:r>
          <w:r w:rsidR="004B0793" w:rsidRPr="004B0793">
            <w:rPr>
              <w:noProof/>
              <w:sz w:val="24"/>
              <w:szCs w:val="24"/>
              <w:lang w:val="es-MX"/>
            </w:rPr>
            <w:t>(Wikitips, s.f.)</w:t>
          </w:r>
          <w:r w:rsidR="004B0793">
            <w:rPr>
              <w:sz w:val="24"/>
              <w:szCs w:val="24"/>
              <w:lang w:val="es-MX"/>
            </w:rPr>
            <w:fldChar w:fldCharType="end"/>
          </w:r>
        </w:sdtContent>
      </w:sdt>
    </w:p>
    <w:p w:rsidR="003C7418" w:rsidRDefault="003C7418" w:rsidP="00F0576E">
      <w:pPr>
        <w:rPr>
          <w:sz w:val="24"/>
          <w:szCs w:val="24"/>
          <w:lang w:val="es-ES"/>
        </w:rPr>
      </w:pPr>
    </w:p>
    <w:p w:rsidR="004B0793" w:rsidRDefault="004B0793" w:rsidP="00F0576E">
      <w:pPr>
        <w:rPr>
          <w:sz w:val="24"/>
          <w:szCs w:val="24"/>
          <w:lang w:val="es-ES"/>
        </w:rPr>
      </w:pPr>
    </w:p>
    <w:p w:rsidR="00D06ACB" w:rsidRPr="00D06ACB" w:rsidRDefault="00D06ACB" w:rsidP="00D06ACB">
      <w:pPr>
        <w:pStyle w:val="Descripcin"/>
        <w:keepNext/>
        <w:ind w:firstLine="0"/>
        <w:rPr>
          <w:color w:val="auto"/>
          <w:sz w:val="24"/>
          <w:szCs w:val="24"/>
        </w:rPr>
      </w:pPr>
      <w:bookmarkStart w:id="173" w:name="_Toc132739124"/>
      <w:r w:rsidRPr="00D06ACB">
        <w:rPr>
          <w:b/>
          <w:color w:val="auto"/>
          <w:sz w:val="24"/>
          <w:szCs w:val="24"/>
        </w:rPr>
        <w:t xml:space="preserve">Tabla </w:t>
      </w:r>
      <w:r w:rsidRPr="00D06ACB">
        <w:rPr>
          <w:b/>
          <w:color w:val="auto"/>
          <w:sz w:val="24"/>
          <w:szCs w:val="24"/>
        </w:rPr>
        <w:fldChar w:fldCharType="begin"/>
      </w:r>
      <w:r w:rsidRPr="00D06ACB">
        <w:rPr>
          <w:b/>
          <w:color w:val="auto"/>
          <w:sz w:val="24"/>
          <w:szCs w:val="24"/>
        </w:rPr>
        <w:instrText xml:space="preserve"> SEQ Tabla \* ARABIC </w:instrText>
      </w:r>
      <w:r w:rsidRPr="00D06ACB">
        <w:rPr>
          <w:b/>
          <w:color w:val="auto"/>
          <w:sz w:val="24"/>
          <w:szCs w:val="24"/>
        </w:rPr>
        <w:fldChar w:fldCharType="separate"/>
      </w:r>
      <w:r w:rsidR="00A7463C">
        <w:rPr>
          <w:b/>
          <w:noProof/>
          <w:color w:val="auto"/>
          <w:sz w:val="24"/>
          <w:szCs w:val="24"/>
        </w:rPr>
        <w:t>22</w:t>
      </w:r>
      <w:r w:rsidRPr="00D06ACB">
        <w:rPr>
          <w:b/>
          <w:color w:val="auto"/>
          <w:sz w:val="24"/>
          <w:szCs w:val="24"/>
        </w:rPr>
        <w:fldChar w:fldCharType="end"/>
      </w:r>
      <w:r w:rsidRPr="00D06ACB">
        <w:rPr>
          <w:color w:val="auto"/>
          <w:sz w:val="24"/>
          <w:szCs w:val="24"/>
        </w:rPr>
        <w:br/>
        <w:t>Matriz Asociaciones Clave</w:t>
      </w:r>
      <w:bookmarkEnd w:id="173"/>
    </w:p>
    <w:tbl>
      <w:tblPr>
        <w:tblW w:w="10429" w:type="dxa"/>
        <w:tblInd w:w="-479" w:type="dxa"/>
        <w:tblLayout w:type="fixed"/>
        <w:tblLook w:val="04A0" w:firstRow="1" w:lastRow="0" w:firstColumn="1" w:lastColumn="0" w:noHBand="0" w:noVBand="1"/>
      </w:tblPr>
      <w:tblGrid>
        <w:gridCol w:w="1567"/>
        <w:gridCol w:w="1620"/>
        <w:gridCol w:w="2701"/>
        <w:gridCol w:w="1306"/>
        <w:gridCol w:w="3235"/>
      </w:tblGrid>
      <w:tr w:rsidR="00DB77E9" w:rsidRPr="00DB77E9" w:rsidTr="0045697D">
        <w:trPr>
          <w:trHeight w:val="287"/>
        </w:trPr>
        <w:tc>
          <w:tcPr>
            <w:tcW w:w="10429" w:type="dxa"/>
            <w:gridSpan w:val="5"/>
            <w:tcBorders>
              <w:top w:val="single" w:sz="8" w:space="0" w:color="auto"/>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Accionistas Clave</w:t>
            </w:r>
          </w:p>
        </w:tc>
      </w:tr>
      <w:tr w:rsidR="0045697D" w:rsidRPr="00DB77E9" w:rsidTr="00D06ACB">
        <w:trPr>
          <w:trHeight w:val="287"/>
        </w:trPr>
        <w:tc>
          <w:tcPr>
            <w:tcW w:w="1567"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Nombre</w:t>
            </w:r>
          </w:p>
        </w:tc>
        <w:tc>
          <w:tcPr>
            <w:tcW w:w="1620"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N. Cédula</w:t>
            </w:r>
          </w:p>
        </w:tc>
        <w:tc>
          <w:tcPr>
            <w:tcW w:w="2701"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Correo</w:t>
            </w:r>
          </w:p>
        </w:tc>
        <w:tc>
          <w:tcPr>
            <w:tcW w:w="1306"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N. Teléfono</w:t>
            </w:r>
          </w:p>
        </w:tc>
        <w:tc>
          <w:tcPr>
            <w:tcW w:w="3235"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Dirección</w:t>
            </w:r>
          </w:p>
        </w:tc>
      </w:tr>
      <w:tr w:rsidR="0045697D" w:rsidRPr="00DB77E9" w:rsidTr="00D06ACB">
        <w:trPr>
          <w:trHeight w:val="471"/>
        </w:trPr>
        <w:tc>
          <w:tcPr>
            <w:tcW w:w="1567"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lang w:val="es-EC"/>
              </w:rPr>
              <w:t>Verónica Abril</w:t>
            </w:r>
          </w:p>
        </w:tc>
        <w:tc>
          <w:tcPr>
            <w:tcW w:w="1620"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jc w:val="right"/>
              <w:rPr>
                <w:color w:val="000000"/>
                <w:sz w:val="24"/>
                <w:szCs w:val="24"/>
              </w:rPr>
            </w:pPr>
            <w:r w:rsidRPr="00DB77E9">
              <w:rPr>
                <w:color w:val="000000"/>
                <w:sz w:val="24"/>
                <w:szCs w:val="24"/>
                <w:lang w:val="es-EC"/>
              </w:rPr>
              <w:t>1718446907</w:t>
            </w:r>
          </w:p>
        </w:tc>
        <w:tc>
          <w:tcPr>
            <w:tcW w:w="2701"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rPr>
              <w:t>chipitameilin@gmail.com</w:t>
            </w:r>
          </w:p>
        </w:tc>
        <w:tc>
          <w:tcPr>
            <w:tcW w:w="1306"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jc w:val="right"/>
              <w:rPr>
                <w:color w:val="000000"/>
                <w:sz w:val="24"/>
                <w:szCs w:val="24"/>
              </w:rPr>
            </w:pPr>
            <w:r w:rsidRPr="00DB77E9">
              <w:rPr>
                <w:color w:val="000000"/>
                <w:sz w:val="24"/>
                <w:szCs w:val="24"/>
                <w:lang w:val="es-EC"/>
              </w:rPr>
              <w:t>995922277</w:t>
            </w:r>
          </w:p>
        </w:tc>
        <w:tc>
          <w:tcPr>
            <w:tcW w:w="3235"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jc w:val="center"/>
              <w:rPr>
                <w:color w:val="000000"/>
                <w:sz w:val="24"/>
                <w:szCs w:val="24"/>
              </w:rPr>
            </w:pPr>
            <w:r w:rsidRPr="00DB77E9">
              <w:rPr>
                <w:color w:val="000000"/>
                <w:sz w:val="24"/>
                <w:szCs w:val="24"/>
                <w:lang w:val="es-EC"/>
              </w:rPr>
              <w:t>Quitumbe</w:t>
            </w:r>
          </w:p>
        </w:tc>
      </w:tr>
      <w:tr w:rsidR="0045697D" w:rsidRPr="00DB77E9" w:rsidTr="00D06ACB">
        <w:trPr>
          <w:trHeight w:val="471"/>
        </w:trPr>
        <w:tc>
          <w:tcPr>
            <w:tcW w:w="1567"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rPr>
              <w:t>Jorge Brito</w:t>
            </w:r>
          </w:p>
        </w:tc>
        <w:tc>
          <w:tcPr>
            <w:tcW w:w="1620"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jc w:val="right"/>
              <w:rPr>
                <w:color w:val="000000"/>
                <w:sz w:val="24"/>
                <w:szCs w:val="24"/>
              </w:rPr>
            </w:pPr>
            <w:r w:rsidRPr="00DB77E9">
              <w:rPr>
                <w:color w:val="000000"/>
                <w:sz w:val="24"/>
                <w:szCs w:val="24"/>
              </w:rPr>
              <w:t>1722010467</w:t>
            </w:r>
          </w:p>
        </w:tc>
        <w:tc>
          <w:tcPr>
            <w:tcW w:w="2701" w:type="dxa"/>
            <w:tcBorders>
              <w:top w:val="nil"/>
              <w:left w:val="nil"/>
              <w:bottom w:val="nil"/>
              <w:right w:val="nil"/>
            </w:tcBorders>
            <w:shd w:val="clear" w:color="auto" w:fill="auto"/>
            <w:vAlign w:val="center"/>
            <w:hideMark/>
          </w:tcPr>
          <w:p w:rsidR="00DB77E9" w:rsidRPr="00DB77E9" w:rsidRDefault="00DC52E8" w:rsidP="00DB77E9">
            <w:pPr>
              <w:spacing w:line="240" w:lineRule="auto"/>
              <w:ind w:firstLine="0"/>
              <w:rPr>
                <w:rFonts w:ascii="Calibri" w:hAnsi="Calibri" w:cs="Calibri"/>
                <w:color w:val="0563C1"/>
                <w:sz w:val="22"/>
                <w:szCs w:val="22"/>
                <w:u w:val="single"/>
              </w:rPr>
            </w:pPr>
            <w:hyperlink r:id="rId26" w:history="1">
              <w:r w:rsidR="00DB77E9" w:rsidRPr="00DB77E9">
                <w:rPr>
                  <w:rFonts w:ascii="Calibri" w:hAnsi="Calibri" w:cs="Calibri"/>
                  <w:color w:val="0563C1"/>
                  <w:sz w:val="22"/>
                  <w:szCs w:val="22"/>
                  <w:u w:val="single"/>
                </w:rPr>
                <w:t>jorgemgs3@hotmail.com</w:t>
              </w:r>
            </w:hyperlink>
          </w:p>
        </w:tc>
        <w:tc>
          <w:tcPr>
            <w:tcW w:w="1306"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jc w:val="right"/>
              <w:rPr>
                <w:color w:val="000000"/>
                <w:sz w:val="24"/>
                <w:szCs w:val="24"/>
              </w:rPr>
            </w:pPr>
            <w:r w:rsidRPr="00DB77E9">
              <w:rPr>
                <w:color w:val="000000"/>
                <w:sz w:val="24"/>
                <w:szCs w:val="24"/>
              </w:rPr>
              <w:t>999068319</w:t>
            </w:r>
          </w:p>
        </w:tc>
        <w:tc>
          <w:tcPr>
            <w:tcW w:w="3235"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jc w:val="center"/>
              <w:rPr>
                <w:color w:val="000000"/>
                <w:sz w:val="24"/>
                <w:szCs w:val="24"/>
              </w:rPr>
            </w:pPr>
            <w:r>
              <w:rPr>
                <w:color w:val="000000"/>
                <w:sz w:val="24"/>
                <w:szCs w:val="24"/>
              </w:rPr>
              <w:t>Av. Ajaví</w:t>
            </w:r>
          </w:p>
        </w:tc>
      </w:tr>
      <w:tr w:rsidR="0045697D" w:rsidRPr="00DB77E9" w:rsidTr="00D06ACB">
        <w:trPr>
          <w:trHeight w:val="471"/>
        </w:trPr>
        <w:tc>
          <w:tcPr>
            <w:tcW w:w="1567"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lang w:val="es-EC"/>
              </w:rPr>
              <w:t>Jhonny Castillo</w:t>
            </w:r>
          </w:p>
        </w:tc>
        <w:tc>
          <w:tcPr>
            <w:tcW w:w="1620"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right"/>
              <w:rPr>
                <w:color w:val="000000"/>
                <w:sz w:val="24"/>
                <w:szCs w:val="24"/>
              </w:rPr>
            </w:pPr>
            <w:r w:rsidRPr="00DB77E9">
              <w:rPr>
                <w:color w:val="000000"/>
                <w:sz w:val="24"/>
                <w:szCs w:val="24"/>
                <w:lang w:val="es-EC"/>
              </w:rPr>
              <w:t>1718410085</w:t>
            </w:r>
          </w:p>
        </w:tc>
        <w:tc>
          <w:tcPr>
            <w:tcW w:w="2701" w:type="dxa"/>
            <w:tcBorders>
              <w:top w:val="nil"/>
              <w:left w:val="nil"/>
              <w:bottom w:val="single" w:sz="8" w:space="0" w:color="auto"/>
              <w:right w:val="nil"/>
            </w:tcBorders>
            <w:shd w:val="clear" w:color="auto" w:fill="auto"/>
            <w:vAlign w:val="center"/>
            <w:hideMark/>
          </w:tcPr>
          <w:p w:rsidR="00DB77E9" w:rsidRPr="00DB77E9" w:rsidRDefault="00DC52E8" w:rsidP="00DB77E9">
            <w:pPr>
              <w:spacing w:line="240" w:lineRule="auto"/>
              <w:ind w:firstLine="0"/>
              <w:rPr>
                <w:rFonts w:ascii="Calibri" w:hAnsi="Calibri" w:cs="Calibri"/>
                <w:color w:val="0563C1"/>
                <w:sz w:val="22"/>
                <w:szCs w:val="22"/>
                <w:u w:val="single"/>
              </w:rPr>
            </w:pPr>
            <w:hyperlink r:id="rId27" w:history="1">
              <w:r w:rsidR="00DB77E9" w:rsidRPr="00DB77E9">
                <w:rPr>
                  <w:rFonts w:ascii="Calibri" w:hAnsi="Calibri" w:cs="Calibri"/>
                  <w:color w:val="0563C1"/>
                  <w:sz w:val="22"/>
                  <w:szCs w:val="22"/>
                  <w:u w:val="single"/>
                  <w:lang w:val="es-EC"/>
                </w:rPr>
                <w:t>squall.dearx@gmail.com</w:t>
              </w:r>
            </w:hyperlink>
          </w:p>
        </w:tc>
        <w:tc>
          <w:tcPr>
            <w:tcW w:w="1306"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right"/>
              <w:rPr>
                <w:color w:val="000000"/>
                <w:sz w:val="24"/>
                <w:szCs w:val="24"/>
              </w:rPr>
            </w:pPr>
            <w:r w:rsidRPr="00DB77E9">
              <w:rPr>
                <w:color w:val="000000"/>
                <w:sz w:val="24"/>
                <w:szCs w:val="24"/>
                <w:lang w:val="es-EC"/>
              </w:rPr>
              <w:t>998026905</w:t>
            </w:r>
          </w:p>
        </w:tc>
        <w:tc>
          <w:tcPr>
            <w:tcW w:w="3235"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color w:val="000000"/>
                <w:sz w:val="24"/>
                <w:szCs w:val="24"/>
              </w:rPr>
            </w:pPr>
            <w:r w:rsidRPr="00DB77E9">
              <w:rPr>
                <w:color w:val="000000"/>
                <w:sz w:val="24"/>
                <w:szCs w:val="24"/>
                <w:lang w:val="es-EC"/>
              </w:rPr>
              <w:t>Nueva Aurora</w:t>
            </w:r>
          </w:p>
        </w:tc>
      </w:tr>
      <w:tr w:rsidR="00DB77E9" w:rsidRPr="00DB77E9" w:rsidTr="0045697D">
        <w:trPr>
          <w:trHeight w:val="287"/>
        </w:trPr>
        <w:tc>
          <w:tcPr>
            <w:tcW w:w="10429" w:type="dxa"/>
            <w:gridSpan w:val="5"/>
            <w:tcBorders>
              <w:top w:val="single" w:sz="8" w:space="0" w:color="auto"/>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Proveedores Claves</w:t>
            </w:r>
          </w:p>
        </w:tc>
      </w:tr>
      <w:tr w:rsidR="0045697D" w:rsidRPr="00DB77E9" w:rsidTr="00D06ACB">
        <w:trPr>
          <w:trHeight w:val="565"/>
        </w:trPr>
        <w:tc>
          <w:tcPr>
            <w:tcW w:w="1567"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Nombre Comercial</w:t>
            </w:r>
          </w:p>
        </w:tc>
        <w:tc>
          <w:tcPr>
            <w:tcW w:w="1620"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Nombre Gerente</w:t>
            </w:r>
          </w:p>
        </w:tc>
        <w:tc>
          <w:tcPr>
            <w:tcW w:w="2701"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Dirección</w:t>
            </w:r>
          </w:p>
        </w:tc>
        <w:tc>
          <w:tcPr>
            <w:tcW w:w="1306"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N. Teléfono</w:t>
            </w:r>
          </w:p>
        </w:tc>
        <w:tc>
          <w:tcPr>
            <w:tcW w:w="3235"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jc w:val="center"/>
              <w:rPr>
                <w:b/>
                <w:bCs/>
                <w:color w:val="000000"/>
                <w:sz w:val="24"/>
                <w:szCs w:val="24"/>
              </w:rPr>
            </w:pPr>
            <w:r w:rsidRPr="00DB77E9">
              <w:rPr>
                <w:b/>
                <w:bCs/>
                <w:color w:val="000000"/>
                <w:sz w:val="24"/>
                <w:szCs w:val="24"/>
                <w:lang w:val="es-EC"/>
              </w:rPr>
              <w:t>Correo</w:t>
            </w:r>
          </w:p>
        </w:tc>
      </w:tr>
      <w:tr w:rsidR="0045697D" w:rsidRPr="00DB77E9" w:rsidTr="00D06ACB">
        <w:trPr>
          <w:trHeight w:val="367"/>
        </w:trPr>
        <w:tc>
          <w:tcPr>
            <w:tcW w:w="1567" w:type="dxa"/>
            <w:vMerge w:val="restart"/>
            <w:tcBorders>
              <w:top w:val="nil"/>
              <w:left w:val="nil"/>
              <w:bottom w:val="nil"/>
              <w:right w:val="nil"/>
            </w:tcBorders>
            <w:shd w:val="clear" w:color="auto" w:fill="auto"/>
            <w:vAlign w:val="center"/>
            <w:hideMark/>
          </w:tcPr>
          <w:p w:rsidR="00DB77E9" w:rsidRPr="00DB77E9" w:rsidRDefault="00DB77E9" w:rsidP="00D06ACB">
            <w:pPr>
              <w:spacing w:line="240" w:lineRule="auto"/>
              <w:ind w:firstLine="0"/>
              <w:rPr>
                <w:color w:val="000000"/>
                <w:sz w:val="24"/>
                <w:szCs w:val="24"/>
                <w:lang w:val="es-MX"/>
              </w:rPr>
            </w:pPr>
            <w:bookmarkStart w:id="174" w:name="RANGE!B9"/>
            <w:r w:rsidRPr="00DB77E9">
              <w:rPr>
                <w:color w:val="000000"/>
                <w:sz w:val="24"/>
                <w:szCs w:val="24"/>
                <w:lang w:val="es-EC"/>
              </w:rPr>
              <w:t>Zona Tecnológica Ec. Equipamiento y Soporte Técnico</w:t>
            </w:r>
            <w:bookmarkEnd w:id="174"/>
          </w:p>
        </w:tc>
        <w:tc>
          <w:tcPr>
            <w:tcW w:w="1620" w:type="dxa"/>
            <w:vMerge w:val="restart"/>
            <w:tcBorders>
              <w:top w:val="nil"/>
              <w:left w:val="nil"/>
              <w:bottom w:val="nil"/>
              <w:right w:val="nil"/>
            </w:tcBorders>
            <w:shd w:val="clear" w:color="auto" w:fill="auto"/>
            <w:vAlign w:val="center"/>
            <w:hideMark/>
          </w:tcPr>
          <w:p w:rsidR="00DB77E9" w:rsidRDefault="00B26850" w:rsidP="00DB77E9">
            <w:pPr>
              <w:spacing w:line="240" w:lineRule="auto"/>
              <w:ind w:firstLine="0"/>
              <w:rPr>
                <w:color w:val="000000"/>
                <w:sz w:val="24"/>
                <w:szCs w:val="24"/>
              </w:rPr>
            </w:pPr>
            <w:r>
              <w:rPr>
                <w:color w:val="000000"/>
                <w:sz w:val="24"/>
                <w:szCs w:val="24"/>
              </w:rPr>
              <w:t>Antonio</w:t>
            </w:r>
          </w:p>
          <w:p w:rsidR="00B26850" w:rsidRPr="00DB77E9" w:rsidRDefault="00B26850" w:rsidP="00DB77E9">
            <w:pPr>
              <w:spacing w:line="240" w:lineRule="auto"/>
              <w:ind w:firstLine="0"/>
              <w:rPr>
                <w:color w:val="000000"/>
                <w:sz w:val="24"/>
                <w:szCs w:val="24"/>
              </w:rPr>
            </w:pPr>
            <w:r>
              <w:rPr>
                <w:color w:val="000000"/>
                <w:sz w:val="24"/>
                <w:szCs w:val="24"/>
              </w:rPr>
              <w:t>Tandazo</w:t>
            </w:r>
          </w:p>
        </w:tc>
        <w:tc>
          <w:tcPr>
            <w:tcW w:w="2701" w:type="dxa"/>
            <w:vMerge w:val="restart"/>
            <w:tcBorders>
              <w:top w:val="nil"/>
              <w:left w:val="nil"/>
              <w:bottom w:val="nil"/>
              <w:right w:val="nil"/>
            </w:tcBorders>
            <w:shd w:val="clear" w:color="auto" w:fill="auto"/>
            <w:vAlign w:val="center"/>
            <w:hideMark/>
          </w:tcPr>
          <w:p w:rsidR="00DB77E9" w:rsidRPr="00DB77E9" w:rsidRDefault="00DB77E9" w:rsidP="00DB77E9">
            <w:pPr>
              <w:spacing w:line="240" w:lineRule="auto"/>
              <w:ind w:firstLine="0"/>
              <w:rPr>
                <w:color w:val="000000"/>
                <w:sz w:val="24"/>
                <w:szCs w:val="24"/>
                <w:lang w:val="es-MX"/>
              </w:rPr>
            </w:pPr>
            <w:r w:rsidRPr="00DB77E9">
              <w:rPr>
                <w:color w:val="000000"/>
                <w:sz w:val="24"/>
                <w:szCs w:val="24"/>
                <w:lang w:val="es-EC"/>
              </w:rPr>
              <w:t>Edmundo Carvajal OE-458 y Avenida Brasil - Quito.</w:t>
            </w:r>
          </w:p>
        </w:tc>
        <w:tc>
          <w:tcPr>
            <w:tcW w:w="1306"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lang w:val="es-EC"/>
              </w:rPr>
              <w:t>(+593)</w:t>
            </w:r>
          </w:p>
        </w:tc>
        <w:tc>
          <w:tcPr>
            <w:tcW w:w="3235" w:type="dxa"/>
            <w:vMerge w:val="restart"/>
            <w:tcBorders>
              <w:top w:val="nil"/>
              <w:left w:val="nil"/>
              <w:bottom w:val="nil"/>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rPr>
              <w:t>http://www.zona-tecnologica.com/</w:t>
            </w:r>
          </w:p>
        </w:tc>
      </w:tr>
      <w:tr w:rsidR="0045697D" w:rsidRPr="00DB77E9" w:rsidTr="00D06ACB">
        <w:trPr>
          <w:trHeight w:val="367"/>
        </w:trPr>
        <w:tc>
          <w:tcPr>
            <w:tcW w:w="1567" w:type="dxa"/>
            <w:vMerge/>
            <w:tcBorders>
              <w:top w:val="nil"/>
              <w:left w:val="nil"/>
              <w:bottom w:val="nil"/>
              <w:right w:val="nil"/>
            </w:tcBorders>
            <w:vAlign w:val="center"/>
            <w:hideMark/>
          </w:tcPr>
          <w:p w:rsidR="00DB77E9" w:rsidRPr="00DB77E9" w:rsidRDefault="00DB77E9" w:rsidP="00DB77E9">
            <w:pPr>
              <w:spacing w:line="240" w:lineRule="auto"/>
              <w:ind w:firstLine="0"/>
              <w:rPr>
                <w:color w:val="000000"/>
                <w:sz w:val="24"/>
                <w:szCs w:val="24"/>
              </w:rPr>
            </w:pPr>
          </w:p>
        </w:tc>
        <w:tc>
          <w:tcPr>
            <w:tcW w:w="1620" w:type="dxa"/>
            <w:vMerge/>
            <w:tcBorders>
              <w:top w:val="nil"/>
              <w:left w:val="nil"/>
              <w:bottom w:val="nil"/>
              <w:right w:val="nil"/>
            </w:tcBorders>
            <w:vAlign w:val="center"/>
            <w:hideMark/>
          </w:tcPr>
          <w:p w:rsidR="00DB77E9" w:rsidRPr="00DB77E9" w:rsidRDefault="00DB77E9" w:rsidP="00DB77E9">
            <w:pPr>
              <w:spacing w:line="240" w:lineRule="auto"/>
              <w:ind w:firstLine="0"/>
              <w:rPr>
                <w:color w:val="000000"/>
                <w:sz w:val="24"/>
                <w:szCs w:val="24"/>
              </w:rPr>
            </w:pPr>
          </w:p>
        </w:tc>
        <w:tc>
          <w:tcPr>
            <w:tcW w:w="2701" w:type="dxa"/>
            <w:vMerge/>
            <w:tcBorders>
              <w:top w:val="nil"/>
              <w:left w:val="nil"/>
              <w:bottom w:val="nil"/>
              <w:right w:val="nil"/>
            </w:tcBorders>
            <w:vAlign w:val="center"/>
            <w:hideMark/>
          </w:tcPr>
          <w:p w:rsidR="00DB77E9" w:rsidRPr="00DB77E9" w:rsidRDefault="00DB77E9" w:rsidP="00DB77E9">
            <w:pPr>
              <w:spacing w:line="240" w:lineRule="auto"/>
              <w:ind w:firstLine="0"/>
              <w:rPr>
                <w:color w:val="000000"/>
                <w:sz w:val="24"/>
                <w:szCs w:val="24"/>
              </w:rPr>
            </w:pPr>
          </w:p>
        </w:tc>
        <w:tc>
          <w:tcPr>
            <w:tcW w:w="1306"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lang w:val="es-EC"/>
              </w:rPr>
              <w:t>023 809 690</w:t>
            </w:r>
          </w:p>
        </w:tc>
        <w:tc>
          <w:tcPr>
            <w:tcW w:w="3235" w:type="dxa"/>
            <w:vMerge/>
            <w:tcBorders>
              <w:top w:val="nil"/>
              <w:left w:val="nil"/>
              <w:bottom w:val="nil"/>
              <w:right w:val="nil"/>
            </w:tcBorders>
            <w:vAlign w:val="center"/>
            <w:hideMark/>
          </w:tcPr>
          <w:p w:rsidR="00DB77E9" w:rsidRPr="00DB77E9" w:rsidRDefault="00DB77E9" w:rsidP="00DB77E9">
            <w:pPr>
              <w:spacing w:line="240" w:lineRule="auto"/>
              <w:ind w:firstLine="0"/>
              <w:rPr>
                <w:color w:val="000000"/>
                <w:sz w:val="24"/>
                <w:szCs w:val="24"/>
              </w:rPr>
            </w:pPr>
          </w:p>
        </w:tc>
      </w:tr>
      <w:tr w:rsidR="0045697D" w:rsidRPr="00DB77E9" w:rsidTr="00D06ACB">
        <w:trPr>
          <w:trHeight w:val="275"/>
        </w:trPr>
        <w:tc>
          <w:tcPr>
            <w:tcW w:w="1567" w:type="dxa"/>
            <w:vMerge/>
            <w:tcBorders>
              <w:top w:val="nil"/>
              <w:left w:val="nil"/>
              <w:bottom w:val="nil"/>
              <w:right w:val="nil"/>
            </w:tcBorders>
            <w:vAlign w:val="center"/>
            <w:hideMark/>
          </w:tcPr>
          <w:p w:rsidR="00DB77E9" w:rsidRPr="00DB77E9" w:rsidRDefault="00DB77E9" w:rsidP="00DB77E9">
            <w:pPr>
              <w:spacing w:line="240" w:lineRule="auto"/>
              <w:ind w:firstLine="0"/>
              <w:rPr>
                <w:color w:val="000000"/>
                <w:sz w:val="24"/>
                <w:szCs w:val="24"/>
              </w:rPr>
            </w:pPr>
          </w:p>
        </w:tc>
        <w:tc>
          <w:tcPr>
            <w:tcW w:w="1620" w:type="dxa"/>
            <w:vMerge/>
            <w:tcBorders>
              <w:top w:val="nil"/>
              <w:left w:val="nil"/>
              <w:bottom w:val="nil"/>
              <w:right w:val="nil"/>
            </w:tcBorders>
            <w:vAlign w:val="center"/>
            <w:hideMark/>
          </w:tcPr>
          <w:p w:rsidR="00DB77E9" w:rsidRPr="00DB77E9" w:rsidRDefault="00DB77E9" w:rsidP="00DB77E9">
            <w:pPr>
              <w:spacing w:line="240" w:lineRule="auto"/>
              <w:ind w:firstLine="0"/>
              <w:rPr>
                <w:color w:val="000000"/>
                <w:sz w:val="24"/>
                <w:szCs w:val="24"/>
              </w:rPr>
            </w:pPr>
          </w:p>
        </w:tc>
        <w:tc>
          <w:tcPr>
            <w:tcW w:w="2701" w:type="dxa"/>
            <w:vMerge/>
            <w:tcBorders>
              <w:top w:val="nil"/>
              <w:left w:val="nil"/>
              <w:bottom w:val="nil"/>
              <w:right w:val="nil"/>
            </w:tcBorders>
            <w:vAlign w:val="center"/>
            <w:hideMark/>
          </w:tcPr>
          <w:p w:rsidR="00DB77E9" w:rsidRPr="00DB77E9" w:rsidRDefault="00DB77E9" w:rsidP="00DB77E9">
            <w:pPr>
              <w:spacing w:line="240" w:lineRule="auto"/>
              <w:ind w:firstLine="0"/>
              <w:rPr>
                <w:color w:val="000000"/>
                <w:sz w:val="24"/>
                <w:szCs w:val="24"/>
              </w:rPr>
            </w:pPr>
          </w:p>
        </w:tc>
        <w:tc>
          <w:tcPr>
            <w:tcW w:w="1306"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lang w:val="es-EC"/>
              </w:rPr>
              <w:t>0999 462 323</w:t>
            </w:r>
          </w:p>
        </w:tc>
        <w:tc>
          <w:tcPr>
            <w:tcW w:w="3235" w:type="dxa"/>
            <w:vMerge/>
            <w:tcBorders>
              <w:top w:val="nil"/>
              <w:left w:val="nil"/>
              <w:bottom w:val="nil"/>
              <w:right w:val="nil"/>
            </w:tcBorders>
            <w:vAlign w:val="center"/>
            <w:hideMark/>
          </w:tcPr>
          <w:p w:rsidR="00DB77E9" w:rsidRPr="00DB77E9" w:rsidRDefault="00DB77E9" w:rsidP="00DB77E9">
            <w:pPr>
              <w:spacing w:line="240" w:lineRule="auto"/>
              <w:ind w:firstLine="0"/>
              <w:rPr>
                <w:color w:val="000000"/>
                <w:sz w:val="24"/>
                <w:szCs w:val="24"/>
              </w:rPr>
            </w:pPr>
          </w:p>
        </w:tc>
      </w:tr>
      <w:tr w:rsidR="0045697D" w:rsidRPr="00DB77E9" w:rsidTr="00D06ACB">
        <w:trPr>
          <w:trHeight w:val="367"/>
        </w:trPr>
        <w:tc>
          <w:tcPr>
            <w:tcW w:w="1567" w:type="dxa"/>
            <w:vMerge w:val="restart"/>
            <w:tcBorders>
              <w:top w:val="nil"/>
              <w:left w:val="nil"/>
              <w:bottom w:val="single" w:sz="8" w:space="0" w:color="000000"/>
              <w:right w:val="nil"/>
            </w:tcBorders>
            <w:shd w:val="clear" w:color="auto" w:fill="auto"/>
            <w:vAlign w:val="center"/>
            <w:hideMark/>
          </w:tcPr>
          <w:p w:rsidR="00DB77E9" w:rsidRPr="00DB77E9" w:rsidRDefault="0045697D" w:rsidP="00DB77E9">
            <w:pPr>
              <w:spacing w:line="240" w:lineRule="auto"/>
              <w:ind w:firstLine="0"/>
              <w:rPr>
                <w:color w:val="000000"/>
                <w:sz w:val="24"/>
                <w:szCs w:val="24"/>
                <w:lang w:val="es-MX"/>
              </w:rPr>
            </w:pPr>
            <w:bookmarkStart w:id="175" w:name="RANGE!B12"/>
            <w:r w:rsidRPr="00DB77E9">
              <w:rPr>
                <w:color w:val="000000"/>
                <w:sz w:val="24"/>
                <w:szCs w:val="24"/>
                <w:lang w:val="es-EC"/>
              </w:rPr>
              <w:t>Mega Datos</w:t>
            </w:r>
            <w:r w:rsidR="00DB77E9" w:rsidRPr="00DB77E9">
              <w:rPr>
                <w:color w:val="000000"/>
                <w:sz w:val="24"/>
                <w:szCs w:val="24"/>
                <w:lang w:val="es-EC"/>
              </w:rPr>
              <w:t xml:space="preserve"> S.A. Netlife</w:t>
            </w:r>
            <w:bookmarkEnd w:id="175"/>
          </w:p>
        </w:tc>
        <w:tc>
          <w:tcPr>
            <w:tcW w:w="1620" w:type="dxa"/>
            <w:vMerge w:val="restart"/>
            <w:tcBorders>
              <w:top w:val="nil"/>
              <w:left w:val="nil"/>
              <w:bottom w:val="single" w:sz="8" w:space="0" w:color="000000"/>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lang w:val="es-EC"/>
              </w:rPr>
              <w:t>Global.com.ec</w:t>
            </w:r>
          </w:p>
        </w:tc>
        <w:tc>
          <w:tcPr>
            <w:tcW w:w="2701" w:type="dxa"/>
            <w:vMerge w:val="restart"/>
            <w:tcBorders>
              <w:top w:val="nil"/>
              <w:left w:val="nil"/>
              <w:bottom w:val="single" w:sz="8" w:space="0" w:color="000000"/>
              <w:right w:val="nil"/>
            </w:tcBorders>
            <w:shd w:val="clear" w:color="auto" w:fill="auto"/>
            <w:vAlign w:val="center"/>
            <w:hideMark/>
          </w:tcPr>
          <w:p w:rsidR="00DB77E9" w:rsidRPr="00DB77E9" w:rsidRDefault="00DB77E9" w:rsidP="00DB77E9">
            <w:pPr>
              <w:spacing w:line="240" w:lineRule="auto"/>
              <w:ind w:firstLine="0"/>
              <w:rPr>
                <w:color w:val="000000"/>
                <w:sz w:val="24"/>
                <w:szCs w:val="24"/>
                <w:lang w:val="es-MX"/>
              </w:rPr>
            </w:pPr>
            <w:r w:rsidRPr="00DB77E9">
              <w:rPr>
                <w:color w:val="000000"/>
                <w:sz w:val="24"/>
                <w:szCs w:val="24"/>
                <w:lang w:val="es-EC"/>
              </w:rPr>
              <w:t>Núñez de Vela E313 y Atahualpa Edificio Torre del Puente 2do piso.</w:t>
            </w:r>
          </w:p>
        </w:tc>
        <w:tc>
          <w:tcPr>
            <w:tcW w:w="1306" w:type="dxa"/>
            <w:tcBorders>
              <w:top w:val="nil"/>
              <w:left w:val="nil"/>
              <w:bottom w:val="nil"/>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lang w:val="es-EC"/>
              </w:rPr>
              <w:t>023 920 000</w:t>
            </w:r>
          </w:p>
        </w:tc>
        <w:tc>
          <w:tcPr>
            <w:tcW w:w="3235" w:type="dxa"/>
            <w:vMerge w:val="restart"/>
            <w:tcBorders>
              <w:top w:val="nil"/>
              <w:left w:val="nil"/>
              <w:bottom w:val="single" w:sz="8" w:space="0" w:color="000000"/>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lang w:val="es-EC"/>
              </w:rPr>
              <w:t>gerencia_globalcom@netlife.ec</w:t>
            </w:r>
          </w:p>
        </w:tc>
      </w:tr>
      <w:tr w:rsidR="0045697D" w:rsidRPr="00DB77E9" w:rsidTr="00D06ACB">
        <w:trPr>
          <w:trHeight w:val="367"/>
        </w:trPr>
        <w:tc>
          <w:tcPr>
            <w:tcW w:w="1567" w:type="dxa"/>
            <w:vMerge/>
            <w:tcBorders>
              <w:top w:val="nil"/>
              <w:left w:val="nil"/>
              <w:bottom w:val="single" w:sz="8" w:space="0" w:color="000000"/>
              <w:right w:val="nil"/>
            </w:tcBorders>
            <w:vAlign w:val="center"/>
            <w:hideMark/>
          </w:tcPr>
          <w:p w:rsidR="00DB77E9" w:rsidRPr="00DB77E9" w:rsidRDefault="00DB77E9" w:rsidP="00DB77E9">
            <w:pPr>
              <w:spacing w:line="240" w:lineRule="auto"/>
              <w:ind w:firstLine="0"/>
              <w:rPr>
                <w:color w:val="000000"/>
                <w:sz w:val="24"/>
                <w:szCs w:val="24"/>
              </w:rPr>
            </w:pPr>
          </w:p>
        </w:tc>
        <w:tc>
          <w:tcPr>
            <w:tcW w:w="1620" w:type="dxa"/>
            <w:vMerge/>
            <w:tcBorders>
              <w:top w:val="nil"/>
              <w:left w:val="nil"/>
              <w:bottom w:val="single" w:sz="8" w:space="0" w:color="000000"/>
              <w:right w:val="nil"/>
            </w:tcBorders>
            <w:vAlign w:val="center"/>
            <w:hideMark/>
          </w:tcPr>
          <w:p w:rsidR="00DB77E9" w:rsidRPr="00DB77E9" w:rsidRDefault="00DB77E9" w:rsidP="00DB77E9">
            <w:pPr>
              <w:spacing w:line="240" w:lineRule="auto"/>
              <w:ind w:firstLine="0"/>
              <w:rPr>
                <w:color w:val="000000"/>
                <w:sz w:val="24"/>
                <w:szCs w:val="24"/>
              </w:rPr>
            </w:pPr>
          </w:p>
        </w:tc>
        <w:tc>
          <w:tcPr>
            <w:tcW w:w="2701" w:type="dxa"/>
            <w:vMerge/>
            <w:tcBorders>
              <w:top w:val="nil"/>
              <w:left w:val="nil"/>
              <w:bottom w:val="single" w:sz="8" w:space="0" w:color="000000"/>
              <w:right w:val="nil"/>
            </w:tcBorders>
            <w:vAlign w:val="center"/>
            <w:hideMark/>
          </w:tcPr>
          <w:p w:rsidR="00DB77E9" w:rsidRPr="00DB77E9" w:rsidRDefault="00DB77E9" w:rsidP="00DB77E9">
            <w:pPr>
              <w:spacing w:line="240" w:lineRule="auto"/>
              <w:ind w:firstLine="0"/>
              <w:rPr>
                <w:color w:val="000000"/>
                <w:sz w:val="24"/>
                <w:szCs w:val="24"/>
              </w:rPr>
            </w:pPr>
          </w:p>
        </w:tc>
        <w:tc>
          <w:tcPr>
            <w:tcW w:w="1306" w:type="dxa"/>
            <w:tcBorders>
              <w:top w:val="nil"/>
              <w:left w:val="nil"/>
              <w:bottom w:val="single" w:sz="8" w:space="0" w:color="auto"/>
              <w:right w:val="nil"/>
            </w:tcBorders>
            <w:shd w:val="clear" w:color="auto" w:fill="auto"/>
            <w:vAlign w:val="center"/>
            <w:hideMark/>
          </w:tcPr>
          <w:p w:rsidR="00DB77E9" w:rsidRPr="00DB77E9" w:rsidRDefault="00DB77E9" w:rsidP="00DB77E9">
            <w:pPr>
              <w:spacing w:line="240" w:lineRule="auto"/>
              <w:ind w:firstLine="0"/>
              <w:rPr>
                <w:color w:val="000000"/>
                <w:sz w:val="24"/>
                <w:szCs w:val="24"/>
              </w:rPr>
            </w:pPr>
            <w:r w:rsidRPr="00DB77E9">
              <w:rPr>
                <w:color w:val="000000"/>
                <w:sz w:val="24"/>
                <w:szCs w:val="24"/>
                <w:lang w:val="es-EC"/>
              </w:rPr>
              <w:t>1800 567 567</w:t>
            </w:r>
          </w:p>
        </w:tc>
        <w:tc>
          <w:tcPr>
            <w:tcW w:w="3235" w:type="dxa"/>
            <w:vMerge/>
            <w:tcBorders>
              <w:top w:val="nil"/>
              <w:left w:val="nil"/>
              <w:bottom w:val="single" w:sz="8" w:space="0" w:color="000000"/>
              <w:right w:val="nil"/>
            </w:tcBorders>
            <w:vAlign w:val="center"/>
            <w:hideMark/>
          </w:tcPr>
          <w:p w:rsidR="00DB77E9" w:rsidRPr="00DB77E9" w:rsidRDefault="00DB77E9" w:rsidP="00DB77E9">
            <w:pPr>
              <w:spacing w:line="240" w:lineRule="auto"/>
              <w:ind w:firstLine="0"/>
              <w:rPr>
                <w:color w:val="000000"/>
                <w:sz w:val="24"/>
                <w:szCs w:val="24"/>
              </w:rPr>
            </w:pPr>
          </w:p>
        </w:tc>
      </w:tr>
    </w:tbl>
    <w:p w:rsidR="00A72371" w:rsidRDefault="00A72371" w:rsidP="00A72371">
      <w:pPr>
        <w:pStyle w:val="NotasTablasAPA"/>
      </w:pPr>
      <w:r w:rsidRPr="00780FF5">
        <w:rPr>
          <w:i/>
          <w:iCs/>
        </w:rPr>
        <w:t>Nota.</w:t>
      </w:r>
      <w:r>
        <w:t xml:space="preserve"> </w:t>
      </w:r>
      <w:r w:rsidRPr="000C6FA9">
        <w:t xml:space="preserve">Proyecto de </w:t>
      </w:r>
      <w:r>
        <w:t>C</w:t>
      </w:r>
      <w:r w:rsidRPr="000C6FA9">
        <w:t xml:space="preserve">apacitación del </w:t>
      </w:r>
      <w:r>
        <w:t>P</w:t>
      </w:r>
      <w:r w:rsidRPr="000C6FA9">
        <w:t xml:space="preserve">rograma de </w:t>
      </w:r>
      <w:r>
        <w:t>E</w:t>
      </w:r>
      <w:r w:rsidRPr="000C6FA9">
        <w:t>mprendimiento</w:t>
      </w:r>
      <w:r>
        <w:t>, Matriz Cate 2.0</w:t>
      </w:r>
    </w:p>
    <w:p w:rsidR="00A72371" w:rsidRDefault="00A72371" w:rsidP="00F0576E">
      <w:pPr>
        <w:rPr>
          <w:sz w:val="24"/>
          <w:szCs w:val="24"/>
          <w:lang w:val="es-ES"/>
        </w:rPr>
      </w:pPr>
    </w:p>
    <w:p w:rsidR="004B0793" w:rsidRDefault="004B0793" w:rsidP="00F0576E">
      <w:pPr>
        <w:rPr>
          <w:sz w:val="24"/>
          <w:szCs w:val="24"/>
          <w:lang w:val="es-ES"/>
        </w:rPr>
      </w:pPr>
    </w:p>
    <w:p w:rsidR="004B0793" w:rsidRDefault="004B0793" w:rsidP="00F0576E">
      <w:pPr>
        <w:rPr>
          <w:sz w:val="24"/>
          <w:szCs w:val="24"/>
          <w:lang w:val="es-ES"/>
        </w:rPr>
      </w:pPr>
    </w:p>
    <w:p w:rsidR="00D06ACB" w:rsidRDefault="00D06ACB" w:rsidP="00F0576E">
      <w:pPr>
        <w:rPr>
          <w:sz w:val="24"/>
          <w:szCs w:val="24"/>
          <w:lang w:val="es-ES"/>
        </w:rPr>
      </w:pPr>
    </w:p>
    <w:p w:rsidR="00AA316A" w:rsidRDefault="00AA316A" w:rsidP="00F0576E">
      <w:pPr>
        <w:rPr>
          <w:sz w:val="24"/>
          <w:szCs w:val="24"/>
          <w:lang w:val="es-ES"/>
        </w:rPr>
      </w:pPr>
    </w:p>
    <w:p w:rsidR="00AA316A" w:rsidRDefault="00AA316A" w:rsidP="00F0576E">
      <w:pPr>
        <w:rPr>
          <w:sz w:val="24"/>
          <w:szCs w:val="24"/>
          <w:lang w:val="es-ES"/>
        </w:rPr>
      </w:pPr>
    </w:p>
    <w:p w:rsidR="00AA316A" w:rsidRDefault="00AA316A" w:rsidP="00F0576E">
      <w:pPr>
        <w:rPr>
          <w:sz w:val="24"/>
          <w:szCs w:val="24"/>
          <w:lang w:val="es-ES"/>
        </w:rPr>
      </w:pPr>
    </w:p>
    <w:p w:rsidR="00AA316A" w:rsidRDefault="00AA316A" w:rsidP="00F0576E">
      <w:pPr>
        <w:rPr>
          <w:sz w:val="24"/>
          <w:szCs w:val="24"/>
          <w:lang w:val="es-ES"/>
        </w:rPr>
      </w:pPr>
    </w:p>
    <w:p w:rsidR="00AA316A" w:rsidRDefault="00AA316A" w:rsidP="00F0576E">
      <w:pPr>
        <w:rPr>
          <w:sz w:val="24"/>
          <w:szCs w:val="24"/>
          <w:lang w:val="es-ES"/>
        </w:rPr>
      </w:pPr>
    </w:p>
    <w:p w:rsidR="00AA316A" w:rsidRDefault="00AA316A" w:rsidP="00F0576E">
      <w:pPr>
        <w:rPr>
          <w:sz w:val="24"/>
          <w:szCs w:val="24"/>
          <w:lang w:val="es-ES"/>
        </w:rPr>
      </w:pPr>
    </w:p>
    <w:p w:rsidR="004B0793" w:rsidRDefault="004B0793" w:rsidP="00F0576E">
      <w:pPr>
        <w:rPr>
          <w:sz w:val="24"/>
          <w:szCs w:val="24"/>
          <w:lang w:val="es-ES"/>
        </w:rPr>
      </w:pPr>
    </w:p>
    <w:p w:rsidR="00AA316A" w:rsidRDefault="00AA316A" w:rsidP="00F0576E">
      <w:pPr>
        <w:rPr>
          <w:sz w:val="24"/>
          <w:szCs w:val="24"/>
          <w:lang w:val="es-ES"/>
        </w:rPr>
      </w:pPr>
    </w:p>
    <w:p w:rsidR="00AA316A" w:rsidRDefault="00AA316A" w:rsidP="00F0576E">
      <w:pPr>
        <w:rPr>
          <w:sz w:val="24"/>
          <w:szCs w:val="24"/>
          <w:lang w:val="es-ES"/>
        </w:rPr>
      </w:pPr>
    </w:p>
    <w:p w:rsidR="00A72371" w:rsidRDefault="004B0793" w:rsidP="004B0793">
      <w:pPr>
        <w:pStyle w:val="Ttulo2"/>
        <w:rPr>
          <w:lang w:val="es-ES"/>
        </w:rPr>
      </w:pPr>
      <w:bookmarkStart w:id="176" w:name="_Toc131976203"/>
      <w:r>
        <w:rPr>
          <w:lang w:val="es-ES"/>
        </w:rPr>
        <w:t xml:space="preserve">3.14 </w:t>
      </w:r>
      <w:r w:rsidRPr="004B0793">
        <w:rPr>
          <w:lang w:val="es-ES"/>
        </w:rPr>
        <w:t>Estructura de Costes</w:t>
      </w:r>
      <w:bookmarkEnd w:id="176"/>
    </w:p>
    <w:p w:rsidR="00A72371" w:rsidRDefault="00A72371" w:rsidP="00F0576E">
      <w:pPr>
        <w:rPr>
          <w:sz w:val="24"/>
          <w:szCs w:val="24"/>
          <w:lang w:val="es-ES"/>
        </w:rPr>
      </w:pPr>
    </w:p>
    <w:p w:rsidR="003C7418" w:rsidRDefault="004B0793" w:rsidP="00F0576E">
      <w:pPr>
        <w:rPr>
          <w:sz w:val="24"/>
          <w:szCs w:val="24"/>
          <w:lang w:val="es-ES"/>
        </w:rPr>
      </w:pPr>
      <w:r w:rsidRPr="004B0793">
        <w:rPr>
          <w:sz w:val="24"/>
          <w:szCs w:val="24"/>
          <w:lang w:val="es-ES"/>
        </w:rPr>
        <w:t>La elaboración de la estructura de costos de una empresa consiste esencialmente en identificar, clasificar y asignar costos a los elementos del modelo económico de la empresa. En el diagrama del método canvas, la estructura consta principalmente de costos asociados con l</w:t>
      </w:r>
      <w:r>
        <w:rPr>
          <w:sz w:val="24"/>
          <w:szCs w:val="24"/>
          <w:lang w:val="es-ES"/>
        </w:rPr>
        <w:t>os</w:t>
      </w:r>
      <w:r w:rsidRPr="004B0793">
        <w:rPr>
          <w:sz w:val="24"/>
          <w:szCs w:val="24"/>
          <w:lang w:val="es-ES"/>
        </w:rPr>
        <w:t xml:space="preserve"> recurso</w:t>
      </w:r>
      <w:r>
        <w:rPr>
          <w:sz w:val="24"/>
          <w:szCs w:val="24"/>
          <w:lang w:val="es-ES"/>
        </w:rPr>
        <w:t>s</w:t>
      </w:r>
      <w:r w:rsidRPr="004B0793">
        <w:rPr>
          <w:sz w:val="24"/>
          <w:szCs w:val="24"/>
          <w:lang w:val="es-ES"/>
        </w:rPr>
        <w:t xml:space="preserve"> </w:t>
      </w:r>
      <w:r>
        <w:rPr>
          <w:sz w:val="24"/>
          <w:szCs w:val="24"/>
          <w:lang w:val="es-ES"/>
        </w:rPr>
        <w:t>c</w:t>
      </w:r>
      <w:r w:rsidRPr="004B0793">
        <w:rPr>
          <w:sz w:val="24"/>
          <w:szCs w:val="24"/>
          <w:lang w:val="es-ES"/>
        </w:rPr>
        <w:t>l</w:t>
      </w:r>
      <w:r>
        <w:rPr>
          <w:sz w:val="24"/>
          <w:szCs w:val="24"/>
          <w:lang w:val="es-ES"/>
        </w:rPr>
        <w:t>aves</w:t>
      </w:r>
      <w:r w:rsidRPr="004B0793">
        <w:rPr>
          <w:sz w:val="24"/>
          <w:szCs w:val="24"/>
          <w:lang w:val="es-ES"/>
        </w:rPr>
        <w:t>, la</w:t>
      </w:r>
      <w:r>
        <w:rPr>
          <w:sz w:val="24"/>
          <w:szCs w:val="24"/>
          <w:lang w:val="es-ES"/>
        </w:rPr>
        <w:t>s</w:t>
      </w:r>
      <w:r w:rsidRPr="004B0793">
        <w:rPr>
          <w:sz w:val="24"/>
          <w:szCs w:val="24"/>
          <w:lang w:val="es-ES"/>
        </w:rPr>
        <w:t xml:space="preserve"> actividades claves y </w:t>
      </w:r>
      <w:r>
        <w:rPr>
          <w:sz w:val="24"/>
          <w:szCs w:val="24"/>
          <w:lang w:val="es-ES"/>
        </w:rPr>
        <w:t>los</w:t>
      </w:r>
      <w:r w:rsidRPr="004B0793">
        <w:rPr>
          <w:sz w:val="24"/>
          <w:szCs w:val="24"/>
          <w:lang w:val="es-ES"/>
        </w:rPr>
        <w:t xml:space="preserve"> socios </w:t>
      </w:r>
      <w:r>
        <w:rPr>
          <w:sz w:val="24"/>
          <w:szCs w:val="24"/>
          <w:lang w:val="es-ES"/>
        </w:rPr>
        <w:t>claves</w:t>
      </w:r>
      <w:r w:rsidRPr="004B0793">
        <w:rPr>
          <w:sz w:val="24"/>
          <w:szCs w:val="24"/>
          <w:lang w:val="es-ES"/>
        </w:rPr>
        <w:t>.</w:t>
      </w:r>
      <w:sdt>
        <w:sdtPr>
          <w:rPr>
            <w:sz w:val="24"/>
            <w:szCs w:val="24"/>
            <w:lang w:val="es-ES"/>
          </w:rPr>
          <w:id w:val="-1187901724"/>
          <w:citation/>
        </w:sdtPr>
        <w:sdtEndPr/>
        <w:sdtContent>
          <w:r>
            <w:rPr>
              <w:sz w:val="24"/>
              <w:szCs w:val="24"/>
              <w:lang w:val="es-ES"/>
            </w:rPr>
            <w:fldChar w:fldCharType="begin"/>
          </w:r>
          <w:r>
            <w:rPr>
              <w:sz w:val="24"/>
              <w:szCs w:val="24"/>
              <w:lang w:val="es-MX"/>
            </w:rPr>
            <w:instrText xml:space="preserve"> CITATION Wik \l 2058 </w:instrText>
          </w:r>
          <w:r>
            <w:rPr>
              <w:sz w:val="24"/>
              <w:szCs w:val="24"/>
              <w:lang w:val="es-ES"/>
            </w:rPr>
            <w:fldChar w:fldCharType="separate"/>
          </w:r>
          <w:r>
            <w:rPr>
              <w:noProof/>
              <w:sz w:val="24"/>
              <w:szCs w:val="24"/>
              <w:lang w:val="es-MX"/>
            </w:rPr>
            <w:t xml:space="preserve"> </w:t>
          </w:r>
          <w:r w:rsidRPr="004B0793">
            <w:rPr>
              <w:noProof/>
              <w:sz w:val="24"/>
              <w:szCs w:val="24"/>
              <w:lang w:val="es-MX"/>
            </w:rPr>
            <w:t>(Wikitips, s.f.)</w:t>
          </w:r>
          <w:r>
            <w:rPr>
              <w:sz w:val="24"/>
              <w:szCs w:val="24"/>
              <w:lang w:val="es-ES"/>
            </w:rPr>
            <w:fldChar w:fldCharType="end"/>
          </w:r>
        </w:sdtContent>
      </w:sdt>
    </w:p>
    <w:p w:rsidR="00C07383" w:rsidRDefault="00C07383" w:rsidP="00F0576E">
      <w:pPr>
        <w:rPr>
          <w:sz w:val="24"/>
          <w:szCs w:val="24"/>
          <w:lang w:val="es-ES"/>
        </w:rPr>
      </w:pPr>
    </w:p>
    <w:p w:rsidR="0045697D" w:rsidRPr="0045697D" w:rsidRDefault="0045697D" w:rsidP="00F0576E">
      <w:pPr>
        <w:rPr>
          <w:i/>
          <w:sz w:val="24"/>
          <w:szCs w:val="24"/>
          <w:lang w:val="es-ES"/>
        </w:rPr>
      </w:pPr>
    </w:p>
    <w:p w:rsidR="00D06ACB" w:rsidRPr="00D06ACB" w:rsidRDefault="00D06ACB" w:rsidP="00D06ACB">
      <w:pPr>
        <w:pStyle w:val="Descripcin"/>
        <w:keepNext/>
        <w:ind w:firstLine="0"/>
        <w:rPr>
          <w:color w:val="auto"/>
          <w:sz w:val="24"/>
          <w:szCs w:val="24"/>
        </w:rPr>
      </w:pPr>
      <w:bookmarkStart w:id="177" w:name="_Toc132739125"/>
      <w:r w:rsidRPr="00D06ACB">
        <w:rPr>
          <w:b/>
          <w:color w:val="auto"/>
          <w:sz w:val="24"/>
          <w:szCs w:val="24"/>
        </w:rPr>
        <w:t xml:space="preserve">Tabla </w:t>
      </w:r>
      <w:r w:rsidRPr="00D06ACB">
        <w:rPr>
          <w:b/>
          <w:color w:val="auto"/>
          <w:sz w:val="24"/>
          <w:szCs w:val="24"/>
        </w:rPr>
        <w:fldChar w:fldCharType="begin"/>
      </w:r>
      <w:r w:rsidRPr="00D06ACB">
        <w:rPr>
          <w:b/>
          <w:color w:val="auto"/>
          <w:sz w:val="24"/>
          <w:szCs w:val="24"/>
        </w:rPr>
        <w:instrText xml:space="preserve"> SEQ Tabla \* ARABIC </w:instrText>
      </w:r>
      <w:r w:rsidRPr="00D06ACB">
        <w:rPr>
          <w:b/>
          <w:color w:val="auto"/>
          <w:sz w:val="24"/>
          <w:szCs w:val="24"/>
        </w:rPr>
        <w:fldChar w:fldCharType="separate"/>
      </w:r>
      <w:r w:rsidR="00A7463C">
        <w:rPr>
          <w:b/>
          <w:noProof/>
          <w:color w:val="auto"/>
          <w:sz w:val="24"/>
          <w:szCs w:val="24"/>
        </w:rPr>
        <w:t>23</w:t>
      </w:r>
      <w:r w:rsidRPr="00D06ACB">
        <w:rPr>
          <w:b/>
          <w:color w:val="auto"/>
          <w:sz w:val="24"/>
          <w:szCs w:val="24"/>
        </w:rPr>
        <w:fldChar w:fldCharType="end"/>
      </w:r>
      <w:r w:rsidRPr="00D06ACB">
        <w:rPr>
          <w:color w:val="auto"/>
          <w:sz w:val="24"/>
          <w:szCs w:val="24"/>
        </w:rPr>
        <w:br/>
        <w:t>Matriz Estructura de Costes</w:t>
      </w:r>
      <w:bookmarkEnd w:id="177"/>
    </w:p>
    <w:tbl>
      <w:tblPr>
        <w:tblW w:w="9714" w:type="dxa"/>
        <w:tblInd w:w="-462" w:type="dxa"/>
        <w:tblLook w:val="04A0" w:firstRow="1" w:lastRow="0" w:firstColumn="1" w:lastColumn="0" w:noHBand="0" w:noVBand="1"/>
      </w:tblPr>
      <w:tblGrid>
        <w:gridCol w:w="2380"/>
        <w:gridCol w:w="4029"/>
        <w:gridCol w:w="3305"/>
      </w:tblGrid>
      <w:tr w:rsidR="0045697D" w:rsidRPr="0045697D" w:rsidTr="00EF22AE">
        <w:trPr>
          <w:trHeight w:val="385"/>
        </w:trPr>
        <w:tc>
          <w:tcPr>
            <w:tcW w:w="0" w:type="auto"/>
            <w:tcBorders>
              <w:top w:val="single" w:sz="8" w:space="0" w:color="auto"/>
              <w:left w:val="nil"/>
              <w:bottom w:val="single" w:sz="8" w:space="0" w:color="auto"/>
              <w:right w:val="nil"/>
            </w:tcBorders>
            <w:shd w:val="clear" w:color="auto" w:fill="auto"/>
            <w:vAlign w:val="center"/>
            <w:hideMark/>
          </w:tcPr>
          <w:p w:rsidR="0045697D" w:rsidRPr="0045697D" w:rsidRDefault="0045697D" w:rsidP="0045697D">
            <w:pPr>
              <w:spacing w:line="240" w:lineRule="auto"/>
              <w:ind w:firstLine="0"/>
              <w:jc w:val="center"/>
              <w:rPr>
                <w:b/>
                <w:bCs/>
                <w:color w:val="000000"/>
                <w:sz w:val="24"/>
                <w:szCs w:val="24"/>
              </w:rPr>
            </w:pPr>
            <w:r w:rsidRPr="0045697D">
              <w:rPr>
                <w:b/>
                <w:bCs/>
                <w:color w:val="000000"/>
                <w:sz w:val="24"/>
                <w:szCs w:val="24"/>
                <w:lang w:val="es-EC"/>
              </w:rPr>
              <w:t>Tipo</w:t>
            </w:r>
          </w:p>
        </w:tc>
        <w:tc>
          <w:tcPr>
            <w:tcW w:w="0" w:type="auto"/>
            <w:gridSpan w:val="2"/>
            <w:tcBorders>
              <w:top w:val="single" w:sz="8" w:space="0" w:color="auto"/>
              <w:left w:val="nil"/>
              <w:bottom w:val="single" w:sz="8" w:space="0" w:color="auto"/>
              <w:right w:val="nil"/>
            </w:tcBorders>
            <w:shd w:val="clear" w:color="auto" w:fill="auto"/>
            <w:vAlign w:val="center"/>
            <w:hideMark/>
          </w:tcPr>
          <w:p w:rsidR="0045697D" w:rsidRPr="0045697D" w:rsidRDefault="0045697D" w:rsidP="0045697D">
            <w:pPr>
              <w:spacing w:line="240" w:lineRule="auto"/>
              <w:ind w:firstLine="0"/>
              <w:jc w:val="center"/>
              <w:rPr>
                <w:b/>
                <w:bCs/>
                <w:color w:val="000000"/>
                <w:sz w:val="24"/>
                <w:szCs w:val="24"/>
              </w:rPr>
            </w:pPr>
            <w:r w:rsidRPr="0045697D">
              <w:rPr>
                <w:b/>
                <w:bCs/>
                <w:color w:val="000000"/>
                <w:sz w:val="24"/>
                <w:szCs w:val="24"/>
                <w:lang w:val="es-EC"/>
              </w:rPr>
              <w:t>Descripción</w:t>
            </w:r>
          </w:p>
        </w:tc>
      </w:tr>
      <w:tr w:rsidR="00EF22AE" w:rsidRPr="0045697D" w:rsidTr="00EF22AE">
        <w:trPr>
          <w:trHeight w:val="368"/>
        </w:trPr>
        <w:tc>
          <w:tcPr>
            <w:tcW w:w="0" w:type="auto"/>
            <w:vMerge w:val="restart"/>
            <w:tcBorders>
              <w:top w:val="nil"/>
              <w:left w:val="nil"/>
              <w:bottom w:val="nil"/>
              <w:right w:val="nil"/>
            </w:tcBorders>
            <w:shd w:val="clear" w:color="auto" w:fill="auto"/>
            <w:vAlign w:val="center"/>
            <w:hideMark/>
          </w:tcPr>
          <w:p w:rsidR="0045697D" w:rsidRPr="0045697D" w:rsidRDefault="0045697D" w:rsidP="0045697D">
            <w:pPr>
              <w:spacing w:line="240" w:lineRule="auto"/>
              <w:ind w:firstLine="0"/>
              <w:rPr>
                <w:color w:val="000000"/>
                <w:sz w:val="24"/>
                <w:szCs w:val="24"/>
              </w:rPr>
            </w:pPr>
            <w:r w:rsidRPr="0045697D">
              <w:rPr>
                <w:color w:val="000000"/>
                <w:sz w:val="24"/>
                <w:szCs w:val="24"/>
                <w:lang w:val="es-EC"/>
              </w:rPr>
              <w:t>Costes de Inversión</w:t>
            </w: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Educación y Capacitación</w:t>
            </w: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Publicidad</w:t>
            </w:r>
          </w:p>
        </w:tc>
      </w:tr>
      <w:tr w:rsidR="00EF22AE" w:rsidRPr="0045697D" w:rsidTr="00EF22AE">
        <w:trPr>
          <w:trHeight w:val="368"/>
        </w:trPr>
        <w:tc>
          <w:tcPr>
            <w:tcW w:w="0" w:type="auto"/>
            <w:vMerge/>
            <w:tcBorders>
              <w:top w:val="nil"/>
              <w:left w:val="nil"/>
              <w:bottom w:val="nil"/>
              <w:right w:val="nil"/>
            </w:tcBorders>
            <w:vAlign w:val="center"/>
            <w:hideMark/>
          </w:tcPr>
          <w:p w:rsidR="0045697D" w:rsidRPr="0045697D" w:rsidRDefault="0045697D" w:rsidP="0045697D">
            <w:pPr>
              <w:spacing w:line="240" w:lineRule="auto"/>
              <w:ind w:firstLine="0"/>
              <w:rPr>
                <w:color w:val="000000"/>
                <w:sz w:val="24"/>
                <w:szCs w:val="24"/>
              </w:rPr>
            </w:pP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Maquinaria y Equipo</w:t>
            </w: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p>
        </w:tc>
      </w:tr>
      <w:tr w:rsidR="00EF22AE" w:rsidRPr="0045697D" w:rsidTr="00EF22AE">
        <w:trPr>
          <w:trHeight w:val="368"/>
        </w:trPr>
        <w:tc>
          <w:tcPr>
            <w:tcW w:w="0" w:type="auto"/>
            <w:vMerge/>
            <w:tcBorders>
              <w:top w:val="nil"/>
              <w:left w:val="nil"/>
              <w:bottom w:val="nil"/>
              <w:right w:val="nil"/>
            </w:tcBorders>
            <w:vAlign w:val="center"/>
            <w:hideMark/>
          </w:tcPr>
          <w:p w:rsidR="0045697D" w:rsidRPr="0045697D" w:rsidRDefault="0045697D" w:rsidP="0045697D">
            <w:pPr>
              <w:spacing w:line="240" w:lineRule="auto"/>
              <w:ind w:firstLine="0"/>
              <w:rPr>
                <w:color w:val="000000"/>
                <w:sz w:val="24"/>
                <w:szCs w:val="24"/>
              </w:rPr>
            </w:pP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Muebles y Enseres</w:t>
            </w:r>
          </w:p>
        </w:tc>
        <w:tc>
          <w:tcPr>
            <w:tcW w:w="0" w:type="auto"/>
            <w:tcBorders>
              <w:top w:val="nil"/>
              <w:left w:val="nil"/>
              <w:bottom w:val="nil"/>
              <w:right w:val="nil"/>
            </w:tcBorders>
            <w:shd w:val="clear" w:color="auto" w:fill="auto"/>
            <w:noWrap/>
            <w:vAlign w:val="bottom"/>
            <w:hideMark/>
          </w:tcPr>
          <w:p w:rsidR="0045697D" w:rsidRPr="0045697D" w:rsidRDefault="0045697D" w:rsidP="0045697D">
            <w:pPr>
              <w:spacing w:line="240" w:lineRule="auto"/>
              <w:ind w:firstLineChars="200" w:firstLine="480"/>
              <w:rPr>
                <w:rFonts w:ascii="Symbol" w:hAnsi="Symbol" w:cs="Calibri"/>
                <w:color w:val="000000"/>
                <w:sz w:val="24"/>
                <w:szCs w:val="24"/>
              </w:rPr>
            </w:pPr>
          </w:p>
        </w:tc>
      </w:tr>
      <w:tr w:rsidR="00EF22AE" w:rsidRPr="0045697D" w:rsidTr="00EF22AE">
        <w:trPr>
          <w:trHeight w:val="368"/>
        </w:trPr>
        <w:tc>
          <w:tcPr>
            <w:tcW w:w="0" w:type="auto"/>
            <w:vMerge/>
            <w:tcBorders>
              <w:top w:val="nil"/>
              <w:left w:val="nil"/>
              <w:bottom w:val="nil"/>
              <w:right w:val="nil"/>
            </w:tcBorders>
            <w:vAlign w:val="center"/>
            <w:hideMark/>
          </w:tcPr>
          <w:p w:rsidR="0045697D" w:rsidRPr="0045697D" w:rsidRDefault="0045697D" w:rsidP="0045697D">
            <w:pPr>
              <w:spacing w:line="240" w:lineRule="auto"/>
              <w:ind w:firstLine="0"/>
              <w:rPr>
                <w:color w:val="000000"/>
                <w:sz w:val="24"/>
                <w:szCs w:val="24"/>
              </w:rPr>
            </w:pP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Equipos de Computación</w:t>
            </w: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p>
        </w:tc>
      </w:tr>
      <w:tr w:rsidR="00EF22AE" w:rsidRPr="0045697D" w:rsidTr="00EF22AE">
        <w:trPr>
          <w:trHeight w:val="368"/>
        </w:trPr>
        <w:tc>
          <w:tcPr>
            <w:tcW w:w="0" w:type="auto"/>
            <w:vMerge w:val="restart"/>
            <w:tcBorders>
              <w:top w:val="nil"/>
              <w:left w:val="nil"/>
              <w:bottom w:val="single" w:sz="8" w:space="0" w:color="000000"/>
              <w:right w:val="nil"/>
            </w:tcBorders>
            <w:shd w:val="clear" w:color="auto" w:fill="auto"/>
            <w:vAlign w:val="center"/>
            <w:hideMark/>
          </w:tcPr>
          <w:p w:rsidR="0045697D" w:rsidRPr="0045697D" w:rsidRDefault="0045697D" w:rsidP="0045697D">
            <w:pPr>
              <w:spacing w:line="240" w:lineRule="auto"/>
              <w:ind w:firstLine="0"/>
              <w:rPr>
                <w:color w:val="000000"/>
                <w:sz w:val="24"/>
                <w:szCs w:val="24"/>
              </w:rPr>
            </w:pPr>
            <w:r w:rsidRPr="0045697D">
              <w:rPr>
                <w:color w:val="000000"/>
                <w:sz w:val="24"/>
                <w:szCs w:val="24"/>
                <w:lang w:val="es-EC"/>
              </w:rPr>
              <w:t>Costes Permanentes</w:t>
            </w: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Arriendo Local</w:t>
            </w: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Servicios Básicos</w:t>
            </w:r>
          </w:p>
        </w:tc>
      </w:tr>
      <w:tr w:rsidR="00EF22AE" w:rsidRPr="0045697D" w:rsidTr="00EF22AE">
        <w:trPr>
          <w:trHeight w:val="368"/>
        </w:trPr>
        <w:tc>
          <w:tcPr>
            <w:tcW w:w="0" w:type="auto"/>
            <w:vMerge/>
            <w:tcBorders>
              <w:top w:val="nil"/>
              <w:left w:val="nil"/>
              <w:bottom w:val="single" w:sz="8" w:space="0" w:color="000000"/>
              <w:right w:val="nil"/>
            </w:tcBorders>
            <w:vAlign w:val="center"/>
            <w:hideMark/>
          </w:tcPr>
          <w:p w:rsidR="0045697D" w:rsidRPr="0045697D" w:rsidRDefault="0045697D" w:rsidP="0045697D">
            <w:pPr>
              <w:spacing w:line="240" w:lineRule="auto"/>
              <w:ind w:firstLine="0"/>
              <w:rPr>
                <w:color w:val="000000"/>
                <w:sz w:val="24"/>
                <w:szCs w:val="24"/>
              </w:rPr>
            </w:pP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Impuestos</w:t>
            </w:r>
          </w:p>
        </w:tc>
        <w:tc>
          <w:tcPr>
            <w:tcW w:w="0" w:type="auto"/>
            <w:tcBorders>
              <w:top w:val="nil"/>
              <w:left w:val="nil"/>
              <w:bottom w:val="nil"/>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Internet</w:t>
            </w:r>
          </w:p>
        </w:tc>
      </w:tr>
      <w:tr w:rsidR="00EF22AE" w:rsidRPr="0045697D" w:rsidTr="00EF22AE">
        <w:trPr>
          <w:trHeight w:val="385"/>
        </w:trPr>
        <w:tc>
          <w:tcPr>
            <w:tcW w:w="0" w:type="auto"/>
            <w:vMerge/>
            <w:tcBorders>
              <w:top w:val="nil"/>
              <w:left w:val="nil"/>
              <w:bottom w:val="single" w:sz="8" w:space="0" w:color="000000"/>
              <w:right w:val="nil"/>
            </w:tcBorders>
            <w:vAlign w:val="center"/>
            <w:hideMark/>
          </w:tcPr>
          <w:p w:rsidR="0045697D" w:rsidRPr="0045697D" w:rsidRDefault="0045697D" w:rsidP="0045697D">
            <w:pPr>
              <w:spacing w:line="240" w:lineRule="auto"/>
              <w:ind w:firstLine="0"/>
              <w:rPr>
                <w:color w:val="000000"/>
                <w:sz w:val="24"/>
                <w:szCs w:val="24"/>
              </w:rPr>
            </w:pPr>
          </w:p>
        </w:tc>
        <w:tc>
          <w:tcPr>
            <w:tcW w:w="0" w:type="auto"/>
            <w:tcBorders>
              <w:top w:val="nil"/>
              <w:left w:val="nil"/>
              <w:bottom w:val="single" w:sz="8" w:space="0" w:color="auto"/>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Salarios</w:t>
            </w:r>
          </w:p>
        </w:tc>
        <w:tc>
          <w:tcPr>
            <w:tcW w:w="0" w:type="auto"/>
            <w:tcBorders>
              <w:top w:val="nil"/>
              <w:left w:val="nil"/>
              <w:bottom w:val="single" w:sz="8" w:space="0" w:color="auto"/>
              <w:right w:val="nil"/>
            </w:tcBorders>
            <w:shd w:val="clear" w:color="auto" w:fill="auto"/>
            <w:vAlign w:val="center"/>
            <w:hideMark/>
          </w:tcPr>
          <w:p w:rsidR="0045697D" w:rsidRPr="0045697D" w:rsidRDefault="0045697D" w:rsidP="0045697D">
            <w:pPr>
              <w:spacing w:line="240" w:lineRule="auto"/>
              <w:ind w:firstLineChars="200" w:firstLine="480"/>
              <w:rPr>
                <w:rFonts w:ascii="Symbol" w:hAnsi="Symbol" w:cs="Calibri"/>
                <w:color w:val="000000"/>
                <w:sz w:val="24"/>
                <w:szCs w:val="24"/>
              </w:rPr>
            </w:pPr>
            <w:r w:rsidRPr="0045697D">
              <w:rPr>
                <w:rFonts w:ascii="Symbol" w:eastAsia="Symbol" w:hAnsi="Symbol" w:cs="Symbol"/>
                <w:color w:val="000000"/>
                <w:sz w:val="24"/>
                <w:szCs w:val="24"/>
                <w:lang w:val="es-EC"/>
              </w:rPr>
              <w:t></w:t>
            </w:r>
            <w:r w:rsidRPr="0045697D">
              <w:rPr>
                <w:rFonts w:eastAsia="Symbol"/>
                <w:color w:val="000000"/>
                <w:sz w:val="14"/>
                <w:szCs w:val="14"/>
                <w:lang w:val="es-EC"/>
              </w:rPr>
              <w:t xml:space="preserve">         </w:t>
            </w:r>
            <w:r w:rsidRPr="0045697D">
              <w:rPr>
                <w:rFonts w:eastAsia="Symbol"/>
                <w:color w:val="000000"/>
                <w:sz w:val="24"/>
                <w:szCs w:val="24"/>
                <w:lang w:val="es-EC"/>
              </w:rPr>
              <w:t>Hosting y Dominio</w:t>
            </w:r>
          </w:p>
        </w:tc>
      </w:tr>
    </w:tbl>
    <w:p w:rsidR="0045697D" w:rsidRDefault="0045697D" w:rsidP="0045697D">
      <w:pPr>
        <w:pStyle w:val="NotasTablasAPA"/>
      </w:pPr>
      <w:r w:rsidRPr="00780FF5">
        <w:rPr>
          <w:i/>
          <w:iCs/>
        </w:rPr>
        <w:t>Nota.</w:t>
      </w:r>
      <w:r>
        <w:t xml:space="preserve"> </w:t>
      </w:r>
      <w:r w:rsidRPr="000C6FA9">
        <w:t xml:space="preserve">Proyecto de </w:t>
      </w:r>
      <w:r>
        <w:t>C</w:t>
      </w:r>
      <w:r w:rsidRPr="000C6FA9">
        <w:t xml:space="preserve">apacitación del </w:t>
      </w:r>
      <w:r>
        <w:t>P</w:t>
      </w:r>
      <w:r w:rsidRPr="000C6FA9">
        <w:t xml:space="preserve">rograma de </w:t>
      </w:r>
      <w:r>
        <w:t>E</w:t>
      </w:r>
      <w:r w:rsidRPr="000C6FA9">
        <w:t>mprendimiento</w:t>
      </w:r>
      <w:r>
        <w:t>, Matriz Cate 2.0</w:t>
      </w:r>
    </w:p>
    <w:p w:rsidR="0045697D" w:rsidRDefault="0045697D" w:rsidP="00F0576E">
      <w:pPr>
        <w:rPr>
          <w:sz w:val="24"/>
          <w:szCs w:val="24"/>
          <w:lang w:val="es-ES"/>
        </w:rPr>
      </w:pPr>
    </w:p>
    <w:p w:rsidR="0045697D" w:rsidRDefault="0045697D" w:rsidP="00F0576E">
      <w:pPr>
        <w:rPr>
          <w:sz w:val="24"/>
          <w:szCs w:val="24"/>
          <w:lang w:val="es-ES"/>
        </w:rPr>
      </w:pPr>
    </w:p>
    <w:p w:rsidR="00654012" w:rsidRDefault="00654012" w:rsidP="00F0576E">
      <w:pPr>
        <w:rPr>
          <w:sz w:val="24"/>
          <w:szCs w:val="24"/>
          <w:lang w:val="es-ES"/>
        </w:rPr>
      </w:pPr>
    </w:p>
    <w:p w:rsidR="00EF22AE" w:rsidRDefault="00EF22AE" w:rsidP="00EF22AE">
      <w:pPr>
        <w:pStyle w:val="Ttulo2"/>
        <w:rPr>
          <w:lang w:val="es-ES"/>
        </w:rPr>
      </w:pPr>
      <w:bookmarkStart w:id="178" w:name="_Toc131976204"/>
      <w:r>
        <w:rPr>
          <w:lang w:val="es-ES"/>
        </w:rPr>
        <w:t xml:space="preserve">3.15 </w:t>
      </w:r>
      <w:r w:rsidRPr="00EF22AE">
        <w:rPr>
          <w:lang w:val="es-ES"/>
        </w:rPr>
        <w:t>Presupuesto de Egresos</w:t>
      </w:r>
      <w:bookmarkEnd w:id="178"/>
    </w:p>
    <w:p w:rsidR="00EF22AE" w:rsidRDefault="00EF22AE" w:rsidP="00EF22AE">
      <w:pPr>
        <w:rPr>
          <w:lang w:val="es-ES"/>
        </w:rPr>
      </w:pPr>
    </w:p>
    <w:p w:rsidR="00EF22AE" w:rsidRDefault="0036387E" w:rsidP="00EF22AE">
      <w:pPr>
        <w:rPr>
          <w:sz w:val="24"/>
          <w:szCs w:val="24"/>
          <w:lang w:val="es-ES"/>
        </w:rPr>
      </w:pPr>
      <w:r w:rsidRPr="0036387E">
        <w:rPr>
          <w:sz w:val="24"/>
          <w:szCs w:val="24"/>
          <w:lang w:val="es-ES"/>
        </w:rPr>
        <w:t>Conocer su estructura de costos le indica el volumen mínimo de ventas que necesita para obtener ganancias. La estructura de costes tiene en cuenta las economías de escala, los costes fijos y variables y la rentabilidad. En la mayoría de los casos, al principio, normalmente tendrás que ajustar tus gastos si inviertes más de lo que obtienes de ellos.</w:t>
      </w:r>
      <w:sdt>
        <w:sdtPr>
          <w:rPr>
            <w:sz w:val="24"/>
            <w:szCs w:val="24"/>
            <w:lang w:val="es-ES"/>
          </w:rPr>
          <w:id w:val="-657451965"/>
          <w:citation/>
        </w:sdtPr>
        <w:sdtEndPr/>
        <w:sdtContent>
          <w:r>
            <w:rPr>
              <w:sz w:val="24"/>
              <w:szCs w:val="24"/>
              <w:lang w:val="es-ES"/>
            </w:rPr>
            <w:fldChar w:fldCharType="begin"/>
          </w:r>
          <w:r>
            <w:rPr>
              <w:sz w:val="24"/>
              <w:szCs w:val="24"/>
              <w:lang w:val="es-MX"/>
            </w:rPr>
            <w:instrText xml:space="preserve">CITATION Iva \l 2058 </w:instrText>
          </w:r>
          <w:r>
            <w:rPr>
              <w:sz w:val="24"/>
              <w:szCs w:val="24"/>
              <w:lang w:val="es-ES"/>
            </w:rPr>
            <w:fldChar w:fldCharType="separate"/>
          </w:r>
          <w:r>
            <w:rPr>
              <w:noProof/>
              <w:sz w:val="24"/>
              <w:szCs w:val="24"/>
              <w:lang w:val="es-MX"/>
            </w:rPr>
            <w:t xml:space="preserve"> </w:t>
          </w:r>
          <w:r w:rsidRPr="0036387E">
            <w:rPr>
              <w:noProof/>
              <w:sz w:val="24"/>
              <w:szCs w:val="24"/>
              <w:lang w:val="es-MX"/>
            </w:rPr>
            <w:t>(IvanRamirez, 2021)</w:t>
          </w:r>
          <w:r>
            <w:rPr>
              <w:sz w:val="24"/>
              <w:szCs w:val="24"/>
              <w:lang w:val="es-ES"/>
            </w:rPr>
            <w:fldChar w:fldCharType="end"/>
          </w:r>
        </w:sdtContent>
      </w:sdt>
    </w:p>
    <w:p w:rsidR="00D06ACB" w:rsidRDefault="00D06ACB" w:rsidP="00EF22AE">
      <w:pPr>
        <w:rPr>
          <w:sz w:val="24"/>
          <w:szCs w:val="24"/>
          <w:lang w:val="es-ES"/>
        </w:rPr>
      </w:pPr>
    </w:p>
    <w:p w:rsidR="00D06ACB" w:rsidRDefault="00D06ACB" w:rsidP="00EF22AE">
      <w:pPr>
        <w:rPr>
          <w:sz w:val="24"/>
          <w:szCs w:val="24"/>
          <w:lang w:val="es-ES"/>
        </w:rPr>
      </w:pPr>
    </w:p>
    <w:p w:rsidR="0092743F" w:rsidRDefault="0092743F" w:rsidP="00EF22AE">
      <w:pPr>
        <w:rPr>
          <w:sz w:val="24"/>
          <w:szCs w:val="24"/>
          <w:lang w:val="es-ES"/>
        </w:rPr>
      </w:pPr>
    </w:p>
    <w:p w:rsidR="0092743F" w:rsidRPr="0092743F" w:rsidRDefault="0092743F" w:rsidP="0092743F">
      <w:pPr>
        <w:pStyle w:val="Descripcin"/>
        <w:keepNext/>
        <w:ind w:firstLine="0"/>
        <w:rPr>
          <w:b/>
          <w:i w:val="0"/>
          <w:color w:val="auto"/>
          <w:sz w:val="24"/>
          <w:szCs w:val="24"/>
        </w:rPr>
      </w:pPr>
      <w:bookmarkStart w:id="179" w:name="_Toc132739126"/>
      <w:r w:rsidRPr="0092743F">
        <w:rPr>
          <w:b/>
          <w:i w:val="0"/>
          <w:color w:val="auto"/>
          <w:sz w:val="24"/>
          <w:szCs w:val="24"/>
        </w:rPr>
        <w:t xml:space="preserve">Tabla </w:t>
      </w:r>
      <w:r w:rsidRPr="0092743F">
        <w:rPr>
          <w:b/>
          <w:i w:val="0"/>
          <w:color w:val="auto"/>
          <w:sz w:val="24"/>
          <w:szCs w:val="24"/>
        </w:rPr>
        <w:fldChar w:fldCharType="begin"/>
      </w:r>
      <w:r w:rsidRPr="0092743F">
        <w:rPr>
          <w:b/>
          <w:i w:val="0"/>
          <w:color w:val="auto"/>
          <w:sz w:val="24"/>
          <w:szCs w:val="24"/>
        </w:rPr>
        <w:instrText xml:space="preserve"> SEQ Tabla \* ARABIC </w:instrText>
      </w:r>
      <w:r w:rsidRPr="0092743F">
        <w:rPr>
          <w:b/>
          <w:i w:val="0"/>
          <w:color w:val="auto"/>
          <w:sz w:val="24"/>
          <w:szCs w:val="24"/>
        </w:rPr>
        <w:fldChar w:fldCharType="separate"/>
      </w:r>
      <w:r w:rsidR="00A7463C">
        <w:rPr>
          <w:b/>
          <w:i w:val="0"/>
          <w:noProof/>
          <w:color w:val="auto"/>
          <w:sz w:val="24"/>
          <w:szCs w:val="24"/>
        </w:rPr>
        <w:t>24</w:t>
      </w:r>
      <w:r w:rsidRPr="0092743F">
        <w:rPr>
          <w:b/>
          <w:i w:val="0"/>
          <w:color w:val="auto"/>
          <w:sz w:val="24"/>
          <w:szCs w:val="24"/>
        </w:rPr>
        <w:fldChar w:fldCharType="end"/>
      </w:r>
      <w:r w:rsidRPr="0092743F">
        <w:rPr>
          <w:b/>
          <w:i w:val="0"/>
          <w:color w:val="auto"/>
          <w:sz w:val="24"/>
          <w:szCs w:val="24"/>
        </w:rPr>
        <w:br/>
      </w:r>
      <w:r w:rsidRPr="0092743F">
        <w:rPr>
          <w:noProof/>
          <w:color w:val="auto"/>
          <w:sz w:val="24"/>
          <w:szCs w:val="24"/>
        </w:rPr>
        <w:t>Presupuesto de Egresos</w:t>
      </w:r>
      <w:bookmarkEnd w:id="179"/>
    </w:p>
    <w:tbl>
      <w:tblPr>
        <w:tblW w:w="11288" w:type="dxa"/>
        <w:tblInd w:w="-1140" w:type="dxa"/>
        <w:tblLook w:val="04A0" w:firstRow="1" w:lastRow="0" w:firstColumn="1" w:lastColumn="0" w:noHBand="0" w:noVBand="1"/>
      </w:tblPr>
      <w:tblGrid>
        <w:gridCol w:w="3298"/>
        <w:gridCol w:w="1598"/>
        <w:gridCol w:w="1598"/>
        <w:gridCol w:w="1598"/>
        <w:gridCol w:w="1598"/>
        <w:gridCol w:w="1598"/>
      </w:tblGrid>
      <w:tr w:rsidR="00D372DB" w:rsidRPr="00D372DB" w:rsidTr="00D372DB">
        <w:trPr>
          <w:trHeight w:val="226"/>
        </w:trPr>
        <w:tc>
          <w:tcPr>
            <w:tcW w:w="3298" w:type="dxa"/>
            <w:tcBorders>
              <w:top w:val="nil"/>
              <w:left w:val="nil"/>
              <w:bottom w:val="nil"/>
              <w:right w:val="nil"/>
            </w:tcBorders>
            <w:shd w:val="clear" w:color="auto" w:fill="auto"/>
            <w:noWrap/>
            <w:vAlign w:val="bottom"/>
            <w:hideMark/>
          </w:tcPr>
          <w:p w:rsidR="00D372DB" w:rsidRPr="00D372DB" w:rsidRDefault="00D372DB" w:rsidP="00D372DB">
            <w:pPr>
              <w:spacing w:line="240" w:lineRule="auto"/>
              <w:ind w:firstLine="0"/>
              <w:rPr>
                <w:sz w:val="24"/>
                <w:szCs w:val="24"/>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1</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2</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3</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4</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5</w:t>
            </w:r>
          </w:p>
        </w:tc>
      </w:tr>
      <w:tr w:rsidR="00D372DB" w:rsidRPr="00D372DB" w:rsidTr="00D372DB">
        <w:trPr>
          <w:trHeight w:val="226"/>
        </w:trPr>
        <w:tc>
          <w:tcPr>
            <w:tcW w:w="3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Costos de Producción</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5.007,68</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5.258,07</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5.520,97</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5.797,02</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6.086,87</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Materia Prima</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5.007,68</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5.258,07</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5.520,97</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5.797,02</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6.086,87</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Gastos Administrativos</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18.939,00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19.833,68</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20.744,42</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19.167,69</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20.113,01</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Sueldos</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9.747,46</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10.320,84</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10.894,22</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11.467,60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12.040,98</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Servicios Básicos</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6.426,00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6.747,30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7.084,67</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7.438,90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7.810,84</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Depreciación Activos Fijos</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2.765,54</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2.765,54</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2.765,54</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261,19</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261,19</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Gastos de Ventas</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636,30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668,12</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701,52</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736,60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773,43</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Publicidad</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636,30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668,12</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701,52</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736,60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773,43</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Gastos Financieros</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Intereses Pagados</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Servicios a la Deuda</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color w:val="000000"/>
                <w:sz w:val="24"/>
                <w:szCs w:val="24"/>
              </w:rPr>
            </w:pPr>
            <w:r w:rsidRPr="00D372DB">
              <w:rPr>
                <w:color w:val="000000"/>
                <w:sz w:val="24"/>
                <w:szCs w:val="24"/>
              </w:rPr>
              <w:t>$                -</w:t>
            </w:r>
          </w:p>
        </w:tc>
      </w:tr>
      <w:tr w:rsidR="00D372DB" w:rsidRPr="00D372DB" w:rsidTr="00D372DB">
        <w:trPr>
          <w:trHeight w:val="226"/>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Total Egresos</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24.582,98</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25.759,86</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26.966,91</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25.701,30</w:t>
            </w:r>
          </w:p>
        </w:tc>
        <w:tc>
          <w:tcPr>
            <w:tcW w:w="1598"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   26.973,30</w:t>
            </w:r>
          </w:p>
        </w:tc>
      </w:tr>
    </w:tbl>
    <w:p w:rsidR="00D372DB" w:rsidRDefault="00D372DB" w:rsidP="00D372DB">
      <w:pPr>
        <w:pStyle w:val="NotasTablasAPA"/>
      </w:pPr>
      <w:r w:rsidRPr="00A76086">
        <w:rPr>
          <w:i/>
          <w:iCs/>
        </w:rPr>
        <w:t>Nota.</w:t>
      </w:r>
      <w:r>
        <w:t xml:space="preserve"> Fuente: Elaboración propia</w:t>
      </w:r>
    </w:p>
    <w:p w:rsidR="00D372DB" w:rsidRDefault="00D372DB" w:rsidP="00EF22AE">
      <w:pPr>
        <w:rPr>
          <w:sz w:val="24"/>
          <w:szCs w:val="24"/>
          <w:lang w:val="es-ES"/>
        </w:rPr>
      </w:pPr>
    </w:p>
    <w:p w:rsidR="00D372DB" w:rsidRPr="00D372DB" w:rsidRDefault="00D372DB" w:rsidP="00D372DB">
      <w:pPr>
        <w:pStyle w:val="Descripcin"/>
        <w:keepNext/>
        <w:ind w:firstLine="0"/>
        <w:rPr>
          <w:color w:val="auto"/>
          <w:sz w:val="24"/>
          <w:szCs w:val="24"/>
        </w:rPr>
      </w:pPr>
      <w:bookmarkStart w:id="180" w:name="_Toc132739127"/>
      <w:r w:rsidRPr="00D372DB">
        <w:rPr>
          <w:b/>
          <w:color w:val="auto"/>
          <w:sz w:val="24"/>
          <w:szCs w:val="24"/>
        </w:rPr>
        <w:t xml:space="preserve">Tabla </w:t>
      </w:r>
      <w:r w:rsidRPr="00D372DB">
        <w:rPr>
          <w:b/>
          <w:color w:val="auto"/>
          <w:sz w:val="24"/>
          <w:szCs w:val="24"/>
        </w:rPr>
        <w:fldChar w:fldCharType="begin"/>
      </w:r>
      <w:r w:rsidRPr="00D372DB">
        <w:rPr>
          <w:b/>
          <w:color w:val="auto"/>
          <w:sz w:val="24"/>
          <w:szCs w:val="24"/>
        </w:rPr>
        <w:instrText xml:space="preserve"> SEQ Tabla \* ARABIC </w:instrText>
      </w:r>
      <w:r w:rsidRPr="00D372DB">
        <w:rPr>
          <w:b/>
          <w:color w:val="auto"/>
          <w:sz w:val="24"/>
          <w:szCs w:val="24"/>
        </w:rPr>
        <w:fldChar w:fldCharType="separate"/>
      </w:r>
      <w:r w:rsidR="00A7463C">
        <w:rPr>
          <w:b/>
          <w:noProof/>
          <w:color w:val="auto"/>
          <w:sz w:val="24"/>
          <w:szCs w:val="24"/>
        </w:rPr>
        <w:t>25</w:t>
      </w:r>
      <w:r w:rsidRPr="00D372DB">
        <w:rPr>
          <w:b/>
          <w:color w:val="auto"/>
          <w:sz w:val="24"/>
          <w:szCs w:val="24"/>
        </w:rPr>
        <w:fldChar w:fldCharType="end"/>
      </w:r>
      <w:r w:rsidRPr="00D372DB">
        <w:rPr>
          <w:color w:val="auto"/>
          <w:sz w:val="24"/>
          <w:szCs w:val="24"/>
        </w:rPr>
        <w:br/>
      </w:r>
      <w:r>
        <w:rPr>
          <w:noProof/>
          <w:color w:val="auto"/>
          <w:sz w:val="24"/>
          <w:szCs w:val="24"/>
        </w:rPr>
        <w:t>E</w:t>
      </w:r>
      <w:r w:rsidRPr="00D372DB">
        <w:rPr>
          <w:noProof/>
          <w:color w:val="auto"/>
          <w:sz w:val="24"/>
          <w:szCs w:val="24"/>
        </w:rPr>
        <w:t>stado de perdidas y ganancias presupuestado</w:t>
      </w:r>
      <w:bookmarkEnd w:id="180"/>
    </w:p>
    <w:tbl>
      <w:tblPr>
        <w:tblpPr w:leftFromText="180" w:rightFromText="180" w:vertAnchor="text" w:horzAnchor="margin" w:tblpXSpec="center" w:tblpY="43"/>
        <w:tblW w:w="11565" w:type="dxa"/>
        <w:tblLook w:val="04A0" w:firstRow="1" w:lastRow="0" w:firstColumn="1" w:lastColumn="0" w:noHBand="0" w:noVBand="1"/>
      </w:tblPr>
      <w:tblGrid>
        <w:gridCol w:w="2977"/>
        <w:gridCol w:w="1701"/>
        <w:gridCol w:w="1701"/>
        <w:gridCol w:w="1701"/>
        <w:gridCol w:w="1701"/>
        <w:gridCol w:w="1784"/>
      </w:tblGrid>
      <w:tr w:rsidR="00D372DB" w:rsidRPr="00D372DB" w:rsidTr="00D372DB">
        <w:trPr>
          <w:trHeight w:val="198"/>
        </w:trPr>
        <w:tc>
          <w:tcPr>
            <w:tcW w:w="2977" w:type="dxa"/>
            <w:tcBorders>
              <w:top w:val="nil"/>
              <w:left w:val="nil"/>
              <w:bottom w:val="nil"/>
              <w:right w:val="nil"/>
            </w:tcBorders>
            <w:shd w:val="clear" w:color="auto" w:fill="auto"/>
            <w:noWrap/>
            <w:vAlign w:val="bottom"/>
            <w:hideMark/>
          </w:tcPr>
          <w:p w:rsidR="00D372DB" w:rsidRPr="00D372DB" w:rsidRDefault="00D372DB" w:rsidP="00D372DB">
            <w:pPr>
              <w:spacing w:line="240" w:lineRule="auto"/>
              <w:ind w:firstLine="0"/>
              <w:rPr>
                <w:sz w:val="24"/>
                <w:szCs w:val="24"/>
                <w:lang w:val="es-MX"/>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1</w:t>
            </w:r>
          </w:p>
        </w:tc>
        <w:tc>
          <w:tcPr>
            <w:tcW w:w="1701" w:type="dxa"/>
            <w:tcBorders>
              <w:top w:val="single" w:sz="4" w:space="0" w:color="auto"/>
              <w:left w:val="nil"/>
              <w:bottom w:val="nil"/>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2</w:t>
            </w:r>
          </w:p>
        </w:tc>
        <w:tc>
          <w:tcPr>
            <w:tcW w:w="1701" w:type="dxa"/>
            <w:tcBorders>
              <w:top w:val="single" w:sz="4" w:space="0" w:color="auto"/>
              <w:left w:val="nil"/>
              <w:bottom w:val="nil"/>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3</w:t>
            </w:r>
          </w:p>
        </w:tc>
        <w:tc>
          <w:tcPr>
            <w:tcW w:w="1701" w:type="dxa"/>
            <w:tcBorders>
              <w:top w:val="single" w:sz="4" w:space="0" w:color="auto"/>
              <w:left w:val="nil"/>
              <w:bottom w:val="nil"/>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4</w:t>
            </w:r>
          </w:p>
        </w:tc>
        <w:tc>
          <w:tcPr>
            <w:tcW w:w="1784" w:type="dxa"/>
            <w:tcBorders>
              <w:top w:val="single" w:sz="4" w:space="0" w:color="auto"/>
              <w:left w:val="nil"/>
              <w:bottom w:val="nil"/>
              <w:right w:val="single" w:sz="4" w:space="0" w:color="auto"/>
            </w:tcBorders>
            <w:shd w:val="clear" w:color="auto" w:fill="auto"/>
            <w:noWrap/>
            <w:vAlign w:val="bottom"/>
            <w:hideMark/>
          </w:tcPr>
          <w:p w:rsidR="00D372DB" w:rsidRPr="00D372DB" w:rsidRDefault="00D372DB" w:rsidP="00D372DB">
            <w:pPr>
              <w:spacing w:line="240" w:lineRule="auto"/>
              <w:ind w:firstLine="0"/>
              <w:jc w:val="center"/>
              <w:rPr>
                <w:b/>
                <w:bCs/>
                <w:color w:val="000000"/>
                <w:sz w:val="24"/>
                <w:szCs w:val="24"/>
              </w:rPr>
            </w:pPr>
            <w:r w:rsidRPr="00D372DB">
              <w:rPr>
                <w:b/>
                <w:bCs/>
                <w:color w:val="000000"/>
                <w:sz w:val="24"/>
                <w:szCs w:val="24"/>
              </w:rPr>
              <w:t>PERIODO 5</w:t>
            </w:r>
          </w:p>
        </w:tc>
      </w:tr>
      <w:tr w:rsidR="00D372DB" w:rsidRPr="00D372DB" w:rsidTr="00D372DB">
        <w:trPr>
          <w:trHeight w:val="198"/>
        </w:trPr>
        <w:tc>
          <w:tcPr>
            <w:tcW w:w="2977" w:type="dxa"/>
            <w:tcBorders>
              <w:top w:val="single" w:sz="4" w:space="0" w:color="auto"/>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Ventas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32.680,37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35.539,41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38.648,58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42.029,75 </w:t>
            </w:r>
          </w:p>
        </w:tc>
        <w:tc>
          <w:tcPr>
            <w:tcW w:w="1784" w:type="dxa"/>
            <w:tcBorders>
              <w:top w:val="single" w:sz="4" w:space="0" w:color="auto"/>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45.706,72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Costos de Ventas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5.007,68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5.258,07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5.520,97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5.797,02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6.086,87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Utilidad Bruta en Ventas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27.672,69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30.281,34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33.127,61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36.232,73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39.619,85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Gastos Operacionales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19.575,30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20.501,79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21.445,94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19.904,28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20.886,44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Gastos Administrativos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18.939,00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19.833,68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20.744,42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19.167,69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20.113,01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Gastos de Ventas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636,30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668,12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701,52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736,60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773,43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Gastos Financieros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b/>
                <w:bCs/>
                <w:color w:val="000000"/>
                <w:sz w:val="24"/>
                <w:szCs w:val="24"/>
                <w:lang w:val="es-MX"/>
              </w:rPr>
            </w:pPr>
            <w:r w:rsidRPr="00D372DB">
              <w:rPr>
                <w:b/>
                <w:bCs/>
                <w:color w:val="000000"/>
                <w:sz w:val="24"/>
                <w:szCs w:val="24"/>
                <w:lang w:val="es-MX"/>
              </w:rPr>
              <w:t>(=) Utilidad del ejercicio en Operaciones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lang w:val="es-MX"/>
              </w:rPr>
              <w:t xml:space="preserve"> </w:t>
            </w:r>
            <w:r w:rsidRPr="00D372DB">
              <w:rPr>
                <w:b/>
                <w:bCs/>
                <w:color w:val="000000"/>
                <w:sz w:val="24"/>
                <w:szCs w:val="24"/>
              </w:rPr>
              <w:t xml:space="preserve">$      8.097,39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9.779,55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11.681,66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16.328,45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18.733,41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Otros gastos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   </w:t>
            </w:r>
          </w:p>
        </w:tc>
      </w:tr>
      <w:tr w:rsidR="00D372DB" w:rsidRPr="00D372DB" w:rsidTr="00D372DB">
        <w:trPr>
          <w:trHeight w:val="198"/>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lang w:val="es-MX"/>
              </w:rPr>
            </w:pPr>
            <w:r w:rsidRPr="00D372DB">
              <w:rPr>
                <w:b/>
                <w:bCs/>
                <w:color w:val="000000"/>
                <w:sz w:val="24"/>
                <w:szCs w:val="24"/>
                <w:lang w:val="es-MX"/>
              </w:rPr>
              <w:t>(=) Utilidad del ejercicio antes de Impuestos y Participaciones</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lang w:val="es-MX"/>
              </w:rPr>
              <w:t xml:space="preserve"> </w:t>
            </w:r>
            <w:r w:rsidRPr="00D372DB">
              <w:rPr>
                <w:b/>
                <w:bCs/>
                <w:color w:val="000000"/>
                <w:sz w:val="24"/>
                <w:szCs w:val="24"/>
              </w:rPr>
              <w:t xml:space="preserve">$      8.097,39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9.779,55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11.681,66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16.328,45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18.733,41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Participación trabajadores (15%)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1.214,61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1.466,93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1.752,25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2.449,27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2.810,01 </w:t>
            </w:r>
          </w:p>
        </w:tc>
      </w:tr>
      <w:tr w:rsidR="00D372DB" w:rsidRPr="00D372DB" w:rsidTr="00D372DB">
        <w:trPr>
          <w:trHeight w:val="198"/>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lang w:val="es-MX"/>
              </w:rPr>
            </w:pPr>
            <w:r w:rsidRPr="00D372DB">
              <w:rPr>
                <w:b/>
                <w:bCs/>
                <w:color w:val="000000"/>
                <w:sz w:val="24"/>
                <w:szCs w:val="24"/>
                <w:lang w:val="es-MX"/>
              </w:rPr>
              <w:t>(=) Utilidad del ejercicio antes de Impuestos</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lang w:val="es-MX"/>
              </w:rPr>
              <w:t xml:space="preserve"> </w:t>
            </w:r>
            <w:r w:rsidRPr="00D372DB">
              <w:rPr>
                <w:b/>
                <w:bCs/>
                <w:color w:val="000000"/>
                <w:sz w:val="24"/>
                <w:szCs w:val="24"/>
              </w:rPr>
              <w:t xml:space="preserve">$      6.882,78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8.312,62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9.929,41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13.879,18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15.923,40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Impuesto a la Renta (25%)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1.720,70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2.078,15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2.482,35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3.469,79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color w:val="000000"/>
                <w:sz w:val="24"/>
                <w:szCs w:val="24"/>
              </w:rPr>
            </w:pPr>
            <w:r w:rsidRPr="00D372DB">
              <w:rPr>
                <w:color w:val="000000"/>
                <w:sz w:val="24"/>
                <w:szCs w:val="24"/>
              </w:rPr>
              <w:t xml:space="preserve"> $     3.980,85 </w:t>
            </w:r>
          </w:p>
        </w:tc>
      </w:tr>
      <w:tr w:rsidR="00D372DB" w:rsidRPr="00D372DB" w:rsidTr="00D372DB">
        <w:trPr>
          <w:trHeight w:val="198"/>
        </w:trPr>
        <w:tc>
          <w:tcPr>
            <w:tcW w:w="2977" w:type="dxa"/>
            <w:tcBorders>
              <w:top w:val="nil"/>
              <w:left w:val="single" w:sz="4" w:space="0" w:color="auto"/>
              <w:bottom w:val="single" w:sz="4" w:space="0" w:color="auto"/>
              <w:right w:val="nil"/>
            </w:tcBorders>
            <w:shd w:val="clear" w:color="auto" w:fill="auto"/>
            <w:noWrap/>
            <w:vAlign w:val="bottom"/>
            <w:hideMark/>
          </w:tcPr>
          <w:p w:rsidR="00D372DB" w:rsidRPr="00D372DB" w:rsidRDefault="00D372DB" w:rsidP="00D372DB">
            <w:pPr>
              <w:spacing w:line="240" w:lineRule="auto"/>
              <w:ind w:firstLine="0"/>
              <w:rPr>
                <w:b/>
                <w:bCs/>
                <w:color w:val="000000"/>
                <w:sz w:val="24"/>
                <w:szCs w:val="24"/>
                <w:lang w:val="es-MX"/>
              </w:rPr>
            </w:pPr>
            <w:r w:rsidRPr="00D372DB">
              <w:rPr>
                <w:b/>
                <w:bCs/>
                <w:color w:val="000000"/>
                <w:sz w:val="24"/>
                <w:szCs w:val="24"/>
                <w:lang w:val="es-MX"/>
              </w:rPr>
              <w:t>(=) Utilidad del ejercicio despues de Impuestos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lang w:val="es-MX"/>
              </w:rPr>
              <w:t xml:space="preserve"> </w:t>
            </w:r>
            <w:r w:rsidRPr="00D372DB">
              <w:rPr>
                <w:b/>
                <w:bCs/>
                <w:color w:val="000000"/>
                <w:sz w:val="24"/>
                <w:szCs w:val="24"/>
              </w:rPr>
              <w:t xml:space="preserve">$      5.162,09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6.234,46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7.447,06 </w:t>
            </w:r>
          </w:p>
        </w:tc>
        <w:tc>
          <w:tcPr>
            <w:tcW w:w="1701"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10.409,38 </w:t>
            </w:r>
          </w:p>
        </w:tc>
        <w:tc>
          <w:tcPr>
            <w:tcW w:w="1784" w:type="dxa"/>
            <w:tcBorders>
              <w:top w:val="nil"/>
              <w:left w:val="nil"/>
              <w:bottom w:val="single" w:sz="4" w:space="0" w:color="auto"/>
              <w:right w:val="single" w:sz="4" w:space="0" w:color="auto"/>
            </w:tcBorders>
            <w:shd w:val="clear" w:color="auto" w:fill="auto"/>
            <w:noWrap/>
            <w:vAlign w:val="bottom"/>
            <w:hideMark/>
          </w:tcPr>
          <w:p w:rsidR="00D372DB" w:rsidRPr="00D372DB" w:rsidRDefault="00D372DB" w:rsidP="00D372DB">
            <w:pPr>
              <w:spacing w:line="240" w:lineRule="auto"/>
              <w:ind w:firstLine="0"/>
              <w:rPr>
                <w:b/>
                <w:bCs/>
                <w:color w:val="000000"/>
                <w:sz w:val="24"/>
                <w:szCs w:val="24"/>
              </w:rPr>
            </w:pPr>
            <w:r w:rsidRPr="00D372DB">
              <w:rPr>
                <w:b/>
                <w:bCs/>
                <w:color w:val="000000"/>
                <w:sz w:val="24"/>
                <w:szCs w:val="24"/>
              </w:rPr>
              <w:t xml:space="preserve"> $   11.942,55 </w:t>
            </w:r>
          </w:p>
        </w:tc>
      </w:tr>
    </w:tbl>
    <w:p w:rsidR="00D372DB" w:rsidRDefault="00D372DB" w:rsidP="00D372DB">
      <w:pPr>
        <w:pStyle w:val="NotasTablasAPA"/>
      </w:pPr>
      <w:r w:rsidRPr="00A76086">
        <w:rPr>
          <w:i/>
          <w:iCs/>
        </w:rPr>
        <w:t>Nota.</w:t>
      </w:r>
      <w:r>
        <w:t xml:space="preserve"> Fuente: Elaboración propia</w:t>
      </w:r>
    </w:p>
    <w:p w:rsidR="00654012" w:rsidRDefault="00654012" w:rsidP="00EF22AE">
      <w:pPr>
        <w:rPr>
          <w:sz w:val="24"/>
          <w:szCs w:val="24"/>
          <w:lang w:val="es-ES"/>
        </w:rPr>
      </w:pPr>
    </w:p>
    <w:p w:rsidR="00D06ACB" w:rsidRDefault="00D06ACB" w:rsidP="007F791C">
      <w:pPr>
        <w:pStyle w:val="Ttulo2"/>
        <w:rPr>
          <w:lang w:val="es-ES"/>
        </w:rPr>
      </w:pPr>
      <w:bookmarkStart w:id="181" w:name="_Toc131976205"/>
      <w:r w:rsidRPr="00D06ACB">
        <w:rPr>
          <w:lang w:val="es-ES"/>
        </w:rPr>
        <w:t>Conclusiones</w:t>
      </w:r>
      <w:bookmarkEnd w:id="181"/>
    </w:p>
    <w:p w:rsidR="00D06ACB" w:rsidRDefault="00D06ACB" w:rsidP="00EF22AE">
      <w:pPr>
        <w:rPr>
          <w:sz w:val="24"/>
          <w:szCs w:val="24"/>
          <w:lang w:val="es-ES"/>
        </w:rPr>
      </w:pPr>
    </w:p>
    <w:p w:rsidR="007F791C" w:rsidRDefault="007F791C" w:rsidP="00EF22AE">
      <w:pPr>
        <w:rPr>
          <w:sz w:val="24"/>
          <w:szCs w:val="24"/>
          <w:lang w:val="es-ES"/>
        </w:rPr>
      </w:pPr>
      <w:r w:rsidRPr="007F791C">
        <w:rPr>
          <w:sz w:val="24"/>
          <w:szCs w:val="24"/>
          <w:lang w:val="es-ES"/>
        </w:rPr>
        <w:t>Los aspectos más destacados de este proyecto de investigación, que integró los tres enfoque</w:t>
      </w:r>
      <w:r>
        <w:rPr>
          <w:sz w:val="24"/>
          <w:szCs w:val="24"/>
          <w:lang w:val="es-ES"/>
        </w:rPr>
        <w:t>s, se presentan a continuación,</w:t>
      </w:r>
      <w:r w:rsidRPr="007F791C">
        <w:rPr>
          <w:sz w:val="24"/>
          <w:szCs w:val="24"/>
          <w:lang w:val="es-ES"/>
        </w:rPr>
        <w:t xml:space="preserve"> partir de la base teórica, el diagnóstico de situación y la propuesta se extraen las siguientes conclusiones.</w:t>
      </w:r>
    </w:p>
    <w:p w:rsidR="007F791C" w:rsidRDefault="007F791C" w:rsidP="00EF22AE">
      <w:pPr>
        <w:rPr>
          <w:sz w:val="24"/>
          <w:szCs w:val="24"/>
          <w:lang w:val="es-ES"/>
        </w:rPr>
      </w:pPr>
    </w:p>
    <w:p w:rsidR="007F791C" w:rsidRDefault="007F791C" w:rsidP="007F791C">
      <w:pPr>
        <w:pStyle w:val="Prrafodelista"/>
        <w:numPr>
          <w:ilvl w:val="0"/>
          <w:numId w:val="26"/>
        </w:numPr>
        <w:rPr>
          <w:szCs w:val="24"/>
          <w:lang w:val="es-ES"/>
        </w:rPr>
      </w:pPr>
      <w:r w:rsidRPr="007F791C">
        <w:rPr>
          <w:szCs w:val="24"/>
          <w:lang w:val="es-ES"/>
        </w:rPr>
        <w:t>En resumen, a partir de la lógica, el modelo canvas es un marco de organización de ideas con el objetivo de crear valor para los clientes, centrado en nueve cuadrantes que definen las principales características de la empresa. Una herramienta visual y sencilla.</w:t>
      </w:r>
    </w:p>
    <w:p w:rsidR="007F791C" w:rsidRPr="007F791C" w:rsidRDefault="007F791C" w:rsidP="007F791C">
      <w:pPr>
        <w:rPr>
          <w:szCs w:val="24"/>
          <w:lang w:val="es-ES"/>
        </w:rPr>
      </w:pPr>
    </w:p>
    <w:p w:rsidR="007F791C" w:rsidRDefault="007F791C" w:rsidP="007F791C">
      <w:pPr>
        <w:pStyle w:val="Prrafodelista"/>
        <w:numPr>
          <w:ilvl w:val="0"/>
          <w:numId w:val="26"/>
        </w:numPr>
        <w:rPr>
          <w:szCs w:val="24"/>
          <w:lang w:val="es-ES"/>
        </w:rPr>
      </w:pPr>
      <w:r w:rsidRPr="007F791C">
        <w:rPr>
          <w:szCs w:val="24"/>
          <w:lang w:val="es-ES"/>
        </w:rPr>
        <w:t>Con base en la evidencia recopilada, se utiliza el diagnóstico situacional como herramienta para recopilar información de línea de base. Esta información se utilizará para implementar un modelo de lienzo para la creación de empresas a través de la investigación de campo y puede resolver problemas del sector.</w:t>
      </w:r>
    </w:p>
    <w:p w:rsidR="007F791C" w:rsidRPr="007F791C" w:rsidRDefault="007F791C" w:rsidP="007F791C">
      <w:pPr>
        <w:pStyle w:val="Prrafodelista"/>
        <w:rPr>
          <w:szCs w:val="24"/>
          <w:lang w:val="es-ES"/>
        </w:rPr>
      </w:pPr>
    </w:p>
    <w:p w:rsidR="007F791C" w:rsidRDefault="007F791C" w:rsidP="007F791C">
      <w:pPr>
        <w:pStyle w:val="Prrafodelista"/>
        <w:numPr>
          <w:ilvl w:val="0"/>
          <w:numId w:val="26"/>
        </w:numPr>
        <w:rPr>
          <w:szCs w:val="24"/>
          <w:lang w:val="es-ES"/>
        </w:rPr>
      </w:pPr>
      <w:r w:rsidRPr="007F791C">
        <w:rPr>
          <w:szCs w:val="24"/>
          <w:lang w:val="es-ES"/>
        </w:rPr>
        <w:t>Finalmente, se desarrolló y analizó un modelo de negocio para iniciar una empresa a través de la estructura del lienzo</w:t>
      </w:r>
      <w:r>
        <w:rPr>
          <w:szCs w:val="24"/>
          <w:lang w:val="es-ES"/>
        </w:rPr>
        <w:t xml:space="preserve"> canvas</w:t>
      </w:r>
      <w:r w:rsidRPr="007F791C">
        <w:rPr>
          <w:szCs w:val="24"/>
          <w:lang w:val="es-ES"/>
        </w:rPr>
        <w:t>. Este lienzo muestra la lógica entre áreas clave como clientes, suministro, infraestructura y su viabilidad para visualizar la gestión estratégica.</w:t>
      </w:r>
    </w:p>
    <w:p w:rsidR="007F791C" w:rsidRPr="007F791C" w:rsidRDefault="007F791C" w:rsidP="007F791C">
      <w:pPr>
        <w:pStyle w:val="Prrafodelista"/>
        <w:rPr>
          <w:szCs w:val="24"/>
          <w:lang w:val="es-ES"/>
        </w:rPr>
      </w:pPr>
    </w:p>
    <w:p w:rsidR="007F791C" w:rsidRDefault="007F791C" w:rsidP="007F791C">
      <w:pPr>
        <w:rPr>
          <w:szCs w:val="24"/>
          <w:lang w:val="es-ES"/>
        </w:rPr>
      </w:pPr>
    </w:p>
    <w:p w:rsidR="007F791C" w:rsidRDefault="007F791C" w:rsidP="007F791C">
      <w:pPr>
        <w:rPr>
          <w:szCs w:val="24"/>
          <w:lang w:val="es-ES"/>
        </w:rPr>
      </w:pPr>
    </w:p>
    <w:p w:rsidR="007F791C" w:rsidRDefault="007F791C" w:rsidP="007F791C">
      <w:pPr>
        <w:rPr>
          <w:szCs w:val="24"/>
          <w:lang w:val="es-ES"/>
        </w:rPr>
      </w:pPr>
    </w:p>
    <w:p w:rsidR="007F791C" w:rsidRDefault="007F791C" w:rsidP="007F791C">
      <w:pPr>
        <w:rPr>
          <w:szCs w:val="24"/>
          <w:lang w:val="es-ES"/>
        </w:rPr>
      </w:pPr>
    </w:p>
    <w:p w:rsidR="007F791C" w:rsidRDefault="007F791C" w:rsidP="007F791C">
      <w:pPr>
        <w:rPr>
          <w:szCs w:val="24"/>
          <w:lang w:val="es-ES"/>
        </w:rPr>
      </w:pPr>
    </w:p>
    <w:p w:rsidR="007F791C" w:rsidRDefault="007F791C" w:rsidP="007F791C">
      <w:pPr>
        <w:pStyle w:val="Ttulo2"/>
        <w:rPr>
          <w:lang w:val="es-ES"/>
        </w:rPr>
      </w:pPr>
      <w:bookmarkStart w:id="182" w:name="_Toc131976206"/>
      <w:r w:rsidRPr="007F791C">
        <w:rPr>
          <w:lang w:val="es-ES"/>
        </w:rPr>
        <w:t>Recomendaciones</w:t>
      </w:r>
      <w:bookmarkEnd w:id="182"/>
    </w:p>
    <w:p w:rsidR="00500BBD" w:rsidRDefault="00500BBD" w:rsidP="00500BBD">
      <w:pPr>
        <w:rPr>
          <w:lang w:val="es-ES"/>
        </w:rPr>
      </w:pPr>
    </w:p>
    <w:p w:rsidR="00500BBD" w:rsidRDefault="00500BBD" w:rsidP="00500BBD">
      <w:pPr>
        <w:rPr>
          <w:sz w:val="24"/>
          <w:szCs w:val="24"/>
          <w:lang w:val="es-ES"/>
        </w:rPr>
      </w:pPr>
      <w:r w:rsidRPr="00500BBD">
        <w:rPr>
          <w:sz w:val="24"/>
          <w:szCs w:val="24"/>
          <w:lang w:val="es-ES"/>
        </w:rPr>
        <w:t>Con base en los resultados y conclusiones de este plan de proyecto de investigación, recomendamos considerar algunas recomendaciones antes de tomar una decisión final</w:t>
      </w:r>
    </w:p>
    <w:p w:rsidR="00500BBD" w:rsidRDefault="00500BBD" w:rsidP="00500BBD">
      <w:pPr>
        <w:rPr>
          <w:sz w:val="24"/>
          <w:szCs w:val="24"/>
          <w:lang w:val="es-ES"/>
        </w:rPr>
      </w:pPr>
    </w:p>
    <w:p w:rsidR="00500BBD" w:rsidRDefault="00500BBD" w:rsidP="00500BBD">
      <w:pPr>
        <w:pStyle w:val="Prrafodelista"/>
        <w:numPr>
          <w:ilvl w:val="0"/>
          <w:numId w:val="27"/>
        </w:numPr>
        <w:rPr>
          <w:szCs w:val="24"/>
          <w:lang w:val="es-ES"/>
        </w:rPr>
      </w:pPr>
      <w:r w:rsidRPr="00500BBD">
        <w:rPr>
          <w:szCs w:val="24"/>
          <w:lang w:val="es-ES"/>
        </w:rPr>
        <w:t>Los fundamentos teóricos han demostrado que es posible apoyar la investigación de manera organizada, teniendo en cuenta múltiples criterios de autor con claras perspectivas de división de temas. Por lo tanto, utilizando este criterio,</w:t>
      </w:r>
      <w:r>
        <w:rPr>
          <w:szCs w:val="24"/>
          <w:lang w:val="es-ES"/>
        </w:rPr>
        <w:t xml:space="preserve"> se realizó e</w:t>
      </w:r>
      <w:r w:rsidRPr="00500BBD">
        <w:rPr>
          <w:szCs w:val="24"/>
          <w:lang w:val="es-ES"/>
        </w:rPr>
        <w:t>l proyecto.</w:t>
      </w:r>
    </w:p>
    <w:p w:rsidR="00500BBD" w:rsidRDefault="00500BBD" w:rsidP="00500BBD">
      <w:pPr>
        <w:rPr>
          <w:szCs w:val="24"/>
          <w:lang w:val="es-ES"/>
        </w:rPr>
      </w:pPr>
    </w:p>
    <w:p w:rsidR="00500BBD" w:rsidRDefault="00500BBD" w:rsidP="00500BBD">
      <w:pPr>
        <w:pStyle w:val="Prrafodelista"/>
        <w:numPr>
          <w:ilvl w:val="0"/>
          <w:numId w:val="27"/>
        </w:numPr>
        <w:rPr>
          <w:szCs w:val="24"/>
          <w:lang w:val="es-ES"/>
        </w:rPr>
      </w:pPr>
      <w:r w:rsidRPr="00500BBD">
        <w:rPr>
          <w:szCs w:val="24"/>
          <w:lang w:val="es-ES"/>
        </w:rPr>
        <w:t>Los enfoques cuantitativos reconocen que la recopilación de información es esencial cuando se realiza una investigación de campo, ya que los datos recopilados y analizados no son realistas y no satisfacen las necesidades del sector sin una preparación previa de la muestra.</w:t>
      </w:r>
    </w:p>
    <w:p w:rsidR="00500BBD" w:rsidRPr="00500BBD" w:rsidRDefault="00500BBD" w:rsidP="00500BBD">
      <w:pPr>
        <w:pStyle w:val="Prrafodelista"/>
        <w:rPr>
          <w:szCs w:val="24"/>
          <w:lang w:val="es-ES"/>
        </w:rPr>
      </w:pPr>
    </w:p>
    <w:p w:rsidR="00500BBD" w:rsidRPr="00500BBD" w:rsidRDefault="00500BBD" w:rsidP="00500BBD">
      <w:pPr>
        <w:pStyle w:val="Prrafodelista"/>
        <w:numPr>
          <w:ilvl w:val="0"/>
          <w:numId w:val="27"/>
        </w:numPr>
        <w:rPr>
          <w:szCs w:val="24"/>
          <w:lang w:val="es-ES"/>
        </w:rPr>
      </w:pPr>
      <w:r w:rsidRPr="00500BBD">
        <w:rPr>
          <w:szCs w:val="24"/>
          <w:lang w:val="es-ES"/>
        </w:rPr>
        <w:t>Esta oferta se enmarca en la implementación de un modelo de negocio para la formación de empresas, utilizando Lienzo Canvas como herramienta para conocer y comparar los aspectos más importantes para cubrir las necesidades de los segmentos de clientes.</w:t>
      </w:r>
    </w:p>
    <w:p w:rsidR="00500BBD" w:rsidRDefault="00500BBD" w:rsidP="00500BBD">
      <w:pPr>
        <w:rPr>
          <w:szCs w:val="24"/>
          <w:lang w:val="es-ES"/>
        </w:rPr>
      </w:pPr>
    </w:p>
    <w:p w:rsidR="00500BBD" w:rsidRDefault="00500BBD" w:rsidP="00500BBD">
      <w:pPr>
        <w:rPr>
          <w:szCs w:val="24"/>
          <w:lang w:val="es-ES"/>
        </w:rPr>
      </w:pPr>
    </w:p>
    <w:p w:rsidR="00500BBD" w:rsidRDefault="00500BBD" w:rsidP="00500BBD">
      <w:pPr>
        <w:rPr>
          <w:szCs w:val="24"/>
          <w:lang w:val="es-ES"/>
        </w:rPr>
      </w:pPr>
    </w:p>
    <w:p w:rsidR="00500BBD" w:rsidRDefault="00500BBD" w:rsidP="00500BBD">
      <w:pPr>
        <w:rPr>
          <w:szCs w:val="24"/>
          <w:lang w:val="es-ES"/>
        </w:rPr>
      </w:pPr>
    </w:p>
    <w:p w:rsidR="00500BBD" w:rsidRDefault="00500BBD" w:rsidP="00500BBD">
      <w:pPr>
        <w:rPr>
          <w:szCs w:val="24"/>
          <w:lang w:val="es-ES"/>
        </w:rPr>
      </w:pPr>
    </w:p>
    <w:p w:rsidR="00500BBD" w:rsidRDefault="00500BBD" w:rsidP="00500BBD">
      <w:pPr>
        <w:rPr>
          <w:szCs w:val="24"/>
          <w:lang w:val="es-ES"/>
        </w:rPr>
      </w:pPr>
    </w:p>
    <w:p w:rsidR="00500BBD" w:rsidRDefault="00500BBD" w:rsidP="00500BBD">
      <w:pPr>
        <w:rPr>
          <w:szCs w:val="24"/>
          <w:lang w:val="es-ES"/>
        </w:rPr>
      </w:pPr>
    </w:p>
    <w:p w:rsidR="00500BBD" w:rsidRDefault="00500BBD" w:rsidP="00500BBD">
      <w:pPr>
        <w:rPr>
          <w:szCs w:val="24"/>
          <w:lang w:val="es-ES"/>
        </w:rPr>
      </w:pPr>
    </w:p>
    <w:p w:rsidR="00500BBD" w:rsidRDefault="00500BBD" w:rsidP="00500BBD">
      <w:pPr>
        <w:rPr>
          <w:szCs w:val="24"/>
          <w:lang w:val="es-ES"/>
        </w:rPr>
      </w:pPr>
    </w:p>
    <w:p w:rsidR="00500BBD" w:rsidRDefault="00500BBD" w:rsidP="00500BBD">
      <w:pPr>
        <w:rPr>
          <w:szCs w:val="24"/>
          <w:lang w:val="es-ES"/>
        </w:rPr>
      </w:pPr>
    </w:p>
    <w:p w:rsidR="00500BBD" w:rsidRDefault="00500BBD" w:rsidP="00500BBD">
      <w:pPr>
        <w:pStyle w:val="Ttulo2"/>
      </w:pPr>
      <w:bookmarkStart w:id="183" w:name="_Toc96497876"/>
      <w:bookmarkStart w:id="184" w:name="_Toc98368394"/>
      <w:bookmarkStart w:id="185" w:name="_Toc131976207"/>
      <w:r w:rsidRPr="00500BBD">
        <w:t>Bibliografía</w:t>
      </w:r>
      <w:bookmarkEnd w:id="183"/>
      <w:bookmarkEnd w:id="184"/>
      <w:bookmarkEnd w:id="185"/>
    </w:p>
    <w:p w:rsidR="00500BBD" w:rsidRDefault="00500BBD" w:rsidP="00500BBD"/>
    <w:sdt>
      <w:sdtPr>
        <w:rPr>
          <w:rFonts w:eastAsia="Times New Roman" w:cs="Times New Roman"/>
          <w:b w:val="0"/>
          <w:sz w:val="20"/>
          <w:szCs w:val="20"/>
          <w:lang w:val="es-ES"/>
        </w:rPr>
        <w:id w:val="2084792214"/>
        <w:docPartObj>
          <w:docPartGallery w:val="Bibliographies"/>
          <w:docPartUnique/>
        </w:docPartObj>
      </w:sdtPr>
      <w:sdtEndPr>
        <w:rPr>
          <w:sz w:val="24"/>
          <w:szCs w:val="24"/>
          <w:lang w:val="en-US"/>
        </w:rPr>
      </w:sdtEndPr>
      <w:sdtContent>
        <w:p w:rsidR="00500BBD" w:rsidRPr="00500BBD" w:rsidRDefault="00500BBD" w:rsidP="00500BBD">
          <w:pPr>
            <w:pStyle w:val="Ttulo1"/>
            <w:jc w:val="left"/>
            <w:rPr>
              <w:lang w:val="es-MX"/>
            </w:rPr>
          </w:pPr>
        </w:p>
        <w:sdt>
          <w:sdtPr>
            <w:id w:val="111145805"/>
            <w:bibliography/>
          </w:sdtPr>
          <w:sdtEndPr>
            <w:rPr>
              <w:sz w:val="24"/>
              <w:szCs w:val="24"/>
            </w:rPr>
          </w:sdtEndPr>
          <w:sdtContent>
            <w:p w:rsidR="00500BBD" w:rsidRPr="00523692" w:rsidRDefault="00500BBD" w:rsidP="00500BBD">
              <w:pPr>
                <w:pStyle w:val="Bibliografa"/>
                <w:ind w:left="720" w:hanging="720"/>
                <w:rPr>
                  <w:noProof/>
                  <w:sz w:val="24"/>
                  <w:szCs w:val="24"/>
                  <w:lang w:val="es-ES"/>
                </w:rPr>
              </w:pPr>
              <w:r w:rsidRPr="00523692">
                <w:rPr>
                  <w:sz w:val="24"/>
                  <w:szCs w:val="24"/>
                </w:rPr>
                <w:fldChar w:fldCharType="begin"/>
              </w:r>
              <w:r w:rsidRPr="00523692">
                <w:rPr>
                  <w:sz w:val="24"/>
                  <w:szCs w:val="24"/>
                  <w:lang w:val="es-MX"/>
                </w:rPr>
                <w:instrText>BIBLIOGRAPHY</w:instrText>
              </w:r>
              <w:r w:rsidRPr="00523692">
                <w:rPr>
                  <w:sz w:val="24"/>
                  <w:szCs w:val="24"/>
                </w:rPr>
                <w:fldChar w:fldCharType="separate"/>
              </w:r>
              <w:r w:rsidRPr="00523692">
                <w:rPr>
                  <w:noProof/>
                  <w:sz w:val="24"/>
                  <w:szCs w:val="24"/>
                  <w:lang w:val="es-ES"/>
                </w:rPr>
                <w:t xml:space="preserve">Agustín, P. (9 de noviembre de 2021). </w:t>
              </w:r>
              <w:r w:rsidRPr="00523692">
                <w:rPr>
                  <w:i/>
                  <w:iCs/>
                  <w:noProof/>
                  <w:sz w:val="24"/>
                  <w:szCs w:val="24"/>
                  <w:lang w:val="es-ES"/>
                </w:rPr>
                <w:t>Esdesign</w:t>
              </w:r>
              <w:r w:rsidRPr="00523692">
                <w:rPr>
                  <w:noProof/>
                  <w:sz w:val="24"/>
                  <w:szCs w:val="24"/>
                  <w:lang w:val="es-ES"/>
                </w:rPr>
                <w:t>. Obtenido de Los 10 elementos gráficos del diseño gráfico que debes conocer: https://www.esdesignbarcelona.com/actualidad/diseno-grafico/elementos-diseno-grafico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Agustín, P. (9 de Noviembre de 2021). </w:t>
              </w:r>
              <w:r w:rsidRPr="00523692">
                <w:rPr>
                  <w:i/>
                  <w:iCs/>
                  <w:noProof/>
                  <w:sz w:val="24"/>
                  <w:szCs w:val="24"/>
                  <w:lang w:val="es-ES"/>
                </w:rPr>
                <w:t>Esdesign</w:t>
              </w:r>
              <w:r w:rsidRPr="00523692">
                <w:rPr>
                  <w:noProof/>
                  <w:sz w:val="24"/>
                  <w:szCs w:val="24"/>
                  <w:lang w:val="es-ES"/>
                </w:rPr>
                <w:t>. Obtenido de Los 10 elementos gráficos del diseño gráfico que debes conocer: https://www.esdesignbarcelona.com/actualidad/diseno-grafico/elementos-diseno-grafico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Alcalde, J. C. (14 de junio de 2017). </w:t>
              </w:r>
              <w:r w:rsidRPr="00523692">
                <w:rPr>
                  <w:i/>
                  <w:iCs/>
                  <w:noProof/>
                  <w:sz w:val="24"/>
                  <w:szCs w:val="24"/>
                  <w:lang w:val="es-ES"/>
                </w:rPr>
                <w:t>Econimipedia</w:t>
              </w:r>
              <w:r w:rsidRPr="00523692">
                <w:rPr>
                  <w:noProof/>
                  <w:sz w:val="24"/>
                  <w:szCs w:val="24"/>
                  <w:lang w:val="es-ES"/>
                </w:rPr>
                <w:t>. Obtenido de Modelo Canvas: https://economipedia.com/definiciones/modelo-canvas.html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Alegra, E. (s.f.). </w:t>
              </w:r>
              <w:r w:rsidRPr="00523692">
                <w:rPr>
                  <w:i/>
                  <w:iCs/>
                  <w:noProof/>
                  <w:sz w:val="24"/>
                  <w:szCs w:val="24"/>
                  <w:lang w:val="es-ES"/>
                </w:rPr>
                <w:t>Escuela Emprendedores</w:t>
              </w:r>
              <w:r w:rsidRPr="00523692">
                <w:rPr>
                  <w:noProof/>
                  <w:sz w:val="24"/>
                  <w:szCs w:val="24"/>
                  <w:lang w:val="es-ES"/>
                </w:rPr>
                <w:t>. Obtenido de ¿Conoces TODO sobre Tipos de empresas según su tamaño? ¡Aquí te lo contamos!: https://escuela-emprendedores.alegra.com/administracion-finanzas/tipos-empresas-segun-tamano/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Alonso, M. (12 de Octubre de 2022). </w:t>
              </w:r>
              <w:r w:rsidRPr="00523692">
                <w:rPr>
                  <w:i/>
                  <w:iCs/>
                  <w:noProof/>
                  <w:sz w:val="24"/>
                  <w:szCs w:val="24"/>
                  <w:lang w:val="es-ES"/>
                </w:rPr>
                <w:t>Asana</w:t>
              </w:r>
              <w:r w:rsidRPr="00523692">
                <w:rPr>
                  <w:noProof/>
                  <w:sz w:val="24"/>
                  <w:szCs w:val="24"/>
                  <w:lang w:val="es-ES"/>
                </w:rPr>
                <w:t>. Obtenido de Modelo Canvas: para qué sirve y cómo hacerlo paso a paso: https://asana.com/es/resources/business-model-canvas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Andalucía, J. d. (14 de Enero de 2023). </w:t>
              </w:r>
              <w:r w:rsidRPr="00523692">
                <w:rPr>
                  <w:i/>
                  <w:iCs/>
                  <w:noProof/>
                  <w:sz w:val="24"/>
                  <w:szCs w:val="24"/>
                  <w:lang w:val="es-ES"/>
                </w:rPr>
                <w:t>consumoresponde</w:t>
              </w:r>
              <w:r w:rsidRPr="00523692">
                <w:rPr>
                  <w:noProof/>
                  <w:sz w:val="24"/>
                  <w:szCs w:val="24"/>
                  <w:lang w:val="es-ES"/>
                </w:rPr>
                <w:t>. Obtenido de ¿Qué se entiende por publicidad?: https://www.consumoresponde.es/articulos/que-se-entiende-por-publicidad</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Argudo, C. (13 de 09 de 2017). </w:t>
              </w:r>
              <w:r w:rsidRPr="00523692">
                <w:rPr>
                  <w:i/>
                  <w:iCs/>
                  <w:noProof/>
                  <w:sz w:val="24"/>
                  <w:szCs w:val="24"/>
                  <w:lang w:val="es-ES"/>
                </w:rPr>
                <w:t>emprendepyme.net</w:t>
              </w:r>
              <w:r w:rsidRPr="00523692">
                <w:rPr>
                  <w:noProof/>
                  <w:sz w:val="24"/>
                  <w:szCs w:val="24"/>
                  <w:lang w:val="es-ES"/>
                </w:rPr>
                <w:t>. Obtenido de ¿Qué es la segmentación geográfica?: https://emprendepyme.net/que-es-la-segmentacion-geografica.html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Arias, A. S. (08 de octubre de 2015). </w:t>
              </w:r>
              <w:r w:rsidRPr="00523692">
                <w:rPr>
                  <w:i/>
                  <w:iCs/>
                  <w:noProof/>
                  <w:sz w:val="24"/>
                  <w:szCs w:val="24"/>
                  <w:lang w:val="es-ES"/>
                </w:rPr>
                <w:t>Economipedia</w:t>
              </w:r>
              <w:r w:rsidRPr="00523692">
                <w:rPr>
                  <w:noProof/>
                  <w:sz w:val="24"/>
                  <w:szCs w:val="24"/>
                  <w:lang w:val="es-ES"/>
                </w:rPr>
                <w:t>. Obtenido de econimía: https://economipedia.com/definiciones/economia.html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Arias, E. R. (01 de Agosto de 2021). </w:t>
              </w:r>
              <w:r w:rsidRPr="00523692">
                <w:rPr>
                  <w:i/>
                  <w:iCs/>
                  <w:noProof/>
                  <w:sz w:val="24"/>
                  <w:szCs w:val="24"/>
                  <w:lang w:val="es-ES"/>
                </w:rPr>
                <w:t>Economipedia</w:t>
              </w:r>
              <w:r w:rsidRPr="00523692">
                <w:rPr>
                  <w:noProof/>
                  <w:sz w:val="24"/>
                  <w:szCs w:val="24"/>
                  <w:lang w:val="es-ES"/>
                </w:rPr>
                <w:t>. Obtenido de Historia de la empresa: https://economipedia.com/definiciones/historia-de-la-empresa.html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Arteaga, G. (28 de Febrero de 2022). </w:t>
              </w:r>
              <w:r w:rsidRPr="00523692">
                <w:rPr>
                  <w:i/>
                  <w:iCs/>
                  <w:noProof/>
                  <w:sz w:val="24"/>
                  <w:szCs w:val="24"/>
                  <w:lang w:val="es-ES"/>
                </w:rPr>
                <w:t>Testiteforme</w:t>
              </w:r>
              <w:r w:rsidRPr="00523692">
                <w:rPr>
                  <w:noProof/>
                  <w:sz w:val="24"/>
                  <w:szCs w:val="24"/>
                  <w:lang w:val="es-ES"/>
                </w:rPr>
                <w:t>. Obtenido de Qué es la investigación de campo: Definición, métodos, ejemplos y ventajas: https://www.testsiteforme.com/investigacion-de-campo/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Artega, G. (1 de Octubre de 2020). </w:t>
              </w:r>
              <w:r w:rsidRPr="00523692">
                <w:rPr>
                  <w:i/>
                  <w:iCs/>
                  <w:noProof/>
                  <w:sz w:val="24"/>
                  <w:szCs w:val="24"/>
                  <w:lang w:val="es-ES"/>
                </w:rPr>
                <w:t>Testsiteforme</w:t>
              </w:r>
              <w:r w:rsidRPr="00523692">
                <w:rPr>
                  <w:noProof/>
                  <w:sz w:val="24"/>
                  <w:szCs w:val="24"/>
                  <w:lang w:val="es-ES"/>
                </w:rPr>
                <w:t>. Obtenido de Enfoque cuantitativo: métodos, fortalezas y debilidades: https://www.testsiteforme.com/enfoque-cuantitativo/</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BBVA</w:t>
              </w:r>
              <w:r w:rsidRPr="00523692">
                <w:rPr>
                  <w:noProof/>
                  <w:sz w:val="24"/>
                  <w:szCs w:val="24"/>
                  <w:lang w:val="es-ES"/>
                </w:rPr>
                <w:t>. (s.f.). Obtenido de Qué tipos de empresas existen según su ámbito geográfico? : https://www.bbva.es/finanzas-vistazo/ef/empresas/tipos-de-empresas.html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Borja, C. (12 de mayo de 2021). </w:t>
              </w:r>
              <w:r w:rsidRPr="00523692">
                <w:rPr>
                  <w:i/>
                  <w:iCs/>
                  <w:noProof/>
                  <w:sz w:val="24"/>
                  <w:szCs w:val="24"/>
                  <w:lang w:val="es-ES"/>
                </w:rPr>
                <w:t>Desalineados</w:t>
              </w:r>
              <w:r w:rsidRPr="00523692">
                <w:rPr>
                  <w:noProof/>
                  <w:sz w:val="24"/>
                  <w:szCs w:val="24"/>
                  <w:lang w:val="es-ES"/>
                </w:rPr>
                <w:t>. Obtenido de Como es el emprendimiento en el Ecuador: https://desalineados.com/2021/05/como-es-el-emprendimiento-en-el-ecuador/1724/</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Businesstup</w:t>
              </w:r>
              <w:r w:rsidRPr="00523692">
                <w:rPr>
                  <w:noProof/>
                  <w:sz w:val="24"/>
                  <w:szCs w:val="24"/>
                  <w:lang w:val="es-ES"/>
                </w:rPr>
                <w:t>. (4 de septiembre de 2021). Obtenido de Flujos de ingresos: lienzo del modelo de negocio: https://businesstup.com/flujos-de-ingresos-lienzo-del-modelo-de-negocio/#Como-elegir-sus-fuentes-de-ingresos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Cuofano, G. (10 de 09 de 2022). </w:t>
              </w:r>
              <w:r w:rsidRPr="00523692">
                <w:rPr>
                  <w:i/>
                  <w:iCs/>
                  <w:noProof/>
                  <w:sz w:val="24"/>
                  <w:szCs w:val="24"/>
                  <w:lang w:val="es-ES"/>
                </w:rPr>
                <w:t xml:space="preserve">FourWeekMBA </w:t>
              </w:r>
              <w:r w:rsidRPr="00523692">
                <w:rPr>
                  <w:noProof/>
                  <w:sz w:val="24"/>
                  <w:szCs w:val="24"/>
                  <w:lang w:val="es-ES"/>
                </w:rPr>
                <w:t>. Obtenido de Recursos clave de Business Model Canvas: https://fourweekmba.com/es/recursos-clave-del-lienzo-del-modelo-de-negocio/</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El COMERCIO</w:t>
              </w:r>
              <w:r w:rsidRPr="00523692">
                <w:rPr>
                  <w:noProof/>
                  <w:sz w:val="24"/>
                  <w:szCs w:val="24"/>
                  <w:lang w:val="es-ES"/>
                </w:rPr>
                <w:t>. (25 de 6 de 2020). Obtenido de Las plataformas gubernamentales de Quito se preparan para el regreso del sector público: https://www.elcomercio.com/actualidad/quito/plataformas-gubernamentales-sector-publico-protocolo.html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Equipo editorial, E. (31 de 8 de 2022). </w:t>
              </w:r>
              <w:r w:rsidRPr="00523692">
                <w:rPr>
                  <w:i/>
                  <w:iCs/>
                  <w:noProof/>
                  <w:sz w:val="24"/>
                  <w:szCs w:val="24"/>
                  <w:lang w:val="es-ES"/>
                </w:rPr>
                <w:t>Ejemplos</w:t>
              </w:r>
              <w:r w:rsidRPr="00523692">
                <w:rPr>
                  <w:noProof/>
                  <w:sz w:val="24"/>
                  <w:szCs w:val="24"/>
                  <w:lang w:val="es-ES"/>
                </w:rPr>
                <w:t>. Obtenido de Sector primario, secundario, terciario, cuaternario: https://www.ejemplos.co/sector-primario-secundario-terciario-cuaternario/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Equipo editorial, E. (31 de 8 de 2022). </w:t>
              </w:r>
              <w:r w:rsidRPr="00523692">
                <w:rPr>
                  <w:i/>
                  <w:iCs/>
                  <w:noProof/>
                  <w:sz w:val="24"/>
                  <w:szCs w:val="24"/>
                  <w:lang w:val="es-ES"/>
                </w:rPr>
                <w:t>Ejemplos</w:t>
              </w:r>
              <w:r w:rsidRPr="00523692">
                <w:rPr>
                  <w:noProof/>
                  <w:sz w:val="24"/>
                  <w:szCs w:val="24"/>
                  <w:lang w:val="es-ES"/>
                </w:rPr>
                <w:t>. Obtenido de Empresas públicas, privadas y mixtas: https://www.ejemplos.co/30-ejemplos-de-empresas-publicas-privadas-y-mixtas/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Estévez, I. E. (2020). </w:t>
              </w:r>
              <w:r w:rsidRPr="00523692">
                <w:rPr>
                  <w:i/>
                  <w:iCs/>
                  <w:noProof/>
                  <w:sz w:val="24"/>
                  <w:szCs w:val="24"/>
                  <w:lang w:val="es-ES"/>
                </w:rPr>
                <w:t>Gobierno Abierto.</w:t>
              </w:r>
              <w:r w:rsidRPr="00523692">
                <w:rPr>
                  <w:noProof/>
                  <w:sz w:val="24"/>
                  <w:szCs w:val="24"/>
                  <w:lang w:val="es-ES"/>
                </w:rPr>
                <w:t xml:space="preserve"> Obtenido de POBLACION E INDICADORES DE LA ADMINISTRACION ZONAL QUITUMBE: https://www.iess.gob.ec/documents/10162/6592480/Copia+de+POBLACION+E+INDICADORES+DE+LA+ADMINISTRACION+QUITUMBE.pdf</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Etecé, E. (5 de agosto de 2021). </w:t>
              </w:r>
              <w:r w:rsidRPr="00523692">
                <w:rPr>
                  <w:i/>
                  <w:iCs/>
                  <w:noProof/>
                  <w:sz w:val="24"/>
                  <w:szCs w:val="24"/>
                  <w:lang w:val="es-ES"/>
                </w:rPr>
                <w:t>Concepto</w:t>
              </w:r>
              <w:r w:rsidRPr="00523692">
                <w:rPr>
                  <w:noProof/>
                  <w:sz w:val="24"/>
                  <w:szCs w:val="24"/>
                  <w:lang w:val="es-ES"/>
                </w:rPr>
                <w:t>. Obtenido de Asociación civil: https://concepto.de/asociacion-civil/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Etecé, E. (5 de 8 de 2021). </w:t>
              </w:r>
              <w:r w:rsidRPr="00523692">
                <w:rPr>
                  <w:i/>
                  <w:iCs/>
                  <w:noProof/>
                  <w:sz w:val="24"/>
                  <w:szCs w:val="24"/>
                  <w:lang w:val="es-ES"/>
                </w:rPr>
                <w:t>Concepto</w:t>
              </w:r>
              <w:r w:rsidRPr="00523692">
                <w:rPr>
                  <w:noProof/>
                  <w:sz w:val="24"/>
                  <w:szCs w:val="24"/>
                  <w:lang w:val="es-ES"/>
                </w:rPr>
                <w:t>. Obtenido de Empresa: https://concepto.de/empresa/</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Galán, J. S. (02 de diciembre de 2015). </w:t>
              </w:r>
              <w:r w:rsidRPr="00523692">
                <w:rPr>
                  <w:i/>
                  <w:iCs/>
                  <w:noProof/>
                  <w:sz w:val="24"/>
                  <w:szCs w:val="24"/>
                  <w:lang w:val="es-ES"/>
                </w:rPr>
                <w:t>economipedia</w:t>
              </w:r>
              <w:r w:rsidRPr="00523692">
                <w:rPr>
                  <w:noProof/>
                  <w:sz w:val="24"/>
                  <w:szCs w:val="24"/>
                  <w:lang w:val="es-ES"/>
                </w:rPr>
                <w:t>. Obtenido de Empresa: https://economipedia.com/definiciones/empresa.html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Giner, G. J. (13 de 10 de 2020). </w:t>
              </w:r>
              <w:r w:rsidRPr="00523692">
                <w:rPr>
                  <w:i/>
                  <w:iCs/>
                  <w:noProof/>
                  <w:sz w:val="24"/>
                  <w:szCs w:val="24"/>
                  <w:lang w:val="es-ES"/>
                </w:rPr>
                <w:t>Escuela de negocios y dirección</w:t>
              </w:r>
              <w:r w:rsidRPr="00523692">
                <w:rPr>
                  <w:noProof/>
                  <w:sz w:val="24"/>
                  <w:szCs w:val="24"/>
                  <w:lang w:val="es-ES"/>
                </w:rPr>
                <w:t>. Obtenido de El presupuesto de ventas como herramienta de gestión: https://www.escueladenegociosydireccion.com/revista/business/marketing-ventas/presupuesto-de-ventas-en-gestion-empresas/</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Gob.ec Portal único de trámites cuidadanos</w:t>
              </w:r>
              <w:r w:rsidRPr="00523692">
                <w:rPr>
                  <w:noProof/>
                  <w:sz w:val="24"/>
                  <w:szCs w:val="24"/>
                  <w:lang w:val="es-ES"/>
                </w:rPr>
                <w:t>. (21 de febrero de 2020). Obtenido de Ley Orgánica de Emprendimiento e Innovación: https://www.gob.ec/regulaciones/ley-organica-emprendimiento-innovacion</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Gobierno. (2022). </w:t>
              </w:r>
              <w:r w:rsidRPr="00523692">
                <w:rPr>
                  <w:i/>
                  <w:iCs/>
                  <w:noProof/>
                  <w:sz w:val="24"/>
                  <w:szCs w:val="24"/>
                  <w:lang w:val="es-ES"/>
                </w:rPr>
                <w:t>Servicio Ecuatoriano de Normalización</w:t>
              </w:r>
              <w:r w:rsidRPr="00523692">
                <w:rPr>
                  <w:noProof/>
                  <w:sz w:val="24"/>
                  <w:szCs w:val="24"/>
                  <w:lang w:val="es-ES"/>
                </w:rPr>
                <w:t>. Obtenido de Mipymes y Organizaciones de Economía Popular y Solidaria son una pieza clave para la economía del país: https://www.normalizacion.gob.ec/mipymes-y-organizaciones-de-economia-popular-y-solidaria-son-una-pieza-clave-para-la-economia-del-pais/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Gobierno. (2022). </w:t>
              </w:r>
              <w:r w:rsidRPr="00523692">
                <w:rPr>
                  <w:i/>
                  <w:iCs/>
                  <w:noProof/>
                  <w:sz w:val="24"/>
                  <w:szCs w:val="24"/>
                  <w:lang w:val="es-ES"/>
                </w:rPr>
                <w:t>Servicio Ecuatoriano de Normalizacíon</w:t>
              </w:r>
              <w:r w:rsidRPr="00523692">
                <w:rPr>
                  <w:noProof/>
                  <w:sz w:val="24"/>
                  <w:szCs w:val="24"/>
                  <w:lang w:val="es-ES"/>
                </w:rPr>
                <w:t>. Obtenido de Mipymes y Organizaciones de Economía Popular y Solidaria son una pieza clave para la economía del país: https://www.normalizacion.gob.ec/mipymes-y-organizaciones-de-economia-popular-y-solidaria-son-una-pieza-clave-para-la-economia-del-pais/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Gobierno. (2022). </w:t>
              </w:r>
              <w:r w:rsidRPr="00523692">
                <w:rPr>
                  <w:i/>
                  <w:iCs/>
                  <w:noProof/>
                  <w:sz w:val="24"/>
                  <w:szCs w:val="24"/>
                  <w:lang w:val="es-ES"/>
                </w:rPr>
                <w:t>Servicio Ecuatorina de Normalización</w:t>
              </w:r>
              <w:r w:rsidRPr="00523692">
                <w:rPr>
                  <w:noProof/>
                  <w:sz w:val="24"/>
                  <w:szCs w:val="24"/>
                  <w:lang w:val="es-ES"/>
                </w:rPr>
                <w:t>. Obtenido de Mipymes y Organizaciones de Economía Popular y Solidaria son una pieza clave para la economía del país: https://www.normalizacion.gob.ec/mipymes-y-organizaciones-de-economia-popular-y-solidaria-son-una-pieza-clave-para-la-economia-del-pais/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Grau, L. (16 de abril de 2021). </w:t>
              </w:r>
              <w:r w:rsidRPr="00523692">
                <w:rPr>
                  <w:i/>
                  <w:iCs/>
                  <w:noProof/>
                  <w:sz w:val="24"/>
                  <w:szCs w:val="24"/>
                  <w:lang w:val="es-ES"/>
                </w:rPr>
                <w:t>Ecupunto</w:t>
              </w:r>
              <w:r w:rsidRPr="00523692">
                <w:rPr>
                  <w:noProof/>
                  <w:sz w:val="24"/>
                  <w:szCs w:val="24"/>
                  <w:lang w:val="es-ES"/>
                </w:rPr>
                <w:t>. Obtenido de Emprender en Ecuador: Una tarea difícil, pero no imposible: https://ecupunto.com/2021/04/16/emprender-en-ecuador-no-imposible/</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Hdez, A. (s.f.). </w:t>
              </w:r>
              <w:r w:rsidRPr="00523692">
                <w:rPr>
                  <w:i/>
                  <w:iCs/>
                  <w:noProof/>
                  <w:sz w:val="24"/>
                  <w:szCs w:val="24"/>
                  <w:lang w:val="es-ES"/>
                </w:rPr>
                <w:t>Economiatic</w:t>
              </w:r>
              <w:r w:rsidRPr="00523692">
                <w:rPr>
                  <w:noProof/>
                  <w:sz w:val="24"/>
                  <w:szCs w:val="24"/>
                  <w:lang w:val="es-ES"/>
                </w:rPr>
                <w:t>. Obtenido de Business Model Canvas: El lienzo de modelos de negocio: https://economiatic.com/business-model-canvas/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Indeed. (30 de 1 de 2023). </w:t>
              </w:r>
              <w:r w:rsidRPr="00523692">
                <w:rPr>
                  <w:i/>
                  <w:iCs/>
                  <w:noProof/>
                  <w:sz w:val="24"/>
                  <w:szCs w:val="24"/>
                  <w:lang w:val="es-ES"/>
                </w:rPr>
                <w:t>Indeed</w:t>
              </w:r>
              <w:r w:rsidRPr="00523692">
                <w:rPr>
                  <w:noProof/>
                  <w:sz w:val="24"/>
                  <w:szCs w:val="24"/>
                  <w:lang w:val="es-ES"/>
                </w:rPr>
                <w:t>. Obtenido de La distinta clasificación de las empresas por su tamaño: https://mx.indeed.com/orientacion-profesional/desarrollo-profesional/clasificacion-empresas-tamano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INEC. (2022). </w:t>
              </w:r>
              <w:r w:rsidRPr="00523692">
                <w:rPr>
                  <w:i/>
                  <w:iCs/>
                  <w:noProof/>
                  <w:sz w:val="24"/>
                  <w:szCs w:val="24"/>
                  <w:lang w:val="es-ES"/>
                </w:rPr>
                <w:t>Instituto Nacional de Estadística y Censos</w:t>
              </w:r>
              <w:r w:rsidRPr="00523692">
                <w:rPr>
                  <w:noProof/>
                  <w:sz w:val="24"/>
                  <w:szCs w:val="24"/>
                  <w:lang w:val="es-ES"/>
                </w:rPr>
                <w:t>. Obtenido de Población Demografía: https://www.ecuadorencifras.gob.ec/censo-de-poblacion-y-vivienda/</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Instituro de estudios cajasol business school</w:t>
              </w:r>
              <w:r w:rsidRPr="00523692">
                <w:rPr>
                  <w:noProof/>
                  <w:sz w:val="24"/>
                  <w:szCs w:val="24"/>
                  <w:lang w:val="es-ES"/>
                </w:rPr>
                <w:t>. (18 de 8 de 2020). Obtenido de Qué es el Modelo Canvas y cómo aplicarlo a un negocio: https://institutocajasol.com/que-es-el-modelo-canvas/</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Institutocajasol</w:t>
              </w:r>
              <w:r w:rsidRPr="00523692">
                <w:rPr>
                  <w:noProof/>
                  <w:sz w:val="24"/>
                  <w:szCs w:val="24"/>
                  <w:lang w:val="es-ES"/>
                </w:rPr>
                <w:t>. (s.f.). Obtenido de Qué es el Modelo Canvas y cómo aplicarlo a un negocio: https://institutocajasol.com/que-es-el-modelo-canvas/</w:t>
              </w:r>
            </w:p>
            <w:p w:rsidR="00500BBD" w:rsidRPr="00523692" w:rsidRDefault="00500BBD" w:rsidP="00500BBD">
              <w:pPr>
                <w:pStyle w:val="Bibliografa"/>
                <w:ind w:left="720" w:hanging="720"/>
                <w:rPr>
                  <w:noProof/>
                  <w:sz w:val="24"/>
                  <w:szCs w:val="24"/>
                </w:rPr>
              </w:pPr>
              <w:r w:rsidRPr="00523692">
                <w:rPr>
                  <w:noProof/>
                  <w:sz w:val="24"/>
                  <w:szCs w:val="24"/>
                  <w:lang w:val="es-ES"/>
                </w:rPr>
                <w:t xml:space="preserve">Isch, A. (22 de 11 de 2020). </w:t>
              </w:r>
              <w:r w:rsidRPr="00523692">
                <w:rPr>
                  <w:i/>
                  <w:iCs/>
                  <w:noProof/>
                  <w:sz w:val="24"/>
                  <w:szCs w:val="24"/>
                  <w:lang w:val="es-ES"/>
                </w:rPr>
                <w:t>Ministerio de Trabajo.</w:t>
              </w:r>
              <w:r w:rsidRPr="00523692">
                <w:rPr>
                  <w:noProof/>
                  <w:sz w:val="24"/>
                  <w:szCs w:val="24"/>
                  <w:lang w:val="es-ES"/>
                </w:rPr>
                <w:t xml:space="preserve"> Obtenido de ACUERDO MINISTERIAL Nro. </w:t>
              </w:r>
              <w:r w:rsidRPr="00523692">
                <w:rPr>
                  <w:noProof/>
                  <w:sz w:val="24"/>
                  <w:szCs w:val="24"/>
                </w:rPr>
                <w:t>MDT-200-222: https://www.trabajo.gob.ec/wp-content/uploads/2020/11/222-Contrato-Emprendimiento.pdf?x42051</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ISSUU</w:t>
              </w:r>
              <w:r w:rsidRPr="00523692">
                <w:rPr>
                  <w:noProof/>
                  <w:sz w:val="24"/>
                  <w:szCs w:val="24"/>
                  <w:lang w:val="es-ES"/>
                </w:rPr>
                <w:t>. (11 de DICIEMBRE de 2020). Obtenido de REVISTA ECUADOR ACTUAL EXPONENTES DEL DISEÑO GRÁFICO ECUATORIANO : https://issuu.com/domenikadomenech/docs/revista_completa</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IvanRamirez. (17 de 05 de 2021). </w:t>
              </w:r>
              <w:r w:rsidRPr="00523692">
                <w:rPr>
                  <w:i/>
                  <w:iCs/>
                  <w:noProof/>
                  <w:sz w:val="24"/>
                  <w:szCs w:val="24"/>
                  <w:lang w:val="es-ES"/>
                </w:rPr>
                <w:t>EFECTO DIGITAL</w:t>
              </w:r>
              <w:r w:rsidRPr="00523692">
                <w:rPr>
                  <w:noProof/>
                  <w:sz w:val="24"/>
                  <w:szCs w:val="24"/>
                  <w:lang w:val="es-ES"/>
                </w:rPr>
                <w:t>. Obtenido de ¿Cómo se usa y para qué sirve el modelo CANVAS? : https://www.efectodigital.online/forum/conciencia-y-responsabilidad/como-se-usa-y-para-que-sirve-el-modelo-canvas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Jervis, T. M. (27 de 07 de 2020). </w:t>
              </w:r>
              <w:r w:rsidRPr="00523692">
                <w:rPr>
                  <w:i/>
                  <w:iCs/>
                  <w:noProof/>
                  <w:sz w:val="24"/>
                  <w:szCs w:val="24"/>
                  <w:lang w:val="es-ES"/>
                </w:rPr>
                <w:t>Lifeder</w:t>
              </w:r>
              <w:r w:rsidRPr="00523692">
                <w:rPr>
                  <w:noProof/>
                  <w:sz w:val="24"/>
                  <w:szCs w:val="24"/>
                  <w:lang w:val="es-ES"/>
                </w:rPr>
                <w:t>. Obtenido de Investigación descriptiva: características, técnicas, ejemplos: https://www.lifeder.com/investigacion-descriptiva/</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Jlcauditors</w:t>
              </w:r>
              <w:r w:rsidRPr="00523692">
                <w:rPr>
                  <w:noProof/>
                  <w:sz w:val="24"/>
                  <w:szCs w:val="24"/>
                  <w:lang w:val="es-ES"/>
                </w:rPr>
                <w:t>. (s.f.). Obtenido de ¿Cómo se clasifican las empresas según la forma jurídica? : https://jlcauditors.com/como-clasifican-empresas-segun-forma-juridica/</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Juanpch. (s.f.). </w:t>
              </w:r>
              <w:r w:rsidRPr="00523692">
                <w:rPr>
                  <w:i/>
                  <w:iCs/>
                  <w:noProof/>
                  <w:sz w:val="24"/>
                  <w:szCs w:val="24"/>
                  <w:lang w:val="es-ES"/>
                </w:rPr>
                <w:t>Foros Ecuador.ec</w:t>
              </w:r>
              <w:r w:rsidRPr="00523692">
                <w:rPr>
                  <w:noProof/>
                  <w:sz w:val="24"/>
                  <w:szCs w:val="24"/>
                  <w:lang w:val="es-ES"/>
                </w:rPr>
                <w:t>. Obtenido de Los Sectores Económicos del Ecuador: Primarios, secundarios y terciarios: https://www.forosecuador.ec/forum/ecuador/educaci%C3%B3n-y-ciencia/195049-los-sectores-econ%C3%B3micos-del-ecuador-primarios-secundarios-y-terciarios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Latinoamericano, H. y. (28 de Marzo de 2014). </w:t>
              </w:r>
              <w:r w:rsidRPr="00523692">
                <w:rPr>
                  <w:i/>
                  <w:iCs/>
                  <w:noProof/>
                  <w:sz w:val="24"/>
                  <w:szCs w:val="24"/>
                  <w:lang w:val="es-ES"/>
                </w:rPr>
                <w:t>historiadeldisenolatinoamericano</w:t>
              </w:r>
              <w:r w:rsidRPr="00523692">
                <w:rPr>
                  <w:noProof/>
                  <w:sz w:val="24"/>
                  <w:szCs w:val="24"/>
                  <w:lang w:val="es-ES"/>
                </w:rPr>
                <w:t>. Obtenido de El diseño grafico en latinoamerica: https://historiadeldisenolatinoamericano.blogspot.com/2014/03/el-diseno-grafico-en-latinoamerica.html</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Leanfinance</w:t>
              </w:r>
              <w:r w:rsidRPr="00523692">
                <w:rPr>
                  <w:noProof/>
                  <w:sz w:val="24"/>
                  <w:szCs w:val="24"/>
                  <w:lang w:val="es-ES"/>
                </w:rPr>
                <w:t>. (2023). Obtenido de Modelo Canvas: Cómo crear tu propuesta de valor: https://leanfinance.es/propuesta-de-valor-modelo-canvas/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MANCHENO, D. (s.f.). Obtenido de Conociendo Quito Estadísticas del Distrito Metropolitano: https://www.institutodelaciudad.com.ec/documentos/folletosdescarga/Folleto1.pdf</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Martínez, A. (28 de Septiembre de 2021). </w:t>
              </w:r>
              <w:r w:rsidRPr="00523692">
                <w:rPr>
                  <w:i/>
                  <w:iCs/>
                  <w:noProof/>
                  <w:sz w:val="24"/>
                  <w:szCs w:val="24"/>
                  <w:lang w:val="es-ES"/>
                </w:rPr>
                <w:t>Conceptosdefiniciones</w:t>
              </w:r>
              <w:r w:rsidRPr="00523692">
                <w:rPr>
                  <w:noProof/>
                  <w:sz w:val="24"/>
                  <w:szCs w:val="24"/>
                  <w:lang w:val="es-ES"/>
                </w:rPr>
                <w:t>. Obtenido de Diseño grafico: https://conceptodefinicion.de/diseno-grafico/</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Miro</w:t>
              </w:r>
              <w:r w:rsidRPr="00523692">
                <w:rPr>
                  <w:noProof/>
                  <w:sz w:val="24"/>
                  <w:szCs w:val="24"/>
                  <w:lang w:val="es-ES"/>
                </w:rPr>
                <w:t>. (s.f.). Obtenido de Plantilla para el lienzo de modelo de negocio: https://miro.com/es/plantillas/business-model-canvas/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MISE, J. (03 de 01 de 2023). </w:t>
              </w:r>
              <w:r w:rsidRPr="00523692">
                <w:rPr>
                  <w:i/>
                  <w:iCs/>
                  <w:noProof/>
                  <w:sz w:val="24"/>
                  <w:szCs w:val="24"/>
                  <w:lang w:val="es-ES"/>
                </w:rPr>
                <w:t>acavir.com</w:t>
              </w:r>
              <w:r w:rsidRPr="00523692">
                <w:rPr>
                  <w:noProof/>
                  <w:sz w:val="24"/>
                  <w:szCs w:val="24"/>
                  <w:lang w:val="es-ES"/>
                </w:rPr>
                <w:t>. Obtenido de Propuesta única de valor: https://www.acavir.com/modelo-canvas/propuesta-unica-de-valor/</w:t>
              </w:r>
            </w:p>
            <w:p w:rsidR="00500BBD" w:rsidRPr="00523692" w:rsidRDefault="00500BBD" w:rsidP="00500BBD">
              <w:pPr>
                <w:pStyle w:val="Bibliografa"/>
                <w:ind w:left="720" w:hanging="720"/>
                <w:rPr>
                  <w:noProof/>
                  <w:sz w:val="24"/>
                  <w:szCs w:val="24"/>
                  <w:lang w:val="es-ES"/>
                </w:rPr>
              </w:pPr>
              <w:r w:rsidRPr="00523692">
                <w:rPr>
                  <w:noProof/>
                  <w:sz w:val="24"/>
                  <w:szCs w:val="24"/>
                  <w:lang w:val="es-ES"/>
                </w:rPr>
                <w:t>Monserrate, B. (2018). Obtenido de https://www.dspace.cordillera.edu.ec/bitstream/123456789/4430/1/6-ABF-17-18-1724392285.pdf</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Morales, F. C. (21 de 2 de 2023). </w:t>
              </w:r>
              <w:r w:rsidRPr="00523692">
                <w:rPr>
                  <w:i/>
                  <w:iCs/>
                  <w:noProof/>
                  <w:sz w:val="24"/>
                  <w:szCs w:val="24"/>
                  <w:lang w:val="es-ES"/>
                </w:rPr>
                <w:t>Economipedia</w:t>
              </w:r>
              <w:r w:rsidRPr="00523692">
                <w:rPr>
                  <w:noProof/>
                  <w:sz w:val="24"/>
                  <w:szCs w:val="24"/>
                  <w:lang w:val="es-ES"/>
                </w:rPr>
                <w:t>. Obtenido de Ejemplos de empresas: https://economipedia.com/definiciones/ejemplos-de-empresas.html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Moya, D. P. (2021). </w:t>
              </w:r>
              <w:r w:rsidRPr="00523692">
                <w:rPr>
                  <w:i/>
                  <w:iCs/>
                  <w:noProof/>
                  <w:sz w:val="24"/>
                  <w:szCs w:val="24"/>
                  <w:lang w:val="es-ES"/>
                </w:rPr>
                <w:t>EMEPRENDER FACIL</w:t>
              </w:r>
              <w:r w:rsidRPr="00523692">
                <w:rPr>
                  <w:noProof/>
                  <w:sz w:val="24"/>
                  <w:szCs w:val="24"/>
                  <w:lang w:val="es-ES"/>
                </w:rPr>
                <w:t>. Obtenido de Fuentes de Ingreso Canvas ¡Es más de lo que tu crees!: https://www.emprender-facil.com/modelo-canvas/el-modelo-de-negocio-canvas/fuentes-de-ingreso-canvas/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Moya, D. p. (s.f.). </w:t>
              </w:r>
              <w:r w:rsidRPr="00523692">
                <w:rPr>
                  <w:i/>
                  <w:iCs/>
                  <w:noProof/>
                  <w:sz w:val="24"/>
                  <w:szCs w:val="24"/>
                  <w:lang w:val="es-ES"/>
                </w:rPr>
                <w:t>Gestionar</w:t>
              </w:r>
              <w:r w:rsidRPr="00523692">
                <w:rPr>
                  <w:noProof/>
                  <w:sz w:val="24"/>
                  <w:szCs w:val="24"/>
                  <w:lang w:val="es-ES"/>
                </w:rPr>
                <w:t>. Obtenido de Canvas de modelo de negocio: elementos e interacciones: https://www.gestionar-facil.com/canvas-de-modelo-de-negocio/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OLMEDO, S. E. (2016). Obtenido de UNIVERSIDAD CENTRAL DEL ECUADOR: http://www.dspace.uce.edu.ec/bitstream/25000/8801/1/T-UCE-0005-058-2016.pdf</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Pérez Porto, J. G. (13 de septiembre de 2021). </w:t>
              </w:r>
              <w:r w:rsidRPr="00523692">
                <w:rPr>
                  <w:i/>
                  <w:iCs/>
                  <w:noProof/>
                  <w:sz w:val="24"/>
                  <w:szCs w:val="24"/>
                  <w:lang w:val="es-ES"/>
                </w:rPr>
                <w:t>Definición</w:t>
              </w:r>
              <w:r w:rsidRPr="00523692">
                <w:rPr>
                  <w:noProof/>
                  <w:sz w:val="24"/>
                  <w:szCs w:val="24"/>
                  <w:lang w:val="es-ES"/>
                </w:rPr>
                <w:t>. Obtenido de definicion: https://definicion.de/tridimensional/</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Pérez, A. (9 de noviembre de 2021). </w:t>
              </w:r>
              <w:r w:rsidRPr="00523692">
                <w:rPr>
                  <w:i/>
                  <w:iCs/>
                  <w:noProof/>
                  <w:sz w:val="24"/>
                  <w:szCs w:val="24"/>
                  <w:lang w:val="es-ES"/>
                </w:rPr>
                <w:t>Esdesign</w:t>
              </w:r>
              <w:r w:rsidRPr="00523692">
                <w:rPr>
                  <w:noProof/>
                  <w:sz w:val="24"/>
                  <w:szCs w:val="24"/>
                  <w:lang w:val="es-ES"/>
                </w:rPr>
                <w:t>. Obtenido de Los 10 elementos gráficos del diseño gráfico que debes conocer: https://www.esdesignbarcelona.com/actualidad/diseno-grafico/elementos-diseno-grafico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Pérez, A. (9 de Noviembre de 2021). </w:t>
              </w:r>
              <w:r w:rsidRPr="00523692">
                <w:rPr>
                  <w:i/>
                  <w:iCs/>
                  <w:noProof/>
                  <w:sz w:val="24"/>
                  <w:szCs w:val="24"/>
                  <w:lang w:val="es-ES"/>
                </w:rPr>
                <w:t>Esdesign</w:t>
              </w:r>
              <w:r w:rsidRPr="00523692">
                <w:rPr>
                  <w:noProof/>
                  <w:sz w:val="24"/>
                  <w:szCs w:val="24"/>
                  <w:lang w:val="es-ES"/>
                </w:rPr>
                <w:t>. Obtenido de Los 10 elementos gráficos del diseño gráfico que debes conocer: https://www.esdesignbarcelona.com/actualidad/diseno-grafico/elementos-diseno-grafico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Pérez, A. (9 de noviembre de 2021). </w:t>
              </w:r>
              <w:r w:rsidRPr="00523692">
                <w:rPr>
                  <w:i/>
                  <w:iCs/>
                  <w:noProof/>
                  <w:sz w:val="24"/>
                  <w:szCs w:val="24"/>
                  <w:lang w:val="es-ES"/>
                </w:rPr>
                <w:t>Esdesign</w:t>
              </w:r>
              <w:r w:rsidRPr="00523692">
                <w:rPr>
                  <w:noProof/>
                  <w:sz w:val="24"/>
                  <w:szCs w:val="24"/>
                  <w:lang w:val="es-ES"/>
                </w:rPr>
                <w:t>. Obtenido de Los 10 elementos gráficos del diseño gráfico que debes conocer: https://www.esdesignbarcelona.com/actualidad/diseno-grafico/elementos-diseno-grafico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Pérez, A. (9 de noviembre de 2021). </w:t>
              </w:r>
              <w:r w:rsidRPr="00523692">
                <w:rPr>
                  <w:i/>
                  <w:iCs/>
                  <w:noProof/>
                  <w:sz w:val="24"/>
                  <w:szCs w:val="24"/>
                  <w:lang w:val="es-ES"/>
                </w:rPr>
                <w:t>Esdesign</w:t>
              </w:r>
              <w:r w:rsidRPr="00523692">
                <w:rPr>
                  <w:noProof/>
                  <w:sz w:val="24"/>
                  <w:szCs w:val="24"/>
                  <w:lang w:val="es-ES"/>
                </w:rPr>
                <w:t>. Obtenido de Los 10 elementos gráficos del diseño gráfico que debes conocer: https://www.esdesignbarcelona.com/actualidad/diseno-grafico/elementos-diseno-grafico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Pérez, A. (9 de noviembre de 2021). </w:t>
              </w:r>
              <w:r w:rsidRPr="00523692">
                <w:rPr>
                  <w:i/>
                  <w:iCs/>
                  <w:noProof/>
                  <w:sz w:val="24"/>
                  <w:szCs w:val="24"/>
                  <w:lang w:val="es-ES"/>
                </w:rPr>
                <w:t>Esdesign</w:t>
              </w:r>
              <w:r w:rsidRPr="00523692">
                <w:rPr>
                  <w:noProof/>
                  <w:sz w:val="24"/>
                  <w:szCs w:val="24"/>
                  <w:lang w:val="es-ES"/>
                </w:rPr>
                <w:t>. Obtenido de Los 10 elementos gráficos del diseño gráfico que debes conocer: https://www.esdesignbarcelona.com/actualidad/diseno-grafico/elementos-diseno-grafico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Pérez, A. (9 de noviembre de 2021). </w:t>
              </w:r>
              <w:r w:rsidRPr="00523692">
                <w:rPr>
                  <w:i/>
                  <w:iCs/>
                  <w:noProof/>
                  <w:sz w:val="24"/>
                  <w:szCs w:val="24"/>
                  <w:lang w:val="es-ES"/>
                </w:rPr>
                <w:t>Esdesign</w:t>
              </w:r>
              <w:r w:rsidRPr="00523692">
                <w:rPr>
                  <w:noProof/>
                  <w:sz w:val="24"/>
                  <w:szCs w:val="24"/>
                  <w:lang w:val="es-ES"/>
                </w:rPr>
                <w:t>. Obtenido de Los 10 elementos gráficos del diseño gráfico que debes conocer: https://www.esdesignbarcelona.com/actualidad/diseno-grafico/elementos-diseno-grafico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Pérez, A. (9 de noviembre de 2021). </w:t>
              </w:r>
              <w:r w:rsidRPr="00523692">
                <w:rPr>
                  <w:i/>
                  <w:iCs/>
                  <w:noProof/>
                  <w:sz w:val="24"/>
                  <w:szCs w:val="24"/>
                  <w:lang w:val="es-ES"/>
                </w:rPr>
                <w:t>Esdesign</w:t>
              </w:r>
              <w:r w:rsidRPr="00523692">
                <w:rPr>
                  <w:noProof/>
                  <w:sz w:val="24"/>
                  <w:szCs w:val="24"/>
                  <w:lang w:val="es-ES"/>
                </w:rPr>
                <w:t>. Obtenido de Los 10 elementos gráficos del diseño gráfico que debes conocer: https://www.esdesignbarcelona.com/actualidad/diseno-grafico/elementos-diseno-grafico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Pérez, M. (2 de junio de 2022). </w:t>
              </w:r>
              <w:r w:rsidRPr="00523692">
                <w:rPr>
                  <w:i/>
                  <w:iCs/>
                  <w:noProof/>
                  <w:sz w:val="24"/>
                  <w:szCs w:val="24"/>
                  <w:lang w:val="es-ES"/>
                </w:rPr>
                <w:t>ConceptoDefincion</w:t>
              </w:r>
              <w:r w:rsidRPr="00523692">
                <w:rPr>
                  <w:noProof/>
                  <w:sz w:val="24"/>
                  <w:szCs w:val="24"/>
                  <w:lang w:val="es-ES"/>
                </w:rPr>
                <w:t>. Obtenido de Empresa: https://conceptodefinicion.de/empresa/</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Público, S. T. (s.f.). </w:t>
              </w:r>
              <w:r w:rsidRPr="00523692">
                <w:rPr>
                  <w:i/>
                  <w:iCs/>
                  <w:noProof/>
                  <w:sz w:val="24"/>
                  <w:szCs w:val="24"/>
                  <w:lang w:val="es-ES"/>
                </w:rPr>
                <w:t>Inmobiliar</w:t>
              </w:r>
              <w:r w:rsidRPr="00523692">
                <w:rPr>
                  <w:noProof/>
                  <w:sz w:val="24"/>
                  <w:szCs w:val="24"/>
                  <w:lang w:val="es-ES"/>
                </w:rPr>
                <w:t>. Obtenido de Gobierno del Encuentro: https://www.inmobiliar.gob.ec/el-sur-de-quito-contara-con-la-plataforma-gubernamental-de-desarrollo-social/</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Puromarketing</w:t>
              </w:r>
              <w:r w:rsidRPr="00523692">
                <w:rPr>
                  <w:noProof/>
                  <w:sz w:val="24"/>
                  <w:szCs w:val="24"/>
                  <w:lang w:val="es-ES"/>
                </w:rPr>
                <w:t>. (s.f.). Obtenido de ¿Qué es el Marketing? : https://www.puromarketing.com/que-es-marketing</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Rossana, A. (8 de Agosto de 2021). </w:t>
              </w:r>
              <w:r w:rsidRPr="00523692">
                <w:rPr>
                  <w:i/>
                  <w:iCs/>
                  <w:noProof/>
                  <w:sz w:val="24"/>
                  <w:szCs w:val="24"/>
                  <w:lang w:val="es-ES"/>
                </w:rPr>
                <w:t>conceptodefinicion</w:t>
              </w:r>
              <w:r w:rsidRPr="00523692">
                <w:rPr>
                  <w:noProof/>
                  <w:sz w:val="24"/>
                  <w:szCs w:val="24"/>
                  <w:lang w:val="es-ES"/>
                </w:rPr>
                <w:t>. Obtenido de Tipografía: https://conceptodefinicion.de/tipografia/</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Significados</w:t>
              </w:r>
              <w:r w:rsidRPr="00523692">
                <w:rPr>
                  <w:noProof/>
                  <w:sz w:val="24"/>
                  <w:szCs w:val="24"/>
                  <w:lang w:val="es-ES"/>
                </w:rPr>
                <w:t>. (s.f.). Obtenido de 16 principales tipos de empresas: https://www.significados.com/tipos-de-empresas/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Spadaro, J. (8 de 7 de 2022). </w:t>
              </w:r>
              <w:r w:rsidRPr="00523692">
                <w:rPr>
                  <w:i/>
                  <w:iCs/>
                  <w:noProof/>
                  <w:sz w:val="24"/>
                  <w:szCs w:val="24"/>
                  <w:lang w:val="es-ES"/>
                </w:rPr>
                <w:t>Ensamble de Ideas</w:t>
              </w:r>
              <w:r w:rsidRPr="00523692">
                <w:rPr>
                  <w:noProof/>
                  <w:sz w:val="24"/>
                  <w:szCs w:val="24"/>
                  <w:lang w:val="es-ES"/>
                </w:rPr>
                <w:t>. Obtenido de Modelo CANVAS de negocios: Sus 9 elementos clave: https://www.ensambledeideas.com/modelo-canvas-de-negocios/</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Spinoff Universidad de Granada</w:t>
              </w:r>
              <w:r w:rsidRPr="00523692">
                <w:rPr>
                  <w:noProof/>
                  <w:sz w:val="24"/>
                  <w:szCs w:val="24"/>
                  <w:lang w:val="es-ES"/>
                </w:rPr>
                <w:t>. (s.f.). Obtenido de Tipos de Empresas / Formas Jurídicas: https://spinoff.ugr.es/spinoffs/infobenefit/tipos-de-empresas-formas-juridicas/</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Students Reinventing Cities.</w:t>
              </w:r>
              <w:r w:rsidRPr="00523692">
                <w:rPr>
                  <w:noProof/>
                  <w:sz w:val="24"/>
                  <w:szCs w:val="24"/>
                  <w:lang w:val="es-ES"/>
                </w:rPr>
                <w:t xml:space="preserve"> (s.f.). Obtenido de Quitumbe, Quito, Ecuador: https://www.c40reinventingcities.org/data/uni-competition_3ef69/fiche/244/quito_site_form_espanol_44a8b.pdf</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Tena, R. D. (21 de 5 de 2021). </w:t>
              </w:r>
              <w:r w:rsidRPr="00523692">
                <w:rPr>
                  <w:i/>
                  <w:iCs/>
                  <w:noProof/>
                  <w:sz w:val="24"/>
                  <w:szCs w:val="24"/>
                  <w:lang w:val="es-ES"/>
                </w:rPr>
                <w:t>Holded</w:t>
              </w:r>
              <w:r w:rsidRPr="00523692">
                <w:rPr>
                  <w:noProof/>
                  <w:sz w:val="24"/>
                  <w:szCs w:val="24"/>
                  <w:lang w:val="es-ES"/>
                </w:rPr>
                <w:t>. Obtenido de Tipos de empresas según su forma jurídica: https://www.holded.com/es/blog/tipos-empresa-forma-juridica</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Typeform</w:t>
              </w:r>
              <w:r w:rsidRPr="00523692">
                <w:rPr>
                  <w:noProof/>
                  <w:sz w:val="24"/>
                  <w:szCs w:val="24"/>
                  <w:lang w:val="es-ES"/>
                </w:rPr>
                <w:t>. (s.f.). Obtenido de Qué es una encuesta: https://www.typeform.com/es/encuestas/que-es-una-encuesta/</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Unir La Universidad en internet</w:t>
              </w:r>
              <w:r w:rsidRPr="00523692">
                <w:rPr>
                  <w:noProof/>
                  <w:sz w:val="24"/>
                  <w:szCs w:val="24"/>
                  <w:lang w:val="es-ES"/>
                </w:rPr>
                <w:t>. (11 de 04 de 2022). Obtenido de ¿Qué es el método científico?: https://mexico.unir.net/derecho/noticias/metodo-cientifico/</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Westreicher, G. (30 de Mayo de 2020). </w:t>
              </w:r>
              <w:r w:rsidRPr="00523692">
                <w:rPr>
                  <w:i/>
                  <w:iCs/>
                  <w:noProof/>
                  <w:sz w:val="24"/>
                  <w:szCs w:val="24"/>
                  <w:lang w:val="es-ES"/>
                </w:rPr>
                <w:t>Economipedia</w:t>
              </w:r>
              <w:r w:rsidRPr="00523692">
                <w:rPr>
                  <w:noProof/>
                  <w:sz w:val="24"/>
                  <w:szCs w:val="24"/>
                  <w:lang w:val="es-ES"/>
                </w:rPr>
                <w:t>. Obtenido de Entorno empresarial: https://economipedia.com/definiciones/entorno-empresarial.html</w:t>
              </w:r>
            </w:p>
            <w:p w:rsidR="00500BBD" w:rsidRPr="00523692" w:rsidRDefault="00500BBD" w:rsidP="00500BBD">
              <w:pPr>
                <w:pStyle w:val="Bibliografa"/>
                <w:ind w:left="720" w:hanging="720"/>
                <w:rPr>
                  <w:noProof/>
                  <w:sz w:val="24"/>
                  <w:szCs w:val="24"/>
                  <w:lang w:val="es-ES"/>
                </w:rPr>
              </w:pPr>
              <w:r w:rsidRPr="00523692">
                <w:rPr>
                  <w:i/>
                  <w:iCs/>
                  <w:noProof/>
                  <w:sz w:val="24"/>
                  <w:szCs w:val="24"/>
                  <w:lang w:val="es-ES"/>
                </w:rPr>
                <w:t>Wikitips</w:t>
              </w:r>
              <w:r w:rsidRPr="00523692">
                <w:rPr>
                  <w:noProof/>
                  <w:sz w:val="24"/>
                  <w:szCs w:val="24"/>
                  <w:lang w:val="es-ES"/>
                </w:rPr>
                <w:t>. (s.f.). Obtenido de Canales - Canvas: https://mentorday.es/wikitips/canales/</w:t>
              </w:r>
            </w:p>
            <w:p w:rsidR="00500BBD" w:rsidRPr="00523692" w:rsidRDefault="00500BBD" w:rsidP="00500BBD">
              <w:pPr>
                <w:pStyle w:val="Bibliografa"/>
                <w:ind w:left="720" w:hanging="720"/>
                <w:rPr>
                  <w:noProof/>
                  <w:sz w:val="24"/>
                  <w:szCs w:val="24"/>
                  <w:lang w:val="es-ES"/>
                </w:rPr>
              </w:pPr>
              <w:r w:rsidRPr="00523692">
                <w:rPr>
                  <w:noProof/>
                  <w:sz w:val="24"/>
                  <w:szCs w:val="24"/>
                  <w:lang w:val="es-ES"/>
                </w:rPr>
                <w:t xml:space="preserve">Zambrano, C. (s.f.). </w:t>
              </w:r>
              <w:r w:rsidRPr="00523692">
                <w:rPr>
                  <w:i/>
                  <w:iCs/>
                  <w:noProof/>
                  <w:sz w:val="24"/>
                  <w:szCs w:val="24"/>
                  <w:lang w:val="es-ES"/>
                </w:rPr>
                <w:t>Modelocanvas</w:t>
              </w:r>
              <w:r w:rsidRPr="00523692">
                <w:rPr>
                  <w:noProof/>
                  <w:sz w:val="24"/>
                  <w:szCs w:val="24"/>
                  <w:lang w:val="es-ES"/>
                </w:rPr>
                <w:t>. Obtenido de Actividades Clave: https://modelocanvas.net/actividades-clave/</w:t>
              </w:r>
            </w:p>
            <w:p w:rsidR="00500BBD" w:rsidRPr="00523692" w:rsidRDefault="00500BBD" w:rsidP="00500BBD">
              <w:pPr>
                <w:rPr>
                  <w:sz w:val="24"/>
                  <w:szCs w:val="24"/>
                </w:rPr>
              </w:pPr>
              <w:r w:rsidRPr="00523692">
                <w:rPr>
                  <w:b/>
                  <w:bCs/>
                  <w:sz w:val="24"/>
                  <w:szCs w:val="24"/>
                </w:rPr>
                <w:fldChar w:fldCharType="end"/>
              </w:r>
            </w:p>
          </w:sdtContent>
        </w:sdt>
      </w:sdtContent>
    </w:sdt>
    <w:p w:rsidR="00500BBD" w:rsidRPr="00500BBD" w:rsidRDefault="00500BBD" w:rsidP="00500BBD"/>
    <w:p w:rsidR="00500BBD" w:rsidRDefault="00500BBD" w:rsidP="00500BBD">
      <w:pPr>
        <w:rPr>
          <w:szCs w:val="24"/>
          <w:lang w:val="es-ES"/>
        </w:rPr>
      </w:pPr>
    </w:p>
    <w:p w:rsidR="00500BBD" w:rsidRDefault="00500BBD" w:rsidP="00500BBD">
      <w:pPr>
        <w:rPr>
          <w:szCs w:val="24"/>
          <w:lang w:val="es-ES"/>
        </w:rPr>
      </w:pPr>
    </w:p>
    <w:p w:rsidR="00FA2028" w:rsidRDefault="00FA2028" w:rsidP="00500BBD">
      <w:pPr>
        <w:rPr>
          <w:szCs w:val="24"/>
          <w:lang w:val="es-ES"/>
        </w:rPr>
      </w:pPr>
    </w:p>
    <w:p w:rsidR="007278DF" w:rsidRDefault="007278DF" w:rsidP="00500BBD">
      <w:pPr>
        <w:rPr>
          <w:szCs w:val="24"/>
          <w:lang w:val="es-ES"/>
        </w:rPr>
      </w:pPr>
    </w:p>
    <w:p w:rsidR="007278DF" w:rsidRDefault="007278DF" w:rsidP="00500BBD">
      <w:pPr>
        <w:rPr>
          <w:szCs w:val="24"/>
          <w:lang w:val="es-ES"/>
        </w:rPr>
      </w:pPr>
    </w:p>
    <w:p w:rsidR="007278DF" w:rsidRDefault="007278DF" w:rsidP="00500BBD">
      <w:pPr>
        <w:rPr>
          <w:szCs w:val="24"/>
          <w:lang w:val="es-ES"/>
        </w:rPr>
      </w:pPr>
    </w:p>
    <w:p w:rsidR="007278DF" w:rsidRDefault="007278DF" w:rsidP="00500BBD">
      <w:pPr>
        <w:rPr>
          <w:szCs w:val="24"/>
          <w:lang w:val="es-ES"/>
        </w:rPr>
      </w:pPr>
    </w:p>
    <w:p w:rsidR="007278DF" w:rsidRDefault="007278DF" w:rsidP="00500BBD">
      <w:pPr>
        <w:rPr>
          <w:szCs w:val="24"/>
          <w:lang w:val="es-ES"/>
        </w:rPr>
      </w:pPr>
    </w:p>
    <w:p w:rsidR="00AA316A" w:rsidRDefault="00AA316A" w:rsidP="007278DF">
      <w:pPr>
        <w:pStyle w:val="Ttulo1"/>
        <w:jc w:val="left"/>
        <w:rPr>
          <w:lang w:val="es-ES"/>
        </w:rPr>
      </w:pPr>
      <w:bookmarkStart w:id="186" w:name="_Toc131976208"/>
    </w:p>
    <w:p w:rsidR="00AA316A" w:rsidRPr="00AA316A" w:rsidRDefault="00AA316A" w:rsidP="00AA316A">
      <w:pPr>
        <w:rPr>
          <w:lang w:val="es-ES"/>
        </w:rPr>
      </w:pPr>
    </w:p>
    <w:p w:rsidR="007278DF" w:rsidRDefault="007278DF" w:rsidP="007278DF">
      <w:pPr>
        <w:pStyle w:val="Ttulo1"/>
        <w:jc w:val="left"/>
        <w:rPr>
          <w:lang w:val="es-ES"/>
        </w:rPr>
      </w:pPr>
      <w:r>
        <w:rPr>
          <w:lang w:val="es-ES"/>
        </w:rPr>
        <w:t>Anexos</w:t>
      </w:r>
      <w:bookmarkEnd w:id="186"/>
    </w:p>
    <w:p w:rsidR="007278DF" w:rsidRDefault="007278DF" w:rsidP="00500BBD">
      <w:pPr>
        <w:rPr>
          <w:szCs w:val="24"/>
          <w:lang w:val="es-ES"/>
        </w:rPr>
      </w:pPr>
    </w:p>
    <w:p w:rsidR="00904957" w:rsidRPr="00904957" w:rsidRDefault="00904957" w:rsidP="00904957">
      <w:pPr>
        <w:rPr>
          <w:sz w:val="24"/>
          <w:szCs w:val="24"/>
          <w:lang w:val="es-ES"/>
        </w:rPr>
      </w:pPr>
    </w:p>
    <w:p w:rsidR="00904957" w:rsidRPr="00904957" w:rsidRDefault="00904957" w:rsidP="00904957">
      <w:pPr>
        <w:jc w:val="center"/>
        <w:rPr>
          <w:sz w:val="24"/>
          <w:szCs w:val="24"/>
          <w:lang w:val="es-ES"/>
        </w:rPr>
      </w:pPr>
      <w:r w:rsidRPr="00904957">
        <w:rPr>
          <w:sz w:val="24"/>
          <w:szCs w:val="24"/>
          <w:lang w:val="es-ES"/>
        </w:rPr>
        <w:t>INSTITUTO TECNOLOGICO SUPERIOR</w:t>
      </w:r>
    </w:p>
    <w:p w:rsidR="00904957" w:rsidRPr="00904957" w:rsidRDefault="00904957" w:rsidP="00904957">
      <w:pPr>
        <w:jc w:val="center"/>
        <w:rPr>
          <w:sz w:val="24"/>
          <w:szCs w:val="24"/>
          <w:lang w:val="es-ES"/>
        </w:rPr>
      </w:pPr>
      <w:r w:rsidRPr="00904957">
        <w:rPr>
          <w:sz w:val="24"/>
          <w:szCs w:val="24"/>
          <w:lang w:val="es-ES"/>
        </w:rPr>
        <w:t>PICHINCHA</w:t>
      </w:r>
    </w:p>
    <w:p w:rsidR="00904957" w:rsidRPr="00904957" w:rsidRDefault="00904957" w:rsidP="00904957">
      <w:pPr>
        <w:jc w:val="center"/>
        <w:rPr>
          <w:sz w:val="24"/>
          <w:szCs w:val="24"/>
          <w:lang w:val="es-ES"/>
        </w:rPr>
      </w:pPr>
      <w:r w:rsidRPr="00904957">
        <w:rPr>
          <w:sz w:val="24"/>
          <w:szCs w:val="24"/>
          <w:lang w:val="es-ES"/>
        </w:rPr>
        <w:t>TECNOLOGÍA SUPERIOR EN ADMINISTRACIÓN</w:t>
      </w:r>
    </w:p>
    <w:p w:rsidR="00904957" w:rsidRPr="00904957" w:rsidRDefault="00904957" w:rsidP="00904957">
      <w:pPr>
        <w:rPr>
          <w:sz w:val="24"/>
          <w:szCs w:val="24"/>
          <w:lang w:val="es-ES"/>
        </w:rPr>
      </w:pPr>
    </w:p>
    <w:p w:rsidR="00904957" w:rsidRPr="00904957" w:rsidRDefault="00904957" w:rsidP="00904957">
      <w:pPr>
        <w:ind w:left="708" w:firstLine="1"/>
        <w:jc w:val="both"/>
        <w:rPr>
          <w:sz w:val="24"/>
          <w:szCs w:val="24"/>
          <w:lang w:val="es-MX"/>
        </w:rPr>
      </w:pPr>
      <w:r w:rsidRPr="00904957">
        <w:rPr>
          <w:sz w:val="24"/>
          <w:szCs w:val="24"/>
          <w:lang w:val="es-MX"/>
        </w:rPr>
        <w:t>Modelo Canvas Para La Creación De Crystal Wind Diseño Gráfico Quito</w:t>
      </w:r>
    </w:p>
    <w:p w:rsidR="00904957" w:rsidRPr="00904957" w:rsidRDefault="00904957" w:rsidP="00904957">
      <w:pPr>
        <w:rPr>
          <w:sz w:val="24"/>
          <w:szCs w:val="24"/>
          <w:lang w:val="es-ES"/>
        </w:rPr>
      </w:pPr>
    </w:p>
    <w:p w:rsidR="00904957" w:rsidRPr="00904957" w:rsidRDefault="00F03720" w:rsidP="00904957">
      <w:pPr>
        <w:rPr>
          <w:sz w:val="24"/>
          <w:szCs w:val="24"/>
          <w:lang w:val="es-ES"/>
        </w:rPr>
      </w:pPr>
      <w:r w:rsidRPr="00904957">
        <w:rPr>
          <w:sz w:val="24"/>
          <w:szCs w:val="24"/>
          <w:lang w:val="es-ES"/>
        </w:rPr>
        <w:t>Objetivo</w:t>
      </w:r>
      <w:r w:rsidR="00904957" w:rsidRPr="00904957">
        <w:rPr>
          <w:sz w:val="24"/>
          <w:szCs w:val="24"/>
          <w:lang w:val="es-ES"/>
        </w:rPr>
        <w:t xml:space="preserve">: Consultar qué clase de emprendimiento necesitan las </w:t>
      </w:r>
      <w:r w:rsidR="00904957">
        <w:rPr>
          <w:sz w:val="24"/>
          <w:szCs w:val="24"/>
          <w:lang w:val="es-ES"/>
        </w:rPr>
        <w:t>empresas</w:t>
      </w:r>
      <w:r w:rsidR="00904957" w:rsidRPr="00904957">
        <w:rPr>
          <w:sz w:val="24"/>
          <w:szCs w:val="24"/>
          <w:lang w:val="es-ES"/>
        </w:rPr>
        <w:t xml:space="preserve"> </w:t>
      </w:r>
      <w:r w:rsidR="00904957">
        <w:rPr>
          <w:sz w:val="24"/>
          <w:szCs w:val="24"/>
          <w:lang w:val="es-ES"/>
        </w:rPr>
        <w:t>del sector de Quitumbe</w:t>
      </w:r>
    </w:p>
    <w:p w:rsidR="00904957" w:rsidRPr="00904957" w:rsidRDefault="00F03720" w:rsidP="00904957">
      <w:pPr>
        <w:rPr>
          <w:sz w:val="24"/>
          <w:szCs w:val="24"/>
          <w:lang w:val="es-ES"/>
        </w:rPr>
      </w:pPr>
      <w:r w:rsidRPr="00904957">
        <w:rPr>
          <w:sz w:val="24"/>
          <w:szCs w:val="24"/>
          <w:lang w:val="es-ES"/>
        </w:rPr>
        <w:t xml:space="preserve">Agradecimiento: </w:t>
      </w:r>
      <w:r w:rsidR="00904957" w:rsidRPr="00904957">
        <w:rPr>
          <w:sz w:val="24"/>
          <w:szCs w:val="24"/>
          <w:lang w:val="es-ES"/>
        </w:rPr>
        <w:t>Agradezco que me regale unos minutos de su tiempo, con sus respuestas obtengo una visión clara del tipo de necesidades que tiene este sector.</w:t>
      </w:r>
    </w:p>
    <w:p w:rsidR="00904957" w:rsidRPr="00904957" w:rsidRDefault="00904957" w:rsidP="00904957">
      <w:pPr>
        <w:rPr>
          <w:sz w:val="24"/>
          <w:szCs w:val="24"/>
          <w:lang w:val="es-ES"/>
        </w:rPr>
      </w:pPr>
    </w:p>
    <w:p w:rsidR="00904957" w:rsidRDefault="00904957" w:rsidP="00904957">
      <w:pPr>
        <w:rPr>
          <w:sz w:val="24"/>
          <w:szCs w:val="24"/>
          <w:lang w:val="es-ES"/>
        </w:rPr>
      </w:pPr>
      <w:r w:rsidRPr="00904957">
        <w:rPr>
          <w:sz w:val="24"/>
          <w:szCs w:val="24"/>
          <w:lang w:val="es-ES"/>
        </w:rPr>
        <w:t>PREGUNTAS:</w:t>
      </w:r>
    </w:p>
    <w:p w:rsidR="00CA5EEA" w:rsidRPr="00904957" w:rsidRDefault="00CA5EEA" w:rsidP="00904957">
      <w:pPr>
        <w:rPr>
          <w:sz w:val="24"/>
          <w:szCs w:val="24"/>
          <w:lang w:val="es-ES"/>
        </w:rPr>
      </w:pPr>
    </w:p>
    <w:p w:rsidR="00904957" w:rsidRDefault="00CA5EEA" w:rsidP="00CA5EEA">
      <w:pPr>
        <w:pStyle w:val="Prrafodelista"/>
        <w:numPr>
          <w:ilvl w:val="0"/>
          <w:numId w:val="28"/>
        </w:numPr>
        <w:rPr>
          <w:szCs w:val="24"/>
          <w:lang w:val="es-ES"/>
        </w:rPr>
      </w:pPr>
      <w:r>
        <w:rPr>
          <w:szCs w:val="24"/>
          <w:lang w:val="es-ES"/>
        </w:rPr>
        <w:t>¿Cuál es su Género?</w:t>
      </w:r>
    </w:p>
    <w:p w:rsidR="00904957" w:rsidRDefault="00904957" w:rsidP="00CA5EEA">
      <w:pPr>
        <w:pStyle w:val="Prrafodelista"/>
        <w:numPr>
          <w:ilvl w:val="0"/>
          <w:numId w:val="29"/>
        </w:numPr>
        <w:rPr>
          <w:szCs w:val="24"/>
          <w:lang w:val="es-ES"/>
        </w:rPr>
      </w:pPr>
      <w:r w:rsidRPr="00CA5EEA">
        <w:rPr>
          <w:szCs w:val="24"/>
          <w:lang w:val="es-ES"/>
        </w:rPr>
        <w:t>Femenino</w:t>
      </w:r>
    </w:p>
    <w:p w:rsidR="00CA5EEA" w:rsidRPr="00CA5EEA" w:rsidRDefault="00CA5EEA" w:rsidP="00CA5EEA">
      <w:pPr>
        <w:pStyle w:val="Prrafodelista"/>
        <w:numPr>
          <w:ilvl w:val="0"/>
          <w:numId w:val="29"/>
        </w:numPr>
        <w:rPr>
          <w:szCs w:val="24"/>
          <w:lang w:val="es-ES"/>
        </w:rPr>
      </w:pPr>
      <w:r w:rsidRPr="00904957">
        <w:rPr>
          <w:rFonts w:cs="Times New Roman"/>
          <w:szCs w:val="24"/>
          <w:lang w:val="es-ES"/>
        </w:rPr>
        <w:t>Masculino</w:t>
      </w:r>
    </w:p>
    <w:p w:rsidR="00CA5EEA" w:rsidRPr="00CA5EEA" w:rsidRDefault="00CA5EEA" w:rsidP="00CA5EEA">
      <w:pPr>
        <w:pStyle w:val="Prrafodelista"/>
        <w:ind w:left="1440" w:firstLine="0"/>
        <w:rPr>
          <w:szCs w:val="24"/>
          <w:lang w:val="es-ES"/>
        </w:rPr>
      </w:pPr>
    </w:p>
    <w:p w:rsidR="00904957" w:rsidRDefault="00CA5EEA" w:rsidP="00CA5EEA">
      <w:pPr>
        <w:pStyle w:val="Prrafodelista"/>
        <w:numPr>
          <w:ilvl w:val="0"/>
          <w:numId w:val="28"/>
        </w:numPr>
        <w:rPr>
          <w:szCs w:val="24"/>
          <w:lang w:val="es-ES"/>
        </w:rPr>
      </w:pPr>
      <w:r>
        <w:rPr>
          <w:szCs w:val="24"/>
          <w:lang w:val="es-ES"/>
        </w:rPr>
        <w:t>¿En qué rango de edad se encuentra</w:t>
      </w:r>
      <w:r w:rsidR="00904957" w:rsidRPr="00CA5EEA">
        <w:rPr>
          <w:szCs w:val="24"/>
          <w:lang w:val="es-ES"/>
        </w:rPr>
        <w:t>?</w:t>
      </w:r>
    </w:p>
    <w:p w:rsidR="00904957" w:rsidRDefault="00CA5EEA" w:rsidP="00CA5EEA">
      <w:pPr>
        <w:pStyle w:val="Prrafodelista"/>
        <w:numPr>
          <w:ilvl w:val="0"/>
          <w:numId w:val="30"/>
        </w:numPr>
        <w:rPr>
          <w:szCs w:val="24"/>
          <w:lang w:val="es-ES"/>
        </w:rPr>
      </w:pPr>
      <w:r>
        <w:rPr>
          <w:szCs w:val="24"/>
          <w:lang w:val="es-ES"/>
        </w:rPr>
        <w:t>16 – 25 años</w:t>
      </w:r>
    </w:p>
    <w:p w:rsidR="00CA5EEA" w:rsidRDefault="00CA5EEA" w:rsidP="00CA5EEA">
      <w:pPr>
        <w:pStyle w:val="Prrafodelista"/>
        <w:numPr>
          <w:ilvl w:val="0"/>
          <w:numId w:val="30"/>
        </w:numPr>
        <w:rPr>
          <w:szCs w:val="24"/>
          <w:lang w:val="es-ES"/>
        </w:rPr>
      </w:pPr>
      <w:r>
        <w:rPr>
          <w:szCs w:val="24"/>
          <w:lang w:val="es-ES"/>
        </w:rPr>
        <w:t>26 – 35años</w:t>
      </w:r>
    </w:p>
    <w:p w:rsidR="00CA5EEA" w:rsidRDefault="00CA5EEA" w:rsidP="00CA5EEA">
      <w:pPr>
        <w:pStyle w:val="Prrafodelista"/>
        <w:numPr>
          <w:ilvl w:val="0"/>
          <w:numId w:val="30"/>
        </w:numPr>
        <w:rPr>
          <w:szCs w:val="24"/>
          <w:lang w:val="es-ES"/>
        </w:rPr>
      </w:pPr>
      <w:r>
        <w:rPr>
          <w:szCs w:val="24"/>
          <w:lang w:val="es-ES"/>
        </w:rPr>
        <w:t>36 – 45 años</w:t>
      </w:r>
    </w:p>
    <w:p w:rsidR="00CA5EEA" w:rsidRDefault="00CA5EEA" w:rsidP="00CA5EEA">
      <w:pPr>
        <w:pStyle w:val="Prrafodelista"/>
        <w:numPr>
          <w:ilvl w:val="0"/>
          <w:numId w:val="30"/>
        </w:numPr>
        <w:rPr>
          <w:szCs w:val="24"/>
          <w:lang w:val="es-ES"/>
        </w:rPr>
      </w:pPr>
      <w:r>
        <w:rPr>
          <w:szCs w:val="24"/>
          <w:lang w:val="es-ES"/>
        </w:rPr>
        <w:t>46 – 55 años</w:t>
      </w:r>
    </w:p>
    <w:p w:rsidR="00CA5EEA" w:rsidRPr="00CA5EEA" w:rsidRDefault="00CA5EEA" w:rsidP="00CA5EEA">
      <w:pPr>
        <w:pStyle w:val="Prrafodelista"/>
        <w:numPr>
          <w:ilvl w:val="0"/>
          <w:numId w:val="30"/>
        </w:numPr>
        <w:rPr>
          <w:szCs w:val="24"/>
          <w:lang w:val="es-ES"/>
        </w:rPr>
      </w:pPr>
      <w:r>
        <w:rPr>
          <w:szCs w:val="24"/>
          <w:lang w:val="es-ES"/>
        </w:rPr>
        <w:t>56 – 65 años</w:t>
      </w:r>
    </w:p>
    <w:p w:rsidR="00904957" w:rsidRPr="00904957" w:rsidRDefault="00904957" w:rsidP="00904957">
      <w:pPr>
        <w:rPr>
          <w:sz w:val="24"/>
          <w:szCs w:val="24"/>
          <w:lang w:val="es-ES"/>
        </w:rPr>
      </w:pPr>
    </w:p>
    <w:p w:rsidR="00904957" w:rsidRDefault="00CA5EEA" w:rsidP="00CA5EEA">
      <w:pPr>
        <w:pStyle w:val="Prrafodelista"/>
        <w:numPr>
          <w:ilvl w:val="0"/>
          <w:numId w:val="28"/>
        </w:numPr>
        <w:rPr>
          <w:szCs w:val="24"/>
          <w:lang w:val="es-ES"/>
        </w:rPr>
      </w:pPr>
      <w:r w:rsidRPr="00CA5EEA">
        <w:rPr>
          <w:szCs w:val="24"/>
          <w:lang w:val="es-ES"/>
        </w:rPr>
        <w:t>¿Considera Usted que una empresa dedicada a la impresión de facturas, talonarios, (imprenta) o empresas de arquitectura es más necesaria en el sector de Quitumbe?</w:t>
      </w:r>
    </w:p>
    <w:p w:rsidR="00F03720" w:rsidRPr="00F03720" w:rsidRDefault="00F03720" w:rsidP="00F03720">
      <w:pPr>
        <w:ind w:left="720" w:firstLine="0"/>
        <w:rPr>
          <w:szCs w:val="24"/>
          <w:lang w:val="es-ES"/>
        </w:rPr>
      </w:pPr>
    </w:p>
    <w:p w:rsidR="00CA5EEA" w:rsidRDefault="00CA5EEA" w:rsidP="00CA5EEA">
      <w:pPr>
        <w:pStyle w:val="Prrafodelista"/>
        <w:numPr>
          <w:ilvl w:val="0"/>
          <w:numId w:val="31"/>
        </w:numPr>
        <w:rPr>
          <w:szCs w:val="24"/>
          <w:lang w:val="es-ES"/>
        </w:rPr>
      </w:pPr>
      <w:r>
        <w:rPr>
          <w:szCs w:val="24"/>
          <w:lang w:val="es-ES"/>
        </w:rPr>
        <w:t>SI</w:t>
      </w:r>
    </w:p>
    <w:p w:rsidR="00CA5EEA" w:rsidRPr="00CA5EEA" w:rsidRDefault="00CA5EEA" w:rsidP="00CA5EEA">
      <w:pPr>
        <w:pStyle w:val="Prrafodelista"/>
        <w:numPr>
          <w:ilvl w:val="0"/>
          <w:numId w:val="31"/>
        </w:numPr>
        <w:rPr>
          <w:szCs w:val="24"/>
          <w:lang w:val="es-ES"/>
        </w:rPr>
      </w:pPr>
      <w:r>
        <w:rPr>
          <w:szCs w:val="24"/>
          <w:lang w:val="es-ES"/>
        </w:rPr>
        <w:t>NO</w:t>
      </w:r>
    </w:p>
    <w:p w:rsidR="00904957" w:rsidRPr="00904957" w:rsidRDefault="00904957" w:rsidP="00904957">
      <w:pPr>
        <w:rPr>
          <w:sz w:val="24"/>
          <w:szCs w:val="24"/>
          <w:lang w:val="es-ES"/>
        </w:rPr>
      </w:pPr>
    </w:p>
    <w:p w:rsidR="00904957" w:rsidRDefault="00CA5EEA" w:rsidP="00CA5EEA">
      <w:pPr>
        <w:pStyle w:val="Prrafodelista"/>
        <w:numPr>
          <w:ilvl w:val="0"/>
          <w:numId w:val="28"/>
        </w:numPr>
        <w:rPr>
          <w:szCs w:val="24"/>
          <w:lang w:val="es-ES"/>
        </w:rPr>
      </w:pPr>
      <w:r w:rsidRPr="00CA5EEA">
        <w:rPr>
          <w:szCs w:val="24"/>
          <w:lang w:val="es-ES"/>
        </w:rPr>
        <w:t>¿Con las siguientes opciones de empresa, cual considera más necesario en el sector?</w:t>
      </w:r>
    </w:p>
    <w:p w:rsidR="00CA5EEA" w:rsidRDefault="00CA5EEA" w:rsidP="00CA5EEA">
      <w:pPr>
        <w:pStyle w:val="Prrafodelista"/>
        <w:numPr>
          <w:ilvl w:val="0"/>
          <w:numId w:val="32"/>
        </w:numPr>
        <w:rPr>
          <w:szCs w:val="24"/>
          <w:lang w:val="es-ES"/>
        </w:rPr>
      </w:pPr>
      <w:r>
        <w:rPr>
          <w:szCs w:val="24"/>
          <w:lang w:val="es-ES"/>
        </w:rPr>
        <w:t>Diseño Grafico</w:t>
      </w:r>
    </w:p>
    <w:p w:rsidR="00CA5EEA" w:rsidRDefault="00CA5EEA" w:rsidP="00CA5EEA">
      <w:pPr>
        <w:pStyle w:val="Prrafodelista"/>
        <w:numPr>
          <w:ilvl w:val="0"/>
          <w:numId w:val="32"/>
        </w:numPr>
        <w:rPr>
          <w:szCs w:val="24"/>
          <w:lang w:val="es-ES"/>
        </w:rPr>
      </w:pPr>
      <w:r>
        <w:rPr>
          <w:szCs w:val="24"/>
          <w:lang w:val="es-ES"/>
        </w:rPr>
        <w:t>Publicidad</w:t>
      </w:r>
    </w:p>
    <w:p w:rsidR="00CA5EEA" w:rsidRDefault="00CA5EEA" w:rsidP="00CA5EEA">
      <w:pPr>
        <w:pStyle w:val="Prrafodelista"/>
        <w:numPr>
          <w:ilvl w:val="0"/>
          <w:numId w:val="32"/>
        </w:numPr>
        <w:rPr>
          <w:szCs w:val="24"/>
          <w:lang w:val="es-ES"/>
        </w:rPr>
      </w:pPr>
      <w:r>
        <w:rPr>
          <w:szCs w:val="24"/>
          <w:lang w:val="es-ES"/>
        </w:rPr>
        <w:t>Arquitectura</w:t>
      </w:r>
    </w:p>
    <w:p w:rsidR="00CA5EEA" w:rsidRPr="00CA5EEA" w:rsidRDefault="00CA5EEA" w:rsidP="00CA5EEA">
      <w:pPr>
        <w:pStyle w:val="Prrafodelista"/>
        <w:numPr>
          <w:ilvl w:val="0"/>
          <w:numId w:val="32"/>
        </w:numPr>
        <w:rPr>
          <w:szCs w:val="24"/>
          <w:lang w:val="es-ES"/>
        </w:rPr>
      </w:pPr>
      <w:r>
        <w:rPr>
          <w:szCs w:val="24"/>
          <w:lang w:val="es-ES"/>
        </w:rPr>
        <w:t>Imprenta</w:t>
      </w:r>
    </w:p>
    <w:p w:rsidR="00904957" w:rsidRPr="00904957" w:rsidRDefault="00904957" w:rsidP="00CA5EEA">
      <w:pPr>
        <w:rPr>
          <w:sz w:val="24"/>
          <w:szCs w:val="24"/>
          <w:lang w:val="es-ES"/>
        </w:rPr>
      </w:pPr>
      <w:r w:rsidRPr="00904957">
        <w:rPr>
          <w:sz w:val="24"/>
          <w:szCs w:val="24"/>
          <w:lang w:val="es-ES"/>
        </w:rPr>
        <w:t xml:space="preserve"> </w:t>
      </w:r>
    </w:p>
    <w:p w:rsidR="00904957" w:rsidRDefault="00CA5EEA" w:rsidP="00CA5EEA">
      <w:pPr>
        <w:pStyle w:val="Prrafodelista"/>
        <w:numPr>
          <w:ilvl w:val="0"/>
          <w:numId w:val="28"/>
        </w:numPr>
        <w:rPr>
          <w:szCs w:val="24"/>
          <w:lang w:val="es-ES"/>
        </w:rPr>
      </w:pPr>
      <w:r w:rsidRPr="00CA5EEA">
        <w:rPr>
          <w:szCs w:val="24"/>
          <w:lang w:val="es-ES"/>
        </w:rPr>
        <w:t>¿Considera que el diseño gráfico es importante en el mercado actual?</w:t>
      </w:r>
    </w:p>
    <w:p w:rsidR="00CA5EEA" w:rsidRDefault="00F03720" w:rsidP="00CA5EEA">
      <w:pPr>
        <w:pStyle w:val="Prrafodelista"/>
        <w:numPr>
          <w:ilvl w:val="0"/>
          <w:numId w:val="33"/>
        </w:numPr>
        <w:rPr>
          <w:szCs w:val="24"/>
          <w:lang w:val="es-ES"/>
        </w:rPr>
      </w:pPr>
      <w:r>
        <w:rPr>
          <w:szCs w:val="24"/>
          <w:lang w:val="es-ES"/>
        </w:rPr>
        <w:t>Muy Importante</w:t>
      </w:r>
    </w:p>
    <w:p w:rsidR="00F03720" w:rsidRDefault="00F03720" w:rsidP="00CA5EEA">
      <w:pPr>
        <w:pStyle w:val="Prrafodelista"/>
        <w:numPr>
          <w:ilvl w:val="0"/>
          <w:numId w:val="33"/>
        </w:numPr>
        <w:rPr>
          <w:szCs w:val="24"/>
          <w:lang w:val="es-ES"/>
        </w:rPr>
      </w:pPr>
      <w:r>
        <w:rPr>
          <w:szCs w:val="24"/>
          <w:lang w:val="es-ES"/>
        </w:rPr>
        <w:t>Poco Importante</w:t>
      </w:r>
    </w:p>
    <w:p w:rsidR="00F03720" w:rsidRDefault="00F03720" w:rsidP="00CA5EEA">
      <w:pPr>
        <w:pStyle w:val="Prrafodelista"/>
        <w:numPr>
          <w:ilvl w:val="0"/>
          <w:numId w:val="33"/>
        </w:numPr>
        <w:rPr>
          <w:szCs w:val="24"/>
          <w:lang w:val="es-ES"/>
        </w:rPr>
      </w:pPr>
      <w:r>
        <w:rPr>
          <w:szCs w:val="24"/>
          <w:lang w:val="es-ES"/>
        </w:rPr>
        <w:t>Nada Importante</w:t>
      </w:r>
    </w:p>
    <w:p w:rsidR="00F03720" w:rsidRPr="00CA5EEA" w:rsidRDefault="00F03720" w:rsidP="00CA5EEA">
      <w:pPr>
        <w:pStyle w:val="Prrafodelista"/>
        <w:numPr>
          <w:ilvl w:val="0"/>
          <w:numId w:val="33"/>
        </w:numPr>
        <w:rPr>
          <w:szCs w:val="24"/>
          <w:lang w:val="es-ES"/>
        </w:rPr>
      </w:pPr>
      <w:r>
        <w:rPr>
          <w:szCs w:val="24"/>
          <w:lang w:val="es-ES"/>
        </w:rPr>
        <w:t>No lo Sabe</w:t>
      </w:r>
    </w:p>
    <w:p w:rsidR="00904957" w:rsidRPr="00904957" w:rsidRDefault="00904957" w:rsidP="00904957">
      <w:pPr>
        <w:rPr>
          <w:sz w:val="24"/>
          <w:szCs w:val="24"/>
          <w:lang w:val="es-ES"/>
        </w:rPr>
      </w:pPr>
    </w:p>
    <w:p w:rsidR="00904957" w:rsidRDefault="00904957" w:rsidP="00F03720">
      <w:pPr>
        <w:pStyle w:val="Prrafodelista"/>
        <w:numPr>
          <w:ilvl w:val="0"/>
          <w:numId w:val="28"/>
        </w:numPr>
        <w:rPr>
          <w:szCs w:val="24"/>
          <w:lang w:val="es-ES"/>
        </w:rPr>
      </w:pPr>
      <w:r w:rsidRPr="00F03720">
        <w:rPr>
          <w:szCs w:val="24"/>
          <w:lang w:val="es-ES"/>
        </w:rPr>
        <w:t>¿</w:t>
      </w:r>
      <w:r w:rsidR="00F03720" w:rsidRPr="00F03720">
        <w:rPr>
          <w:szCs w:val="24"/>
          <w:lang w:val="es-ES"/>
        </w:rPr>
        <w:t>Usted estaría de acuerdo en la creación de una empresa dedica al Diseño Gráfico en el sector de Quitumbe?</w:t>
      </w:r>
    </w:p>
    <w:p w:rsidR="00F03720" w:rsidRDefault="00F03720" w:rsidP="00F03720">
      <w:pPr>
        <w:pStyle w:val="Prrafodelista"/>
        <w:ind w:left="1080" w:firstLine="0"/>
        <w:rPr>
          <w:szCs w:val="24"/>
          <w:lang w:val="es-ES"/>
        </w:rPr>
      </w:pPr>
    </w:p>
    <w:p w:rsidR="00F03720" w:rsidRDefault="00F03720" w:rsidP="00F03720">
      <w:pPr>
        <w:pStyle w:val="Prrafodelista"/>
        <w:numPr>
          <w:ilvl w:val="0"/>
          <w:numId w:val="34"/>
        </w:numPr>
        <w:rPr>
          <w:szCs w:val="24"/>
          <w:lang w:val="es-ES"/>
        </w:rPr>
      </w:pPr>
      <w:r>
        <w:rPr>
          <w:szCs w:val="24"/>
          <w:lang w:val="es-ES"/>
        </w:rPr>
        <w:t>SI</w:t>
      </w:r>
    </w:p>
    <w:p w:rsidR="00F03720" w:rsidRPr="00F03720" w:rsidRDefault="00F03720" w:rsidP="00F03720">
      <w:pPr>
        <w:pStyle w:val="Prrafodelista"/>
        <w:numPr>
          <w:ilvl w:val="0"/>
          <w:numId w:val="34"/>
        </w:numPr>
        <w:rPr>
          <w:szCs w:val="24"/>
          <w:lang w:val="es-ES"/>
        </w:rPr>
      </w:pPr>
      <w:r>
        <w:rPr>
          <w:szCs w:val="24"/>
          <w:lang w:val="es-ES"/>
        </w:rPr>
        <w:t>NO</w:t>
      </w:r>
    </w:p>
    <w:p w:rsidR="00904957" w:rsidRDefault="00F03720" w:rsidP="00F03720">
      <w:pPr>
        <w:pStyle w:val="Prrafodelista"/>
        <w:numPr>
          <w:ilvl w:val="0"/>
          <w:numId w:val="28"/>
        </w:numPr>
        <w:rPr>
          <w:szCs w:val="24"/>
          <w:lang w:val="es-ES"/>
        </w:rPr>
      </w:pPr>
      <w:r w:rsidRPr="00F03720">
        <w:rPr>
          <w:szCs w:val="24"/>
          <w:lang w:val="es-ES"/>
        </w:rPr>
        <w:t>¿</w:t>
      </w:r>
      <w:r w:rsidRPr="00F03720">
        <w:t>Al</w:t>
      </w:r>
      <w:r w:rsidRPr="00F03720">
        <w:rPr>
          <w:szCs w:val="24"/>
          <w:lang w:val="es-ES"/>
        </w:rPr>
        <w:t xml:space="preserve"> requerir servicios de una empresa usted se fija en la imagen corporativa?</w:t>
      </w:r>
    </w:p>
    <w:p w:rsidR="00F03720" w:rsidRDefault="00F03720" w:rsidP="00F03720">
      <w:pPr>
        <w:pStyle w:val="Prrafodelista"/>
        <w:numPr>
          <w:ilvl w:val="0"/>
          <w:numId w:val="35"/>
        </w:numPr>
        <w:rPr>
          <w:szCs w:val="24"/>
          <w:lang w:val="es-ES"/>
        </w:rPr>
      </w:pPr>
      <w:r>
        <w:rPr>
          <w:szCs w:val="24"/>
          <w:lang w:val="es-ES"/>
        </w:rPr>
        <w:t>SI</w:t>
      </w:r>
    </w:p>
    <w:p w:rsidR="00F03720" w:rsidRPr="00F03720" w:rsidRDefault="00F03720" w:rsidP="00F03720">
      <w:pPr>
        <w:pStyle w:val="Prrafodelista"/>
        <w:numPr>
          <w:ilvl w:val="0"/>
          <w:numId w:val="35"/>
        </w:numPr>
        <w:rPr>
          <w:szCs w:val="24"/>
          <w:lang w:val="es-ES"/>
        </w:rPr>
      </w:pPr>
      <w:r>
        <w:rPr>
          <w:szCs w:val="24"/>
          <w:lang w:val="es-ES"/>
        </w:rPr>
        <w:t>NO</w:t>
      </w:r>
    </w:p>
    <w:p w:rsidR="00904957" w:rsidRDefault="00F03720" w:rsidP="00F03720">
      <w:pPr>
        <w:pStyle w:val="Prrafodelista"/>
        <w:numPr>
          <w:ilvl w:val="0"/>
          <w:numId w:val="28"/>
        </w:numPr>
        <w:rPr>
          <w:szCs w:val="24"/>
          <w:lang w:val="es-ES"/>
        </w:rPr>
      </w:pPr>
      <w:r w:rsidRPr="00F03720">
        <w:rPr>
          <w:szCs w:val="24"/>
          <w:lang w:val="es-ES"/>
        </w:rPr>
        <w:t>¿</w:t>
      </w:r>
      <w:r w:rsidRPr="00F03720">
        <w:t>De</w:t>
      </w:r>
      <w:r w:rsidRPr="00F03720">
        <w:rPr>
          <w:szCs w:val="24"/>
          <w:lang w:val="es-ES"/>
        </w:rPr>
        <w:t xml:space="preserve"> los siguientes servicios, cual considera usted más indispensables para una empresa dedicada al Diseño Gráfico?</w:t>
      </w:r>
    </w:p>
    <w:p w:rsidR="00F03720" w:rsidRDefault="00F03720" w:rsidP="00F03720">
      <w:pPr>
        <w:pStyle w:val="Prrafodelista"/>
        <w:ind w:left="1080" w:firstLine="0"/>
        <w:rPr>
          <w:szCs w:val="24"/>
          <w:lang w:val="es-ES"/>
        </w:rPr>
      </w:pPr>
    </w:p>
    <w:p w:rsidR="00F03720" w:rsidRPr="00F03720" w:rsidRDefault="00F03720" w:rsidP="00F03720">
      <w:pPr>
        <w:pStyle w:val="Prrafodelista"/>
        <w:numPr>
          <w:ilvl w:val="0"/>
          <w:numId w:val="36"/>
        </w:numPr>
        <w:rPr>
          <w:szCs w:val="24"/>
          <w:lang w:val="es-ES"/>
        </w:rPr>
      </w:pPr>
      <w:r>
        <w:t>Publicidad Impresa: Volantes, Folletos, Trípticos, Etc.</w:t>
      </w:r>
    </w:p>
    <w:p w:rsidR="00F03720" w:rsidRPr="00F03720" w:rsidRDefault="00F03720" w:rsidP="00F03720">
      <w:pPr>
        <w:pStyle w:val="Prrafodelista"/>
        <w:numPr>
          <w:ilvl w:val="0"/>
          <w:numId w:val="36"/>
        </w:numPr>
        <w:rPr>
          <w:szCs w:val="24"/>
          <w:lang w:val="es-ES"/>
        </w:rPr>
      </w:pPr>
      <w:r>
        <w:t>Diseño De Logotipos</w:t>
      </w:r>
    </w:p>
    <w:p w:rsidR="00F03720" w:rsidRPr="00F03720" w:rsidRDefault="00F03720" w:rsidP="00F03720">
      <w:pPr>
        <w:pStyle w:val="Prrafodelista"/>
        <w:numPr>
          <w:ilvl w:val="0"/>
          <w:numId w:val="36"/>
        </w:numPr>
        <w:rPr>
          <w:szCs w:val="24"/>
          <w:lang w:val="es-ES"/>
        </w:rPr>
      </w:pPr>
      <w:r>
        <w:t>Marketing Digital</w:t>
      </w:r>
    </w:p>
    <w:p w:rsidR="00F03720" w:rsidRPr="00F03720" w:rsidRDefault="00F03720" w:rsidP="00F03720">
      <w:pPr>
        <w:pStyle w:val="Prrafodelista"/>
        <w:numPr>
          <w:ilvl w:val="0"/>
          <w:numId w:val="36"/>
        </w:numPr>
        <w:rPr>
          <w:szCs w:val="24"/>
          <w:lang w:val="es-ES"/>
        </w:rPr>
      </w:pPr>
      <w:r>
        <w:t>Tarjetas De Presentación</w:t>
      </w:r>
    </w:p>
    <w:p w:rsidR="00904957" w:rsidRPr="00904957" w:rsidRDefault="00904957" w:rsidP="00904957">
      <w:pPr>
        <w:rPr>
          <w:sz w:val="24"/>
          <w:szCs w:val="24"/>
          <w:lang w:val="es-ES"/>
        </w:rPr>
      </w:pPr>
    </w:p>
    <w:p w:rsidR="00904957" w:rsidRDefault="00E04A69" w:rsidP="00E04A69">
      <w:pPr>
        <w:pStyle w:val="Prrafodelista"/>
        <w:numPr>
          <w:ilvl w:val="0"/>
          <w:numId w:val="28"/>
        </w:numPr>
        <w:rPr>
          <w:szCs w:val="24"/>
          <w:lang w:val="es-ES"/>
        </w:rPr>
      </w:pPr>
      <w:r w:rsidRPr="00E04A69">
        <w:rPr>
          <w:szCs w:val="24"/>
          <w:lang w:val="es-ES"/>
        </w:rPr>
        <w:t>¿De los siguientes servicios, cual considera más accesible por su costo en una empresa dedicada al Diseño Gráfico?</w:t>
      </w:r>
    </w:p>
    <w:p w:rsidR="00F03720" w:rsidRDefault="00F03720" w:rsidP="00F03720">
      <w:pPr>
        <w:pStyle w:val="Prrafodelista"/>
        <w:ind w:left="1080" w:firstLine="0"/>
        <w:rPr>
          <w:szCs w:val="24"/>
          <w:lang w:val="es-ES"/>
        </w:rPr>
      </w:pPr>
    </w:p>
    <w:p w:rsidR="00F03720" w:rsidRDefault="00F03720" w:rsidP="00F03720">
      <w:pPr>
        <w:pStyle w:val="Prrafodelista"/>
        <w:numPr>
          <w:ilvl w:val="0"/>
          <w:numId w:val="37"/>
        </w:numPr>
        <w:rPr>
          <w:szCs w:val="24"/>
          <w:lang w:val="es-ES"/>
        </w:rPr>
      </w:pPr>
      <w:r w:rsidRPr="00F03720">
        <w:rPr>
          <w:szCs w:val="24"/>
          <w:lang w:val="es-ES"/>
        </w:rPr>
        <w:t>5 A 20 Dólares En Publicidad Impresa</w:t>
      </w:r>
    </w:p>
    <w:p w:rsidR="00F03720" w:rsidRDefault="00F03720" w:rsidP="00F03720">
      <w:pPr>
        <w:pStyle w:val="Prrafodelista"/>
        <w:numPr>
          <w:ilvl w:val="0"/>
          <w:numId w:val="37"/>
        </w:numPr>
        <w:rPr>
          <w:szCs w:val="24"/>
          <w:lang w:val="es-ES"/>
        </w:rPr>
      </w:pPr>
      <w:r w:rsidRPr="00F03720">
        <w:rPr>
          <w:szCs w:val="24"/>
          <w:lang w:val="es-ES"/>
        </w:rPr>
        <w:t>20 A 35 Dólares Diseño De Tarjetas De Presentación</w:t>
      </w:r>
    </w:p>
    <w:p w:rsidR="00F03720" w:rsidRDefault="00F03720" w:rsidP="00F03720">
      <w:pPr>
        <w:pStyle w:val="Prrafodelista"/>
        <w:numPr>
          <w:ilvl w:val="0"/>
          <w:numId w:val="37"/>
        </w:numPr>
        <w:rPr>
          <w:szCs w:val="24"/>
          <w:lang w:val="es-ES"/>
        </w:rPr>
      </w:pPr>
      <w:r w:rsidRPr="00F03720">
        <w:rPr>
          <w:szCs w:val="24"/>
          <w:lang w:val="es-ES"/>
        </w:rPr>
        <w:t>35 A 50 Dólares Diseño De Logotipos</w:t>
      </w:r>
    </w:p>
    <w:p w:rsidR="00F03720" w:rsidRPr="00F03720" w:rsidRDefault="00F03720" w:rsidP="00F03720">
      <w:pPr>
        <w:pStyle w:val="Prrafodelista"/>
        <w:numPr>
          <w:ilvl w:val="0"/>
          <w:numId w:val="37"/>
        </w:numPr>
        <w:rPr>
          <w:szCs w:val="24"/>
          <w:lang w:val="es-ES"/>
        </w:rPr>
      </w:pPr>
      <w:r w:rsidRPr="00F03720">
        <w:rPr>
          <w:szCs w:val="24"/>
          <w:lang w:val="es-ES"/>
        </w:rPr>
        <w:t>50 Dólares En Adelante Marketing Digital</w:t>
      </w:r>
    </w:p>
    <w:p w:rsidR="00904957" w:rsidRPr="00904957" w:rsidRDefault="00904957" w:rsidP="00904957">
      <w:pPr>
        <w:rPr>
          <w:sz w:val="24"/>
          <w:szCs w:val="24"/>
          <w:lang w:val="es-ES"/>
        </w:rPr>
      </w:pPr>
    </w:p>
    <w:p w:rsidR="00904957" w:rsidRDefault="00904957" w:rsidP="00F03720">
      <w:pPr>
        <w:pStyle w:val="Prrafodelista"/>
        <w:numPr>
          <w:ilvl w:val="0"/>
          <w:numId w:val="28"/>
        </w:numPr>
        <w:rPr>
          <w:szCs w:val="24"/>
          <w:lang w:val="es-ES"/>
        </w:rPr>
      </w:pPr>
      <w:r w:rsidRPr="00F03720">
        <w:rPr>
          <w:szCs w:val="24"/>
          <w:lang w:val="es-ES"/>
        </w:rPr>
        <w:t>¿</w:t>
      </w:r>
      <w:r w:rsidR="00F03720" w:rsidRPr="00F03720">
        <w:rPr>
          <w:szCs w:val="24"/>
          <w:lang w:val="es-ES"/>
        </w:rPr>
        <w:t>Apoyaría usted este tipo de negocio?</w:t>
      </w:r>
    </w:p>
    <w:p w:rsidR="00F03720" w:rsidRDefault="00F03720" w:rsidP="00F03720">
      <w:pPr>
        <w:pStyle w:val="Prrafodelista"/>
        <w:numPr>
          <w:ilvl w:val="0"/>
          <w:numId w:val="38"/>
        </w:numPr>
        <w:rPr>
          <w:szCs w:val="24"/>
          <w:lang w:val="es-ES"/>
        </w:rPr>
      </w:pPr>
      <w:r>
        <w:rPr>
          <w:szCs w:val="24"/>
          <w:lang w:val="es-ES"/>
        </w:rPr>
        <w:t>SI</w:t>
      </w:r>
    </w:p>
    <w:p w:rsidR="00F03720" w:rsidRPr="00F03720" w:rsidRDefault="00F03720" w:rsidP="00F03720">
      <w:pPr>
        <w:pStyle w:val="Prrafodelista"/>
        <w:numPr>
          <w:ilvl w:val="0"/>
          <w:numId w:val="38"/>
        </w:numPr>
        <w:rPr>
          <w:szCs w:val="24"/>
          <w:lang w:val="es-ES"/>
        </w:rPr>
      </w:pPr>
      <w:r>
        <w:rPr>
          <w:szCs w:val="24"/>
          <w:lang w:val="es-ES"/>
        </w:rPr>
        <w:t>NO</w:t>
      </w:r>
    </w:p>
    <w:p w:rsidR="007278DF" w:rsidRPr="00904957" w:rsidRDefault="007278DF" w:rsidP="00500BBD">
      <w:pPr>
        <w:rPr>
          <w:sz w:val="24"/>
          <w:szCs w:val="24"/>
          <w:lang w:val="es-ES"/>
        </w:rPr>
      </w:pPr>
    </w:p>
    <w:p w:rsidR="00FA2028" w:rsidRDefault="00FA2028" w:rsidP="00500BBD">
      <w:pPr>
        <w:rPr>
          <w:szCs w:val="24"/>
          <w:lang w:val="es-ES"/>
        </w:rPr>
      </w:pPr>
    </w:p>
    <w:p w:rsidR="00FA2028" w:rsidRDefault="00FA2028" w:rsidP="00500BBD">
      <w:pPr>
        <w:rPr>
          <w:szCs w:val="24"/>
          <w:lang w:val="es-ES"/>
        </w:rPr>
      </w:pPr>
    </w:p>
    <w:p w:rsidR="00FA2028" w:rsidRDefault="00F03720" w:rsidP="00500BBD">
      <w:pPr>
        <w:rPr>
          <w:szCs w:val="24"/>
          <w:lang w:val="es-ES"/>
        </w:rPr>
      </w:pPr>
      <w:r w:rsidRPr="000663DA">
        <w:rPr>
          <w:i/>
          <w:iCs/>
        </w:rPr>
        <w:t>Nota.</w:t>
      </w:r>
      <w:r>
        <w:t xml:space="preserve"> Fuente: Elaboración Propia.</w:t>
      </w:r>
      <w:r>
        <w:rPr>
          <w:noProof/>
        </w:rPr>
        <mc:AlternateContent>
          <mc:Choice Requires="wps">
            <w:drawing>
              <wp:anchor distT="0" distB="0" distL="114300" distR="114300" simplePos="0" relativeHeight="251671552" behindDoc="0" locked="0" layoutInCell="1" allowOverlap="1" wp14:anchorId="133B9A2E" wp14:editId="70969CFE">
                <wp:simplePos x="0" y="0"/>
                <wp:positionH relativeFrom="column">
                  <wp:posOffset>67945</wp:posOffset>
                </wp:positionH>
                <wp:positionV relativeFrom="paragraph">
                  <wp:posOffset>0</wp:posOffset>
                </wp:positionV>
                <wp:extent cx="5932805" cy="457200"/>
                <wp:effectExtent l="0" t="0" r="0" b="0"/>
                <wp:wrapTopAndBottom/>
                <wp:docPr id="7" name="Cuadro de texto 7"/>
                <wp:cNvGraphicFramePr/>
                <a:graphic xmlns:a="http://schemas.openxmlformats.org/drawingml/2006/main">
                  <a:graphicData uri="http://schemas.microsoft.com/office/word/2010/wordprocessingShape">
                    <wps:wsp>
                      <wps:cNvSpPr txBox="1"/>
                      <wps:spPr>
                        <a:xfrm>
                          <a:off x="0" y="0"/>
                          <a:ext cx="5932805" cy="457200"/>
                        </a:xfrm>
                        <a:prstGeom prst="rect">
                          <a:avLst/>
                        </a:prstGeom>
                        <a:solidFill>
                          <a:prstClr val="white"/>
                        </a:solidFill>
                        <a:ln>
                          <a:noFill/>
                        </a:ln>
                      </wps:spPr>
                      <wps:txbx>
                        <w:txbxContent>
                          <w:p w:rsidR="00A7463C" w:rsidRPr="00F03720" w:rsidRDefault="00A7463C" w:rsidP="00F03720">
                            <w:pPr>
                              <w:pStyle w:val="Descripcin"/>
                              <w:ind w:firstLine="0"/>
                              <w:rPr>
                                <w:rFonts w:eastAsia="Times New Roman" w:cs="Times New Roman"/>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3B9A2E" id="Cuadro de texto 7" o:spid="_x0000_s1028" type="#_x0000_t202" style="position:absolute;left:0;text-align:left;margin-left:5.35pt;margin-top:0;width:467.1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" stroked="f">
                <v:textbox inset="0,0,0,0">
                  <w:txbxContent>
                    <w:p w:rsidR="00A7463C" w:rsidRPr="00F03720" w:rsidRDefault="00A7463C" w:rsidP="00F03720">
                      <w:pPr>
                        <w:pStyle w:val="Descripcin"/>
                        <w:ind w:firstLine="0"/>
                        <w:rPr>
                          <w:rFonts w:eastAsia="Times New Roman" w:cs="Times New Roman"/>
                          <w:noProof/>
                          <w:color w:val="auto"/>
                          <w:sz w:val="24"/>
                          <w:szCs w:val="24"/>
                        </w:rPr>
                      </w:pPr>
                    </w:p>
                  </w:txbxContent>
                </v:textbox>
                <w10:wrap type="topAndBottom"/>
              </v:shape>
            </w:pict>
          </mc:Fallback>
        </mc:AlternateContent>
      </w:r>
      <w:r w:rsidR="002A658F">
        <w:rPr>
          <w:noProof/>
        </w:rPr>
        <mc:AlternateContent>
          <mc:Choice Requires="wps">
            <w:drawing>
              <wp:anchor distT="0" distB="0" distL="114300" distR="114300" simplePos="0" relativeHeight="251676672" behindDoc="0" locked="0" layoutInCell="1" allowOverlap="1" wp14:anchorId="08B97B6A" wp14:editId="4EC03C24">
                <wp:simplePos x="0" y="0"/>
                <wp:positionH relativeFrom="column">
                  <wp:posOffset>67945</wp:posOffset>
                </wp:positionH>
                <wp:positionV relativeFrom="paragraph">
                  <wp:posOffset>0</wp:posOffset>
                </wp:positionV>
                <wp:extent cx="5932805" cy="457200"/>
                <wp:effectExtent l="0" t="0" r="0" b="0"/>
                <wp:wrapTopAndBottom/>
                <wp:docPr id="10" name="Cuadro de texto 10"/>
                <wp:cNvGraphicFramePr/>
                <a:graphic xmlns:a="http://schemas.openxmlformats.org/drawingml/2006/main">
                  <a:graphicData uri="http://schemas.microsoft.com/office/word/2010/wordprocessingShape">
                    <wps:wsp>
                      <wps:cNvSpPr txBox="1"/>
                      <wps:spPr>
                        <a:xfrm>
                          <a:off x="0" y="0"/>
                          <a:ext cx="5932805" cy="457200"/>
                        </a:xfrm>
                        <a:prstGeom prst="rect">
                          <a:avLst/>
                        </a:prstGeom>
                        <a:solidFill>
                          <a:prstClr val="white"/>
                        </a:solidFill>
                        <a:ln>
                          <a:noFill/>
                        </a:ln>
                      </wps:spPr>
                      <wps:txbx>
                        <w:txbxContent>
                          <w:p w:rsidR="00A7463C" w:rsidRPr="002A658F" w:rsidRDefault="00A7463C" w:rsidP="002A658F">
                            <w:pPr>
                              <w:pStyle w:val="Descripcin"/>
                              <w:ind w:firstLine="0"/>
                              <w:rPr>
                                <w:rFonts w:eastAsia="Times New Roman" w:cs="Times New Roman"/>
                                <w:color w:val="auto"/>
                                <w:sz w:val="24"/>
                                <w:szCs w:val="24"/>
                              </w:rPr>
                            </w:pPr>
                            <w:bookmarkStart w:id="187" w:name="_Toc132737223"/>
                            <w:r w:rsidRPr="002A658F">
                              <w:rPr>
                                <w:b/>
                                <w:i w:val="0"/>
                                <w:color w:val="auto"/>
                                <w:sz w:val="24"/>
                                <w:szCs w:val="24"/>
                              </w:rPr>
                              <w:t xml:space="preserve">Figura </w:t>
                            </w:r>
                            <w:r w:rsidRPr="002A658F">
                              <w:rPr>
                                <w:b/>
                                <w:i w:val="0"/>
                                <w:color w:val="auto"/>
                                <w:sz w:val="24"/>
                                <w:szCs w:val="24"/>
                              </w:rPr>
                              <w:fldChar w:fldCharType="begin"/>
                            </w:r>
                            <w:r w:rsidRPr="002A658F">
                              <w:rPr>
                                <w:b/>
                                <w:i w:val="0"/>
                                <w:color w:val="auto"/>
                                <w:sz w:val="24"/>
                                <w:szCs w:val="24"/>
                              </w:rPr>
                              <w:instrText xml:space="preserve"> SEQ Figura \* ARABIC </w:instrText>
                            </w:r>
                            <w:r w:rsidRPr="002A658F">
                              <w:rPr>
                                <w:b/>
                                <w:i w:val="0"/>
                                <w:color w:val="auto"/>
                                <w:sz w:val="24"/>
                                <w:szCs w:val="24"/>
                              </w:rPr>
                              <w:fldChar w:fldCharType="separate"/>
                            </w:r>
                            <w:r>
                              <w:rPr>
                                <w:b/>
                                <w:i w:val="0"/>
                                <w:noProof/>
                                <w:color w:val="auto"/>
                                <w:sz w:val="24"/>
                                <w:szCs w:val="24"/>
                              </w:rPr>
                              <w:t>13</w:t>
                            </w:r>
                            <w:r w:rsidRPr="002A658F">
                              <w:rPr>
                                <w:b/>
                                <w:i w:val="0"/>
                                <w:color w:val="auto"/>
                                <w:sz w:val="24"/>
                                <w:szCs w:val="24"/>
                              </w:rPr>
                              <w:fldChar w:fldCharType="end"/>
                            </w:r>
                            <w:r w:rsidRPr="002A658F">
                              <w:rPr>
                                <w:color w:val="auto"/>
                                <w:sz w:val="24"/>
                                <w:szCs w:val="24"/>
                              </w:rPr>
                              <w:br/>
                            </w:r>
                            <w:r w:rsidRPr="002A658F">
                              <w:rPr>
                                <w:noProof/>
                                <w:color w:val="auto"/>
                                <w:sz w:val="24"/>
                                <w:szCs w:val="24"/>
                              </w:rPr>
                              <w:t>Evidencia de la elaboración de Encuesta</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B97B6A" id="Cuadro de texto 10" o:spid="_x0000_s1029" type="#_x0000_t202" style="position:absolute;left:0;text-align:left;margin-left:5.35pt;margin-top:0;width:467.1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" stroked="f">
                <v:textbox inset="0,0,0,0">
                  <w:txbxContent>
                    <w:p w:rsidR="00A7463C" w:rsidRPr="002A658F" w:rsidRDefault="00A7463C" w:rsidP="002A658F">
                      <w:pPr>
                        <w:pStyle w:val="Descripcin"/>
                        <w:ind w:firstLine="0"/>
                        <w:rPr>
                          <w:rFonts w:eastAsia="Times New Roman" w:cs="Times New Roman"/>
                          <w:color w:val="auto"/>
                          <w:sz w:val="24"/>
                          <w:szCs w:val="24"/>
                        </w:rPr>
                      </w:pPr>
                      <w:bookmarkStart w:id="192" w:name="_Toc132737223"/>
                      <w:r w:rsidRPr="002A658F">
                        <w:rPr>
                          <w:b/>
                          <w:i w:val="0"/>
                          <w:color w:val="auto"/>
                          <w:sz w:val="24"/>
                          <w:szCs w:val="24"/>
                        </w:rPr>
                        <w:t xml:space="preserve">Figura </w:t>
                      </w:r>
                      <w:r w:rsidRPr="002A658F">
                        <w:rPr>
                          <w:b/>
                          <w:i w:val="0"/>
                          <w:color w:val="auto"/>
                          <w:sz w:val="24"/>
                          <w:szCs w:val="24"/>
                        </w:rPr>
                        <w:fldChar w:fldCharType="begin"/>
                      </w:r>
                      <w:r w:rsidRPr="002A658F">
                        <w:rPr>
                          <w:b/>
                          <w:i w:val="0"/>
                          <w:color w:val="auto"/>
                          <w:sz w:val="24"/>
                          <w:szCs w:val="24"/>
                        </w:rPr>
                        <w:instrText xml:space="preserve"> SEQ Figura \* ARABIC </w:instrText>
                      </w:r>
                      <w:r w:rsidRPr="002A658F">
                        <w:rPr>
                          <w:b/>
                          <w:i w:val="0"/>
                          <w:color w:val="auto"/>
                          <w:sz w:val="24"/>
                          <w:szCs w:val="24"/>
                        </w:rPr>
                        <w:fldChar w:fldCharType="separate"/>
                      </w:r>
                      <w:r>
                        <w:rPr>
                          <w:b/>
                          <w:i w:val="0"/>
                          <w:noProof/>
                          <w:color w:val="auto"/>
                          <w:sz w:val="24"/>
                          <w:szCs w:val="24"/>
                        </w:rPr>
                        <w:t>13</w:t>
                      </w:r>
                      <w:r w:rsidRPr="002A658F">
                        <w:rPr>
                          <w:b/>
                          <w:i w:val="0"/>
                          <w:color w:val="auto"/>
                          <w:sz w:val="24"/>
                          <w:szCs w:val="24"/>
                        </w:rPr>
                        <w:fldChar w:fldCharType="end"/>
                      </w:r>
                      <w:r w:rsidRPr="002A658F">
                        <w:rPr>
                          <w:color w:val="auto"/>
                          <w:sz w:val="24"/>
                          <w:szCs w:val="24"/>
                        </w:rPr>
                        <w:br/>
                      </w:r>
                      <w:r w:rsidRPr="002A658F">
                        <w:rPr>
                          <w:noProof/>
                          <w:color w:val="auto"/>
                          <w:sz w:val="24"/>
                          <w:szCs w:val="24"/>
                        </w:rPr>
                        <w:t>Evidencia de la elaboración de Encuesta</w:t>
                      </w:r>
                      <w:bookmarkEnd w:id="192"/>
                    </w:p>
                  </w:txbxContent>
                </v:textbox>
                <w10:wrap type="topAndBottom"/>
              </v:shape>
            </w:pict>
          </mc:Fallback>
        </mc:AlternateContent>
      </w:r>
      <w:r>
        <w:rPr>
          <w:noProof/>
        </w:rPr>
        <w:drawing>
          <wp:anchor distT="0" distB="0" distL="114300" distR="114300" simplePos="0" relativeHeight="251669504" behindDoc="0" locked="0" layoutInCell="1" allowOverlap="1" wp14:anchorId="58A4938F" wp14:editId="3CBDC305">
            <wp:simplePos x="0" y="0"/>
            <wp:positionH relativeFrom="column">
              <wp:posOffset>67945</wp:posOffset>
            </wp:positionH>
            <wp:positionV relativeFrom="paragraph">
              <wp:posOffset>216535</wp:posOffset>
            </wp:positionV>
            <wp:extent cx="5932805" cy="288226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32805" cy="2882265"/>
                    </a:xfrm>
                    <a:prstGeom prst="rect">
                      <a:avLst/>
                    </a:prstGeom>
                  </pic:spPr>
                </pic:pic>
              </a:graphicData>
            </a:graphic>
            <wp14:sizeRelH relativeFrom="margin">
              <wp14:pctWidth>0</wp14:pctWidth>
            </wp14:sizeRelH>
          </wp:anchor>
        </w:drawing>
      </w:r>
    </w:p>
    <w:p w:rsidR="00F03720" w:rsidRDefault="00F03720" w:rsidP="00500BBD">
      <w:pPr>
        <w:rPr>
          <w:szCs w:val="24"/>
          <w:lang w:val="es-ES"/>
        </w:rPr>
      </w:pPr>
    </w:p>
    <w:p w:rsidR="00F03720" w:rsidRDefault="00F03720" w:rsidP="00500BBD">
      <w:pPr>
        <w:rPr>
          <w:szCs w:val="24"/>
          <w:lang w:val="es-ES"/>
        </w:rPr>
      </w:pPr>
    </w:p>
    <w:p w:rsidR="00F03720" w:rsidRDefault="00F03720" w:rsidP="00500BBD">
      <w:pPr>
        <w:rPr>
          <w:szCs w:val="24"/>
          <w:lang w:val="es-ES"/>
        </w:rPr>
      </w:pPr>
    </w:p>
    <w:p w:rsidR="00F03720" w:rsidRDefault="00F03720" w:rsidP="00500BBD">
      <w:pPr>
        <w:rPr>
          <w:szCs w:val="24"/>
          <w:lang w:val="es-ES"/>
        </w:rPr>
      </w:pPr>
      <w:r>
        <w:rPr>
          <w:noProof/>
        </w:rPr>
        <mc:AlternateContent>
          <mc:Choice Requires="wps">
            <w:drawing>
              <wp:anchor distT="0" distB="0" distL="114300" distR="114300" simplePos="0" relativeHeight="251674624" behindDoc="0" locked="0" layoutInCell="1" allowOverlap="1" wp14:anchorId="0DA92A25" wp14:editId="2DC29706">
                <wp:simplePos x="0" y="0"/>
                <wp:positionH relativeFrom="column">
                  <wp:posOffset>163534</wp:posOffset>
                </wp:positionH>
                <wp:positionV relativeFrom="paragraph">
                  <wp:posOffset>198755</wp:posOffset>
                </wp:positionV>
                <wp:extent cx="5772785" cy="457200"/>
                <wp:effectExtent l="0" t="0" r="0" b="0"/>
                <wp:wrapTopAndBottom/>
                <wp:docPr id="8" name="Cuadro de texto 8"/>
                <wp:cNvGraphicFramePr/>
                <a:graphic xmlns:a="http://schemas.openxmlformats.org/drawingml/2006/main">
                  <a:graphicData uri="http://schemas.microsoft.com/office/word/2010/wordprocessingShape">
                    <wps:wsp>
                      <wps:cNvSpPr txBox="1"/>
                      <wps:spPr>
                        <a:xfrm>
                          <a:off x="0" y="0"/>
                          <a:ext cx="5772785" cy="457200"/>
                        </a:xfrm>
                        <a:prstGeom prst="rect">
                          <a:avLst/>
                        </a:prstGeom>
                        <a:solidFill>
                          <a:prstClr val="white"/>
                        </a:solidFill>
                        <a:ln>
                          <a:noFill/>
                        </a:ln>
                      </wps:spPr>
                      <wps:txbx>
                        <w:txbxContent>
                          <w:p w:rsidR="00A7463C" w:rsidRPr="00F03720" w:rsidRDefault="00A7463C" w:rsidP="00F03720">
                            <w:pPr>
                              <w:pStyle w:val="Descripcin"/>
                              <w:ind w:firstLine="0"/>
                              <w:rPr>
                                <w:rFonts w:eastAsia="Times New Roman" w:cs="Times New Roman"/>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A92A25" id="Cuadro de texto 8" o:spid="_x0000_s1030" type="#_x0000_t202" style="position:absolute;left:0;text-align:left;margin-left:12.9pt;margin-top:15.65pt;width:454.5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" stroked="f">
                <v:textbox inset="0,0,0,0">
                  <w:txbxContent>
                    <w:p w:rsidR="00A7463C" w:rsidRPr="00F03720" w:rsidRDefault="00A7463C" w:rsidP="00F03720">
                      <w:pPr>
                        <w:pStyle w:val="Descripcin"/>
                        <w:ind w:firstLine="0"/>
                        <w:rPr>
                          <w:rFonts w:eastAsia="Times New Roman" w:cs="Times New Roman"/>
                          <w:noProof/>
                          <w:color w:val="auto"/>
                          <w:sz w:val="24"/>
                          <w:szCs w:val="24"/>
                        </w:rPr>
                      </w:pPr>
                    </w:p>
                  </w:txbxContent>
                </v:textbox>
                <w10:wrap type="topAndBottom"/>
              </v:shape>
            </w:pict>
          </mc:Fallback>
        </mc:AlternateContent>
      </w:r>
      <w:r w:rsidR="002A658F">
        <w:rPr>
          <w:noProof/>
        </w:rPr>
        <mc:AlternateContent>
          <mc:Choice Requires="wps">
            <w:drawing>
              <wp:anchor distT="0" distB="0" distL="114300" distR="114300" simplePos="0" relativeHeight="251678720" behindDoc="0" locked="0" layoutInCell="1" allowOverlap="1" wp14:anchorId="15C5AAE6" wp14:editId="5B3A095A">
                <wp:simplePos x="0" y="0"/>
                <wp:positionH relativeFrom="column">
                  <wp:posOffset>163195</wp:posOffset>
                </wp:positionH>
                <wp:positionV relativeFrom="paragraph">
                  <wp:posOffset>103505</wp:posOffset>
                </wp:positionV>
                <wp:extent cx="5772785" cy="457200"/>
                <wp:effectExtent l="0" t="0" r="0" b="0"/>
                <wp:wrapTopAndBottom/>
                <wp:docPr id="12" name="Cuadro de texto 12"/>
                <wp:cNvGraphicFramePr/>
                <a:graphic xmlns:a="http://schemas.openxmlformats.org/drawingml/2006/main">
                  <a:graphicData uri="http://schemas.microsoft.com/office/word/2010/wordprocessingShape">
                    <wps:wsp>
                      <wps:cNvSpPr txBox="1"/>
                      <wps:spPr>
                        <a:xfrm>
                          <a:off x="0" y="0"/>
                          <a:ext cx="5772785" cy="457200"/>
                        </a:xfrm>
                        <a:prstGeom prst="rect">
                          <a:avLst/>
                        </a:prstGeom>
                        <a:solidFill>
                          <a:prstClr val="white"/>
                        </a:solidFill>
                        <a:ln>
                          <a:noFill/>
                        </a:ln>
                      </wps:spPr>
                      <wps:txbx>
                        <w:txbxContent>
                          <w:p w:rsidR="00A7463C" w:rsidRPr="002A658F" w:rsidRDefault="00A7463C" w:rsidP="002A658F">
                            <w:pPr>
                              <w:pStyle w:val="Descripcin"/>
                              <w:ind w:firstLine="0"/>
                              <w:rPr>
                                <w:rFonts w:eastAsia="Times New Roman" w:cs="Times New Roman"/>
                                <w:noProof/>
                                <w:color w:val="auto"/>
                                <w:sz w:val="24"/>
                                <w:szCs w:val="24"/>
                              </w:rPr>
                            </w:pPr>
                            <w:bookmarkStart w:id="188" w:name="_Toc132737224"/>
                            <w:r w:rsidRPr="002A658F">
                              <w:rPr>
                                <w:b/>
                                <w:color w:val="auto"/>
                                <w:sz w:val="24"/>
                                <w:szCs w:val="24"/>
                              </w:rPr>
                              <w:t xml:space="preserve">Figura </w:t>
                            </w:r>
                            <w:r w:rsidRPr="002A658F">
                              <w:rPr>
                                <w:b/>
                                <w:color w:val="auto"/>
                                <w:sz w:val="24"/>
                                <w:szCs w:val="24"/>
                              </w:rPr>
                              <w:fldChar w:fldCharType="begin"/>
                            </w:r>
                            <w:r w:rsidRPr="002A658F">
                              <w:rPr>
                                <w:b/>
                                <w:color w:val="auto"/>
                                <w:sz w:val="24"/>
                                <w:szCs w:val="24"/>
                              </w:rPr>
                              <w:instrText xml:space="preserve"> SEQ Figura \* ARABIC </w:instrText>
                            </w:r>
                            <w:r w:rsidRPr="002A658F">
                              <w:rPr>
                                <w:b/>
                                <w:color w:val="auto"/>
                                <w:sz w:val="24"/>
                                <w:szCs w:val="24"/>
                              </w:rPr>
                              <w:fldChar w:fldCharType="separate"/>
                            </w:r>
                            <w:r>
                              <w:rPr>
                                <w:b/>
                                <w:noProof/>
                                <w:color w:val="auto"/>
                                <w:sz w:val="24"/>
                                <w:szCs w:val="24"/>
                              </w:rPr>
                              <w:t>14</w:t>
                            </w:r>
                            <w:r w:rsidRPr="002A658F">
                              <w:rPr>
                                <w:b/>
                                <w:color w:val="auto"/>
                                <w:sz w:val="24"/>
                                <w:szCs w:val="24"/>
                              </w:rPr>
                              <w:fldChar w:fldCharType="end"/>
                            </w:r>
                            <w:r w:rsidRPr="002A658F">
                              <w:rPr>
                                <w:color w:val="auto"/>
                                <w:sz w:val="24"/>
                                <w:szCs w:val="24"/>
                              </w:rPr>
                              <w:br/>
                            </w:r>
                            <w:r w:rsidRPr="002A658F">
                              <w:rPr>
                                <w:noProof/>
                                <w:color w:val="auto"/>
                                <w:sz w:val="24"/>
                                <w:szCs w:val="24"/>
                              </w:rPr>
                              <w:t>Evidencia de la elaboración de Encuesta</w:t>
                            </w:r>
                            <w:bookmarkEnd w:id="1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C5AAE6" id="Cuadro de texto 12" o:spid="_x0000_s1031" type="#_x0000_t202" style="position:absolute;left:0;text-align:left;margin-left:12.85pt;margin-top:8.15pt;width:454.55pt;height: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" stroked="f">
                <v:textbox inset="0,0,0,0">
                  <w:txbxContent>
                    <w:p w:rsidR="00A7463C" w:rsidRPr="002A658F" w:rsidRDefault="00A7463C" w:rsidP="002A658F">
                      <w:pPr>
                        <w:pStyle w:val="Descripcin"/>
                        <w:ind w:firstLine="0"/>
                        <w:rPr>
                          <w:rFonts w:eastAsia="Times New Roman" w:cs="Times New Roman"/>
                          <w:noProof/>
                          <w:color w:val="auto"/>
                          <w:sz w:val="24"/>
                          <w:szCs w:val="24"/>
                        </w:rPr>
                      </w:pPr>
                      <w:bookmarkStart w:id="194" w:name="_Toc132737224"/>
                      <w:r w:rsidRPr="002A658F">
                        <w:rPr>
                          <w:b/>
                          <w:color w:val="auto"/>
                          <w:sz w:val="24"/>
                          <w:szCs w:val="24"/>
                        </w:rPr>
                        <w:t xml:space="preserve">Figura </w:t>
                      </w:r>
                      <w:r w:rsidRPr="002A658F">
                        <w:rPr>
                          <w:b/>
                          <w:color w:val="auto"/>
                          <w:sz w:val="24"/>
                          <w:szCs w:val="24"/>
                        </w:rPr>
                        <w:fldChar w:fldCharType="begin"/>
                      </w:r>
                      <w:r w:rsidRPr="002A658F">
                        <w:rPr>
                          <w:b/>
                          <w:color w:val="auto"/>
                          <w:sz w:val="24"/>
                          <w:szCs w:val="24"/>
                        </w:rPr>
                        <w:instrText xml:space="preserve"> SEQ Figura \* ARABIC </w:instrText>
                      </w:r>
                      <w:r w:rsidRPr="002A658F">
                        <w:rPr>
                          <w:b/>
                          <w:color w:val="auto"/>
                          <w:sz w:val="24"/>
                          <w:szCs w:val="24"/>
                        </w:rPr>
                        <w:fldChar w:fldCharType="separate"/>
                      </w:r>
                      <w:r>
                        <w:rPr>
                          <w:b/>
                          <w:noProof/>
                          <w:color w:val="auto"/>
                          <w:sz w:val="24"/>
                          <w:szCs w:val="24"/>
                        </w:rPr>
                        <w:t>14</w:t>
                      </w:r>
                      <w:r w:rsidRPr="002A658F">
                        <w:rPr>
                          <w:b/>
                          <w:color w:val="auto"/>
                          <w:sz w:val="24"/>
                          <w:szCs w:val="24"/>
                        </w:rPr>
                        <w:fldChar w:fldCharType="end"/>
                      </w:r>
                      <w:r w:rsidRPr="002A658F">
                        <w:rPr>
                          <w:color w:val="auto"/>
                          <w:sz w:val="24"/>
                          <w:szCs w:val="24"/>
                        </w:rPr>
                        <w:br/>
                      </w:r>
                      <w:r w:rsidRPr="002A658F">
                        <w:rPr>
                          <w:noProof/>
                          <w:color w:val="auto"/>
                          <w:sz w:val="24"/>
                          <w:szCs w:val="24"/>
                        </w:rPr>
                        <w:t>Evidencia de la elaboración de Encuesta</w:t>
                      </w:r>
                      <w:bookmarkEnd w:id="194"/>
                    </w:p>
                  </w:txbxContent>
                </v:textbox>
                <w10:wrap type="topAndBottom"/>
              </v:shape>
            </w:pict>
          </mc:Fallback>
        </mc:AlternateContent>
      </w:r>
      <w:r>
        <w:rPr>
          <w:noProof/>
        </w:rPr>
        <w:drawing>
          <wp:anchor distT="0" distB="0" distL="114300" distR="114300" simplePos="0" relativeHeight="251672576" behindDoc="0" locked="0" layoutInCell="1" allowOverlap="1" wp14:anchorId="797162CC" wp14:editId="0DE8365B">
            <wp:simplePos x="0" y="0"/>
            <wp:positionH relativeFrom="column">
              <wp:posOffset>163535</wp:posOffset>
            </wp:positionH>
            <wp:positionV relativeFrom="paragraph">
              <wp:posOffset>560705</wp:posOffset>
            </wp:positionV>
            <wp:extent cx="5772785" cy="2799715"/>
            <wp:effectExtent l="0" t="0" r="0" b="63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72785" cy="2799715"/>
                    </a:xfrm>
                    <a:prstGeom prst="rect">
                      <a:avLst/>
                    </a:prstGeom>
                  </pic:spPr>
                </pic:pic>
              </a:graphicData>
            </a:graphic>
            <wp14:sizeRelH relativeFrom="margin">
              <wp14:pctWidth>0</wp14:pctWidth>
            </wp14:sizeRelH>
          </wp:anchor>
        </w:drawing>
      </w:r>
    </w:p>
    <w:p w:rsidR="00F03720" w:rsidRDefault="00F03720" w:rsidP="00500BBD">
      <w:pPr>
        <w:rPr>
          <w:szCs w:val="24"/>
          <w:lang w:val="es-ES"/>
        </w:rPr>
      </w:pPr>
    </w:p>
    <w:p w:rsidR="00F03720" w:rsidRDefault="00F03720" w:rsidP="00500BBD">
      <w:pPr>
        <w:rPr>
          <w:szCs w:val="24"/>
          <w:lang w:val="es-ES"/>
        </w:rPr>
      </w:pPr>
      <w:r w:rsidRPr="000663DA">
        <w:rPr>
          <w:i/>
          <w:iCs/>
        </w:rPr>
        <w:t>Nota.</w:t>
      </w:r>
      <w:r>
        <w:t xml:space="preserve"> Fuente: Elaboración Propia.</w:t>
      </w:r>
    </w:p>
    <w:p w:rsidR="00FA2028" w:rsidRDefault="00FA2028" w:rsidP="00500BBD">
      <w:pPr>
        <w:rPr>
          <w:szCs w:val="24"/>
          <w:lang w:val="es-ES"/>
        </w:rPr>
      </w:pPr>
    </w:p>
    <w:p w:rsidR="00A7463C" w:rsidRPr="00A7463C" w:rsidRDefault="00A7463C" w:rsidP="00A7463C">
      <w:pPr>
        <w:pStyle w:val="Descripcin"/>
        <w:keepNext/>
        <w:ind w:firstLine="0"/>
        <w:rPr>
          <w:b/>
          <w:color w:val="auto"/>
          <w:sz w:val="24"/>
          <w:szCs w:val="24"/>
        </w:rPr>
      </w:pPr>
      <w:bookmarkStart w:id="189" w:name="_Toc132739128"/>
      <w:r w:rsidRPr="00A7463C">
        <w:rPr>
          <w:b/>
          <w:i w:val="0"/>
          <w:color w:val="auto"/>
          <w:sz w:val="24"/>
          <w:szCs w:val="24"/>
        </w:rPr>
        <w:t xml:space="preserve">Tabla </w:t>
      </w:r>
      <w:r w:rsidRPr="00A7463C">
        <w:rPr>
          <w:b/>
          <w:i w:val="0"/>
          <w:color w:val="auto"/>
          <w:sz w:val="24"/>
          <w:szCs w:val="24"/>
        </w:rPr>
        <w:fldChar w:fldCharType="begin"/>
      </w:r>
      <w:r w:rsidRPr="00A7463C">
        <w:rPr>
          <w:b/>
          <w:i w:val="0"/>
          <w:color w:val="auto"/>
          <w:sz w:val="24"/>
          <w:szCs w:val="24"/>
        </w:rPr>
        <w:instrText xml:space="preserve"> SEQ Tabla \* ARABIC </w:instrText>
      </w:r>
      <w:r w:rsidRPr="00A7463C">
        <w:rPr>
          <w:b/>
          <w:i w:val="0"/>
          <w:color w:val="auto"/>
          <w:sz w:val="24"/>
          <w:szCs w:val="24"/>
        </w:rPr>
        <w:fldChar w:fldCharType="separate"/>
      </w:r>
      <w:r>
        <w:rPr>
          <w:b/>
          <w:i w:val="0"/>
          <w:noProof/>
          <w:color w:val="auto"/>
          <w:sz w:val="24"/>
          <w:szCs w:val="24"/>
        </w:rPr>
        <w:t>26</w:t>
      </w:r>
      <w:r w:rsidRPr="00A7463C">
        <w:rPr>
          <w:b/>
          <w:i w:val="0"/>
          <w:color w:val="auto"/>
          <w:sz w:val="24"/>
          <w:szCs w:val="24"/>
        </w:rPr>
        <w:fldChar w:fldCharType="end"/>
      </w:r>
      <w:r w:rsidRPr="00A7463C">
        <w:rPr>
          <w:b/>
          <w:color w:val="auto"/>
          <w:sz w:val="24"/>
          <w:szCs w:val="24"/>
        </w:rPr>
        <w:br/>
      </w:r>
      <w:r w:rsidRPr="00A7463C">
        <w:rPr>
          <w:noProof/>
          <w:color w:val="auto"/>
          <w:sz w:val="24"/>
          <w:szCs w:val="24"/>
        </w:rPr>
        <w:t>Equipos de Computación</w:t>
      </w:r>
      <w:bookmarkEnd w:id="189"/>
    </w:p>
    <w:tbl>
      <w:tblPr>
        <w:tblW w:w="9923" w:type="dxa"/>
        <w:tblInd w:w="-341" w:type="dxa"/>
        <w:tblLook w:val="04A0" w:firstRow="1" w:lastRow="0" w:firstColumn="1" w:lastColumn="0" w:noHBand="0" w:noVBand="1"/>
      </w:tblPr>
      <w:tblGrid>
        <w:gridCol w:w="5010"/>
        <w:gridCol w:w="1352"/>
        <w:gridCol w:w="1953"/>
        <w:gridCol w:w="1608"/>
      </w:tblGrid>
      <w:tr w:rsidR="00A7463C" w:rsidRPr="00A7463C" w:rsidTr="00A7463C">
        <w:trPr>
          <w:trHeight w:val="173"/>
        </w:trPr>
        <w:tc>
          <w:tcPr>
            <w:tcW w:w="5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Detalle</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Cantidad</w:t>
            </w:r>
          </w:p>
        </w:tc>
        <w:tc>
          <w:tcPr>
            <w:tcW w:w="1953"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Unitario </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Total </w:t>
            </w:r>
          </w:p>
        </w:tc>
      </w:tr>
      <w:tr w:rsidR="00A7463C" w:rsidRPr="00A7463C" w:rsidTr="00A7463C">
        <w:trPr>
          <w:trHeight w:val="173"/>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Computador Pc Escritorio</w:t>
            </w:r>
          </w:p>
        </w:tc>
        <w:tc>
          <w:tcPr>
            <w:tcW w:w="1352"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3</w:t>
            </w:r>
          </w:p>
        </w:tc>
        <w:tc>
          <w:tcPr>
            <w:tcW w:w="19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499,00 </w:t>
            </w:r>
          </w:p>
        </w:tc>
        <w:tc>
          <w:tcPr>
            <w:tcW w:w="160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1.497,00 </w:t>
            </w:r>
          </w:p>
        </w:tc>
      </w:tr>
      <w:tr w:rsidR="00A7463C" w:rsidRPr="00A7463C" w:rsidTr="00A7463C">
        <w:trPr>
          <w:trHeight w:val="173"/>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Impresora Multifunción</w:t>
            </w:r>
          </w:p>
        </w:tc>
        <w:tc>
          <w:tcPr>
            <w:tcW w:w="1352"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1</w:t>
            </w:r>
          </w:p>
        </w:tc>
        <w:tc>
          <w:tcPr>
            <w:tcW w:w="19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240,00 </w:t>
            </w:r>
          </w:p>
        </w:tc>
        <w:tc>
          <w:tcPr>
            <w:tcW w:w="160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240,00 </w:t>
            </w:r>
          </w:p>
        </w:tc>
      </w:tr>
      <w:tr w:rsidR="00A7463C" w:rsidRPr="00A7463C" w:rsidTr="00A7463C">
        <w:trPr>
          <w:trHeight w:val="173"/>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Plotter Hp Dj T830</w:t>
            </w:r>
          </w:p>
        </w:tc>
        <w:tc>
          <w:tcPr>
            <w:tcW w:w="1352"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1</w:t>
            </w:r>
          </w:p>
        </w:tc>
        <w:tc>
          <w:tcPr>
            <w:tcW w:w="19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5.100,00 </w:t>
            </w:r>
          </w:p>
        </w:tc>
        <w:tc>
          <w:tcPr>
            <w:tcW w:w="160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5.100,00 </w:t>
            </w:r>
          </w:p>
        </w:tc>
      </w:tr>
      <w:tr w:rsidR="00A7463C" w:rsidRPr="00A7463C" w:rsidTr="00A7463C">
        <w:trPr>
          <w:trHeight w:val="173"/>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Led 32" Smart TV</w:t>
            </w:r>
          </w:p>
        </w:tc>
        <w:tc>
          <w:tcPr>
            <w:tcW w:w="1352"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1</w:t>
            </w:r>
          </w:p>
        </w:tc>
        <w:tc>
          <w:tcPr>
            <w:tcW w:w="19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319,00 </w:t>
            </w:r>
          </w:p>
        </w:tc>
        <w:tc>
          <w:tcPr>
            <w:tcW w:w="160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319,00 </w:t>
            </w:r>
          </w:p>
        </w:tc>
      </w:tr>
      <w:tr w:rsidR="00A7463C" w:rsidRPr="00A7463C" w:rsidTr="00A7463C">
        <w:trPr>
          <w:trHeight w:val="173"/>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Total</w:t>
            </w:r>
          </w:p>
        </w:tc>
        <w:tc>
          <w:tcPr>
            <w:tcW w:w="1352"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9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60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7.156,00 </w:t>
            </w:r>
          </w:p>
        </w:tc>
      </w:tr>
      <w:tr w:rsidR="00A7463C" w:rsidRPr="00A7463C" w:rsidTr="00A7463C">
        <w:trPr>
          <w:trHeight w:val="173"/>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Imprevistos (5%)</w:t>
            </w:r>
          </w:p>
        </w:tc>
        <w:tc>
          <w:tcPr>
            <w:tcW w:w="1352"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9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60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357,80 </w:t>
            </w:r>
          </w:p>
        </w:tc>
      </w:tr>
      <w:tr w:rsidR="00A7463C" w:rsidRPr="00A7463C" w:rsidTr="00A7463C">
        <w:trPr>
          <w:trHeight w:val="173"/>
        </w:trPr>
        <w:tc>
          <w:tcPr>
            <w:tcW w:w="501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Total Equipos de Computación</w:t>
            </w:r>
          </w:p>
        </w:tc>
        <w:tc>
          <w:tcPr>
            <w:tcW w:w="1352"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9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60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 xml:space="preserve"> $    7.513,80 </w:t>
            </w:r>
          </w:p>
        </w:tc>
      </w:tr>
    </w:tbl>
    <w:p w:rsidR="00A7463C" w:rsidRDefault="00A7463C" w:rsidP="00A7463C">
      <w:pPr>
        <w:spacing w:line="240" w:lineRule="auto"/>
        <w:ind w:firstLine="0"/>
        <w:rPr>
          <w:color w:val="000000"/>
          <w:sz w:val="24"/>
          <w:szCs w:val="24"/>
          <w:lang w:val="es-MX"/>
        </w:rPr>
      </w:pPr>
      <w:r w:rsidRPr="00A7463C">
        <w:rPr>
          <w:color w:val="000000"/>
          <w:sz w:val="24"/>
          <w:szCs w:val="24"/>
          <w:lang w:val="es-MX"/>
        </w:rPr>
        <w:t xml:space="preserve">Nota. Fuente: </w:t>
      </w:r>
      <w:hyperlink r:id="rId30" w:history="1">
        <w:r w:rsidRPr="00010F69">
          <w:rPr>
            <w:rStyle w:val="Hipervnculo"/>
            <w:sz w:val="24"/>
            <w:szCs w:val="24"/>
            <w:lang w:val="es-MX"/>
          </w:rPr>
          <w:t>https://zonatecnologicaecc.com/</w:t>
        </w:r>
      </w:hyperlink>
    </w:p>
    <w:p w:rsidR="00A7463C" w:rsidRDefault="00A7463C" w:rsidP="00A7463C">
      <w:pPr>
        <w:spacing w:line="240" w:lineRule="auto"/>
        <w:ind w:firstLine="0"/>
        <w:rPr>
          <w:color w:val="000000"/>
          <w:sz w:val="24"/>
          <w:szCs w:val="24"/>
          <w:lang w:val="es-MX"/>
        </w:rPr>
      </w:pPr>
    </w:p>
    <w:p w:rsidR="00A7463C" w:rsidRDefault="00A7463C" w:rsidP="00A7463C">
      <w:pPr>
        <w:spacing w:line="240" w:lineRule="auto"/>
        <w:ind w:firstLine="0"/>
        <w:rPr>
          <w:color w:val="000000"/>
          <w:sz w:val="24"/>
          <w:szCs w:val="24"/>
          <w:lang w:val="es-MX"/>
        </w:rPr>
      </w:pPr>
    </w:p>
    <w:p w:rsidR="00A7463C" w:rsidRDefault="00A7463C" w:rsidP="00A7463C">
      <w:pPr>
        <w:spacing w:line="240" w:lineRule="auto"/>
        <w:ind w:firstLine="0"/>
        <w:rPr>
          <w:color w:val="000000"/>
          <w:sz w:val="24"/>
          <w:szCs w:val="24"/>
          <w:lang w:val="es-MX"/>
        </w:rPr>
      </w:pPr>
    </w:p>
    <w:p w:rsidR="00A7463C" w:rsidRPr="00A7463C" w:rsidRDefault="00A7463C" w:rsidP="00A7463C">
      <w:pPr>
        <w:pStyle w:val="Descripcin"/>
        <w:keepNext/>
        <w:ind w:firstLine="0"/>
        <w:rPr>
          <w:b/>
          <w:color w:val="auto"/>
          <w:sz w:val="24"/>
          <w:szCs w:val="24"/>
        </w:rPr>
      </w:pPr>
      <w:bookmarkStart w:id="190" w:name="_Toc132739129"/>
      <w:r w:rsidRPr="00A7463C">
        <w:rPr>
          <w:b/>
          <w:i w:val="0"/>
          <w:color w:val="auto"/>
          <w:sz w:val="24"/>
          <w:szCs w:val="24"/>
        </w:rPr>
        <w:t xml:space="preserve">Tabla </w:t>
      </w:r>
      <w:r w:rsidRPr="00A7463C">
        <w:rPr>
          <w:b/>
          <w:i w:val="0"/>
          <w:color w:val="auto"/>
          <w:sz w:val="24"/>
          <w:szCs w:val="24"/>
        </w:rPr>
        <w:fldChar w:fldCharType="begin"/>
      </w:r>
      <w:r w:rsidRPr="00A7463C">
        <w:rPr>
          <w:b/>
          <w:i w:val="0"/>
          <w:color w:val="auto"/>
          <w:sz w:val="24"/>
          <w:szCs w:val="24"/>
        </w:rPr>
        <w:instrText xml:space="preserve"> SEQ Tabla \* ARABIC </w:instrText>
      </w:r>
      <w:r w:rsidRPr="00A7463C">
        <w:rPr>
          <w:b/>
          <w:i w:val="0"/>
          <w:color w:val="auto"/>
          <w:sz w:val="24"/>
          <w:szCs w:val="24"/>
        </w:rPr>
        <w:fldChar w:fldCharType="separate"/>
      </w:r>
      <w:r>
        <w:rPr>
          <w:b/>
          <w:i w:val="0"/>
          <w:noProof/>
          <w:color w:val="auto"/>
          <w:sz w:val="24"/>
          <w:szCs w:val="24"/>
        </w:rPr>
        <w:t>27</w:t>
      </w:r>
      <w:r w:rsidRPr="00A7463C">
        <w:rPr>
          <w:b/>
          <w:i w:val="0"/>
          <w:color w:val="auto"/>
          <w:sz w:val="24"/>
          <w:szCs w:val="24"/>
        </w:rPr>
        <w:fldChar w:fldCharType="end"/>
      </w:r>
      <w:r w:rsidRPr="00A7463C">
        <w:rPr>
          <w:b/>
          <w:color w:val="auto"/>
          <w:sz w:val="24"/>
          <w:szCs w:val="24"/>
        </w:rPr>
        <w:br/>
      </w:r>
      <w:r w:rsidRPr="00A7463C">
        <w:rPr>
          <w:noProof/>
          <w:color w:val="auto"/>
          <w:sz w:val="24"/>
          <w:szCs w:val="24"/>
        </w:rPr>
        <w:t>Muebles y Enseres</w:t>
      </w:r>
      <w:bookmarkEnd w:id="190"/>
    </w:p>
    <w:tbl>
      <w:tblPr>
        <w:tblW w:w="10063" w:type="dxa"/>
        <w:tblInd w:w="-436" w:type="dxa"/>
        <w:tblLook w:val="04A0" w:firstRow="1" w:lastRow="0" w:firstColumn="1" w:lastColumn="0" w:noHBand="0" w:noVBand="1"/>
      </w:tblPr>
      <w:tblGrid>
        <w:gridCol w:w="4840"/>
        <w:gridCol w:w="1437"/>
        <w:gridCol w:w="2076"/>
        <w:gridCol w:w="1710"/>
      </w:tblGrid>
      <w:tr w:rsidR="00A7463C" w:rsidRPr="00A7463C" w:rsidTr="00A7463C">
        <w:trPr>
          <w:trHeight w:val="171"/>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Detalle</w:t>
            </w:r>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Cantidad</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Unitario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Total </w:t>
            </w:r>
          </w:p>
        </w:tc>
      </w:tr>
      <w:tr w:rsidR="00A7463C" w:rsidRPr="00A7463C" w:rsidTr="00A7463C">
        <w:trPr>
          <w:trHeight w:val="171"/>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Modulares para Cyber</w:t>
            </w:r>
          </w:p>
        </w:tc>
        <w:tc>
          <w:tcPr>
            <w:tcW w:w="143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2</w:t>
            </w:r>
          </w:p>
        </w:tc>
        <w:tc>
          <w:tcPr>
            <w:tcW w:w="207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230,00 </w:t>
            </w:r>
          </w:p>
        </w:tc>
        <w:tc>
          <w:tcPr>
            <w:tcW w:w="171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460,00 </w:t>
            </w:r>
          </w:p>
        </w:tc>
      </w:tr>
      <w:tr w:rsidR="00A7463C" w:rsidRPr="00A7463C" w:rsidTr="00A7463C">
        <w:trPr>
          <w:trHeight w:val="171"/>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Escritorio Mostrador</w:t>
            </w:r>
          </w:p>
        </w:tc>
        <w:tc>
          <w:tcPr>
            <w:tcW w:w="143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1</w:t>
            </w:r>
          </w:p>
        </w:tc>
        <w:tc>
          <w:tcPr>
            <w:tcW w:w="207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147,00 </w:t>
            </w:r>
          </w:p>
        </w:tc>
        <w:tc>
          <w:tcPr>
            <w:tcW w:w="171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147,00 </w:t>
            </w:r>
          </w:p>
        </w:tc>
      </w:tr>
      <w:tr w:rsidR="00A7463C" w:rsidRPr="00A7463C" w:rsidTr="00A7463C">
        <w:trPr>
          <w:trHeight w:val="171"/>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Sillas Ergonómicas</w:t>
            </w:r>
          </w:p>
        </w:tc>
        <w:tc>
          <w:tcPr>
            <w:tcW w:w="143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3</w:t>
            </w:r>
          </w:p>
        </w:tc>
        <w:tc>
          <w:tcPr>
            <w:tcW w:w="207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56,00 </w:t>
            </w:r>
          </w:p>
        </w:tc>
        <w:tc>
          <w:tcPr>
            <w:tcW w:w="171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168,00 </w:t>
            </w:r>
          </w:p>
        </w:tc>
      </w:tr>
      <w:tr w:rsidR="00A7463C" w:rsidRPr="00A7463C" w:rsidTr="00A7463C">
        <w:trPr>
          <w:trHeight w:val="171"/>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Estanteria Metalica</w:t>
            </w:r>
          </w:p>
        </w:tc>
        <w:tc>
          <w:tcPr>
            <w:tcW w:w="143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1</w:t>
            </w:r>
          </w:p>
        </w:tc>
        <w:tc>
          <w:tcPr>
            <w:tcW w:w="207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64,00 </w:t>
            </w:r>
          </w:p>
        </w:tc>
        <w:tc>
          <w:tcPr>
            <w:tcW w:w="171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64,00 </w:t>
            </w:r>
          </w:p>
        </w:tc>
      </w:tr>
      <w:tr w:rsidR="00A7463C" w:rsidRPr="00A7463C" w:rsidTr="00A7463C">
        <w:trPr>
          <w:trHeight w:val="171"/>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Total</w:t>
            </w:r>
          </w:p>
        </w:tc>
        <w:tc>
          <w:tcPr>
            <w:tcW w:w="143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207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71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839,00 </w:t>
            </w:r>
          </w:p>
        </w:tc>
      </w:tr>
      <w:tr w:rsidR="00A7463C" w:rsidRPr="00A7463C" w:rsidTr="00A7463C">
        <w:trPr>
          <w:trHeight w:val="171"/>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Imprevistos (5%)</w:t>
            </w:r>
          </w:p>
        </w:tc>
        <w:tc>
          <w:tcPr>
            <w:tcW w:w="143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207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71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41,95 </w:t>
            </w:r>
          </w:p>
        </w:tc>
      </w:tr>
      <w:tr w:rsidR="00A7463C" w:rsidRPr="00A7463C" w:rsidTr="00A7463C">
        <w:trPr>
          <w:trHeight w:val="171"/>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Total Muebles y Enseres</w:t>
            </w:r>
          </w:p>
        </w:tc>
        <w:tc>
          <w:tcPr>
            <w:tcW w:w="143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 </w:t>
            </w:r>
          </w:p>
        </w:tc>
        <w:tc>
          <w:tcPr>
            <w:tcW w:w="207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 </w:t>
            </w:r>
          </w:p>
        </w:tc>
        <w:tc>
          <w:tcPr>
            <w:tcW w:w="171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 xml:space="preserve"> $       880,95 </w:t>
            </w:r>
          </w:p>
        </w:tc>
      </w:tr>
    </w:tbl>
    <w:p w:rsidR="00A7463C" w:rsidRDefault="00A7463C" w:rsidP="00A7463C">
      <w:pPr>
        <w:spacing w:line="240" w:lineRule="auto"/>
        <w:ind w:firstLine="0"/>
        <w:rPr>
          <w:color w:val="000000"/>
          <w:sz w:val="24"/>
          <w:szCs w:val="24"/>
          <w:lang w:val="es-MX"/>
        </w:rPr>
      </w:pPr>
      <w:r w:rsidRPr="00A7463C">
        <w:rPr>
          <w:color w:val="000000"/>
          <w:sz w:val="24"/>
          <w:szCs w:val="24"/>
          <w:lang w:val="es-MX"/>
        </w:rPr>
        <w:t xml:space="preserve">Nota. Fuente: </w:t>
      </w:r>
      <w:hyperlink r:id="rId31" w:history="1">
        <w:r w:rsidRPr="00010F69">
          <w:rPr>
            <w:rStyle w:val="Hipervnculo"/>
            <w:sz w:val="24"/>
            <w:szCs w:val="24"/>
            <w:lang w:val="es-MX"/>
          </w:rPr>
          <w:t>https://zonatecnologicaecc.com/</w:t>
        </w:r>
      </w:hyperlink>
    </w:p>
    <w:p w:rsidR="00A7463C" w:rsidRDefault="00A7463C" w:rsidP="00A7463C">
      <w:pPr>
        <w:spacing w:line="240" w:lineRule="auto"/>
        <w:ind w:firstLine="0"/>
        <w:rPr>
          <w:color w:val="000000"/>
          <w:sz w:val="24"/>
          <w:szCs w:val="24"/>
          <w:lang w:val="es-MX"/>
        </w:rPr>
      </w:pPr>
    </w:p>
    <w:p w:rsidR="00A7463C" w:rsidRDefault="00A7463C" w:rsidP="00A7463C">
      <w:pPr>
        <w:spacing w:line="240" w:lineRule="auto"/>
        <w:ind w:firstLine="0"/>
        <w:rPr>
          <w:color w:val="000000"/>
          <w:sz w:val="24"/>
          <w:szCs w:val="24"/>
          <w:lang w:val="es-MX"/>
        </w:rPr>
      </w:pPr>
    </w:p>
    <w:p w:rsidR="00A7463C" w:rsidRDefault="00A7463C" w:rsidP="00A7463C">
      <w:pPr>
        <w:spacing w:line="240" w:lineRule="auto"/>
        <w:ind w:firstLine="0"/>
        <w:rPr>
          <w:color w:val="000000"/>
          <w:sz w:val="24"/>
          <w:szCs w:val="24"/>
          <w:lang w:val="es-MX"/>
        </w:rPr>
      </w:pPr>
    </w:p>
    <w:p w:rsidR="00A7463C" w:rsidRPr="00A7463C" w:rsidRDefault="00A7463C" w:rsidP="00A7463C">
      <w:pPr>
        <w:spacing w:line="240" w:lineRule="auto"/>
        <w:ind w:firstLine="0"/>
        <w:rPr>
          <w:color w:val="000000"/>
          <w:sz w:val="24"/>
          <w:szCs w:val="24"/>
          <w:lang w:val="es-MX"/>
        </w:rPr>
      </w:pPr>
    </w:p>
    <w:p w:rsidR="00A7463C" w:rsidRPr="00A7463C" w:rsidRDefault="00A7463C" w:rsidP="00A7463C">
      <w:pPr>
        <w:pStyle w:val="Descripcin"/>
        <w:keepNext/>
        <w:ind w:firstLine="0"/>
        <w:rPr>
          <w:b/>
          <w:color w:val="auto"/>
          <w:sz w:val="24"/>
          <w:szCs w:val="24"/>
        </w:rPr>
      </w:pPr>
      <w:bookmarkStart w:id="191" w:name="_Toc132739130"/>
      <w:r w:rsidRPr="00A7463C">
        <w:rPr>
          <w:b/>
          <w:i w:val="0"/>
          <w:color w:val="auto"/>
          <w:sz w:val="24"/>
          <w:szCs w:val="24"/>
        </w:rPr>
        <w:t xml:space="preserve">Tabla </w:t>
      </w:r>
      <w:r w:rsidRPr="00A7463C">
        <w:rPr>
          <w:b/>
          <w:i w:val="0"/>
          <w:color w:val="auto"/>
          <w:sz w:val="24"/>
          <w:szCs w:val="24"/>
        </w:rPr>
        <w:fldChar w:fldCharType="begin"/>
      </w:r>
      <w:r w:rsidRPr="00A7463C">
        <w:rPr>
          <w:b/>
          <w:i w:val="0"/>
          <w:color w:val="auto"/>
          <w:sz w:val="24"/>
          <w:szCs w:val="24"/>
        </w:rPr>
        <w:instrText xml:space="preserve"> SEQ Tabla \* ARABIC </w:instrText>
      </w:r>
      <w:r w:rsidRPr="00A7463C">
        <w:rPr>
          <w:b/>
          <w:i w:val="0"/>
          <w:color w:val="auto"/>
          <w:sz w:val="24"/>
          <w:szCs w:val="24"/>
        </w:rPr>
        <w:fldChar w:fldCharType="separate"/>
      </w:r>
      <w:r>
        <w:rPr>
          <w:b/>
          <w:i w:val="0"/>
          <w:noProof/>
          <w:color w:val="auto"/>
          <w:sz w:val="24"/>
          <w:szCs w:val="24"/>
        </w:rPr>
        <w:t>28</w:t>
      </w:r>
      <w:r w:rsidRPr="00A7463C">
        <w:rPr>
          <w:b/>
          <w:i w:val="0"/>
          <w:color w:val="auto"/>
          <w:sz w:val="24"/>
          <w:szCs w:val="24"/>
        </w:rPr>
        <w:fldChar w:fldCharType="end"/>
      </w:r>
      <w:r w:rsidRPr="00A7463C">
        <w:rPr>
          <w:b/>
          <w:color w:val="auto"/>
          <w:sz w:val="24"/>
          <w:szCs w:val="24"/>
        </w:rPr>
        <w:br/>
      </w:r>
      <w:r w:rsidRPr="00A7463C">
        <w:rPr>
          <w:noProof/>
          <w:color w:val="auto"/>
          <w:sz w:val="24"/>
          <w:szCs w:val="24"/>
        </w:rPr>
        <w:t>Maquinarias y Equipos</w:t>
      </w:r>
      <w:bookmarkEnd w:id="191"/>
    </w:p>
    <w:tbl>
      <w:tblPr>
        <w:tblW w:w="10232" w:type="dxa"/>
        <w:tblInd w:w="-483" w:type="dxa"/>
        <w:tblLook w:val="04A0" w:firstRow="1" w:lastRow="0" w:firstColumn="1" w:lastColumn="0" w:noHBand="0" w:noVBand="1"/>
      </w:tblPr>
      <w:tblGrid>
        <w:gridCol w:w="5351"/>
        <w:gridCol w:w="1361"/>
        <w:gridCol w:w="1930"/>
        <w:gridCol w:w="1590"/>
      </w:tblGrid>
      <w:tr w:rsidR="00A7463C" w:rsidRPr="00A7463C" w:rsidTr="00A7463C">
        <w:trPr>
          <w:trHeight w:val="298"/>
        </w:trPr>
        <w:tc>
          <w:tcPr>
            <w:tcW w:w="5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Detalle</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Cantidad</w:t>
            </w:r>
          </w:p>
        </w:tc>
        <w:tc>
          <w:tcPr>
            <w:tcW w:w="1930"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Unitario </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Total </w:t>
            </w:r>
          </w:p>
        </w:tc>
      </w:tr>
      <w:tr w:rsidR="00A7463C" w:rsidRPr="00A7463C" w:rsidTr="00A7463C">
        <w:trPr>
          <w:trHeight w:val="298"/>
        </w:trPr>
        <w:tc>
          <w:tcPr>
            <w:tcW w:w="5351"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Sistema Facturación Caja Registradora</w:t>
            </w:r>
          </w:p>
        </w:tc>
        <w:tc>
          <w:tcPr>
            <w:tcW w:w="1361"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1</w:t>
            </w:r>
          </w:p>
        </w:tc>
        <w:tc>
          <w:tcPr>
            <w:tcW w:w="193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1.504,00 </w:t>
            </w:r>
          </w:p>
        </w:tc>
        <w:tc>
          <w:tcPr>
            <w:tcW w:w="159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1.504,00 </w:t>
            </w:r>
          </w:p>
        </w:tc>
      </w:tr>
      <w:tr w:rsidR="00A7463C" w:rsidRPr="00A7463C" w:rsidTr="00A7463C">
        <w:trPr>
          <w:trHeight w:val="298"/>
        </w:trPr>
        <w:tc>
          <w:tcPr>
            <w:tcW w:w="5351"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Anilladora Staplus Metalica</w:t>
            </w:r>
          </w:p>
        </w:tc>
        <w:tc>
          <w:tcPr>
            <w:tcW w:w="1361"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1</w:t>
            </w:r>
          </w:p>
        </w:tc>
        <w:tc>
          <w:tcPr>
            <w:tcW w:w="193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80,00 </w:t>
            </w:r>
          </w:p>
        </w:tc>
        <w:tc>
          <w:tcPr>
            <w:tcW w:w="159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80,00 </w:t>
            </w:r>
          </w:p>
        </w:tc>
      </w:tr>
      <w:tr w:rsidR="00A7463C" w:rsidRPr="00A7463C" w:rsidTr="00A7463C">
        <w:trPr>
          <w:trHeight w:val="298"/>
        </w:trPr>
        <w:tc>
          <w:tcPr>
            <w:tcW w:w="5351"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Guillotina Metalica</w:t>
            </w:r>
          </w:p>
        </w:tc>
        <w:tc>
          <w:tcPr>
            <w:tcW w:w="1361"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1</w:t>
            </w:r>
          </w:p>
        </w:tc>
        <w:tc>
          <w:tcPr>
            <w:tcW w:w="193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55,00 </w:t>
            </w:r>
          </w:p>
        </w:tc>
        <w:tc>
          <w:tcPr>
            <w:tcW w:w="159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55,00 </w:t>
            </w:r>
          </w:p>
        </w:tc>
      </w:tr>
      <w:tr w:rsidR="00A7463C" w:rsidRPr="00A7463C" w:rsidTr="00A7463C">
        <w:trPr>
          <w:trHeight w:val="298"/>
        </w:trPr>
        <w:tc>
          <w:tcPr>
            <w:tcW w:w="5351"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Papelera Metalica 3 Servicios</w:t>
            </w:r>
          </w:p>
        </w:tc>
        <w:tc>
          <w:tcPr>
            <w:tcW w:w="1361"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right"/>
              <w:rPr>
                <w:color w:val="000000"/>
                <w:sz w:val="24"/>
                <w:szCs w:val="24"/>
              </w:rPr>
            </w:pPr>
            <w:r w:rsidRPr="00A7463C">
              <w:rPr>
                <w:color w:val="000000"/>
                <w:sz w:val="24"/>
                <w:szCs w:val="24"/>
              </w:rPr>
              <w:t>1</w:t>
            </w:r>
          </w:p>
        </w:tc>
        <w:tc>
          <w:tcPr>
            <w:tcW w:w="193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9,50 </w:t>
            </w:r>
          </w:p>
        </w:tc>
        <w:tc>
          <w:tcPr>
            <w:tcW w:w="159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9,50 </w:t>
            </w:r>
          </w:p>
        </w:tc>
      </w:tr>
      <w:tr w:rsidR="00A7463C" w:rsidRPr="00A7463C" w:rsidTr="00A7463C">
        <w:trPr>
          <w:trHeight w:val="298"/>
        </w:trPr>
        <w:tc>
          <w:tcPr>
            <w:tcW w:w="5351"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Total</w:t>
            </w:r>
          </w:p>
        </w:tc>
        <w:tc>
          <w:tcPr>
            <w:tcW w:w="1361"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93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59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1.648,50 </w:t>
            </w:r>
          </w:p>
        </w:tc>
      </w:tr>
      <w:tr w:rsidR="00A7463C" w:rsidRPr="00A7463C" w:rsidTr="00A7463C">
        <w:trPr>
          <w:trHeight w:val="298"/>
        </w:trPr>
        <w:tc>
          <w:tcPr>
            <w:tcW w:w="5351"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Imprevistos (5%)</w:t>
            </w:r>
          </w:p>
        </w:tc>
        <w:tc>
          <w:tcPr>
            <w:tcW w:w="1361"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93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59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82,43 </w:t>
            </w:r>
          </w:p>
        </w:tc>
      </w:tr>
      <w:tr w:rsidR="00A7463C" w:rsidRPr="00A7463C" w:rsidTr="00A7463C">
        <w:trPr>
          <w:trHeight w:val="298"/>
        </w:trPr>
        <w:tc>
          <w:tcPr>
            <w:tcW w:w="5351"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Total Maquinarias y Equipos</w:t>
            </w:r>
          </w:p>
        </w:tc>
        <w:tc>
          <w:tcPr>
            <w:tcW w:w="1361"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93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1590"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 xml:space="preserve"> $    1.730,93 </w:t>
            </w:r>
          </w:p>
        </w:tc>
      </w:tr>
    </w:tbl>
    <w:p w:rsidR="00A7463C" w:rsidRDefault="00A7463C" w:rsidP="00A7463C">
      <w:pPr>
        <w:spacing w:line="240" w:lineRule="auto"/>
        <w:ind w:firstLine="0"/>
        <w:rPr>
          <w:color w:val="000000"/>
          <w:sz w:val="24"/>
          <w:szCs w:val="24"/>
          <w:lang w:val="es-MX"/>
        </w:rPr>
      </w:pPr>
      <w:r w:rsidRPr="00A7463C">
        <w:rPr>
          <w:color w:val="000000"/>
          <w:sz w:val="24"/>
          <w:szCs w:val="24"/>
          <w:lang w:val="es-MX"/>
        </w:rPr>
        <w:t xml:space="preserve">Nota. Fuente: </w:t>
      </w:r>
      <w:hyperlink r:id="rId32" w:history="1">
        <w:r w:rsidRPr="00010F69">
          <w:rPr>
            <w:rStyle w:val="Hipervnculo"/>
            <w:sz w:val="24"/>
            <w:szCs w:val="24"/>
            <w:lang w:val="es-MX"/>
          </w:rPr>
          <w:t>https://zonatecnologicaecc.com/</w:t>
        </w:r>
      </w:hyperlink>
    </w:p>
    <w:p w:rsidR="00A7463C" w:rsidRPr="00A7463C" w:rsidRDefault="00A7463C" w:rsidP="00A7463C">
      <w:pPr>
        <w:spacing w:line="240" w:lineRule="auto"/>
        <w:ind w:firstLine="0"/>
        <w:rPr>
          <w:color w:val="000000"/>
          <w:sz w:val="24"/>
          <w:szCs w:val="24"/>
          <w:lang w:val="es-MX"/>
        </w:rPr>
      </w:pPr>
    </w:p>
    <w:p w:rsidR="00A7463C" w:rsidRPr="00A7463C" w:rsidRDefault="00A7463C" w:rsidP="00500BBD">
      <w:pPr>
        <w:rPr>
          <w:szCs w:val="24"/>
          <w:lang w:val="es-MX"/>
        </w:rPr>
      </w:pPr>
    </w:p>
    <w:p w:rsidR="00A7463C" w:rsidRDefault="00A7463C" w:rsidP="00500BBD">
      <w:pPr>
        <w:rPr>
          <w:szCs w:val="24"/>
          <w:lang w:val="es-ES"/>
        </w:rPr>
      </w:pPr>
    </w:p>
    <w:p w:rsidR="00A7463C" w:rsidRPr="00A7463C" w:rsidRDefault="00A7463C" w:rsidP="00A7463C">
      <w:pPr>
        <w:pStyle w:val="Descripcin"/>
        <w:keepNext/>
        <w:ind w:firstLine="0"/>
        <w:rPr>
          <w:b/>
          <w:color w:val="auto"/>
          <w:sz w:val="24"/>
          <w:szCs w:val="24"/>
        </w:rPr>
      </w:pPr>
      <w:bookmarkStart w:id="192" w:name="_Toc132739131"/>
      <w:r w:rsidRPr="00A7463C">
        <w:rPr>
          <w:b/>
          <w:i w:val="0"/>
          <w:color w:val="auto"/>
          <w:sz w:val="24"/>
          <w:szCs w:val="24"/>
        </w:rPr>
        <w:t xml:space="preserve">Tabla </w:t>
      </w:r>
      <w:r w:rsidRPr="00A7463C">
        <w:rPr>
          <w:b/>
          <w:i w:val="0"/>
          <w:color w:val="auto"/>
          <w:sz w:val="24"/>
          <w:szCs w:val="24"/>
        </w:rPr>
        <w:fldChar w:fldCharType="begin"/>
      </w:r>
      <w:r w:rsidRPr="00A7463C">
        <w:rPr>
          <w:b/>
          <w:i w:val="0"/>
          <w:color w:val="auto"/>
          <w:sz w:val="24"/>
          <w:szCs w:val="24"/>
        </w:rPr>
        <w:instrText xml:space="preserve"> SEQ Tabla \* ARABIC </w:instrText>
      </w:r>
      <w:r w:rsidRPr="00A7463C">
        <w:rPr>
          <w:b/>
          <w:i w:val="0"/>
          <w:color w:val="auto"/>
          <w:sz w:val="24"/>
          <w:szCs w:val="24"/>
        </w:rPr>
        <w:fldChar w:fldCharType="separate"/>
      </w:r>
      <w:r w:rsidRPr="00A7463C">
        <w:rPr>
          <w:b/>
          <w:i w:val="0"/>
          <w:noProof/>
          <w:color w:val="auto"/>
          <w:sz w:val="24"/>
          <w:szCs w:val="24"/>
        </w:rPr>
        <w:t>29</w:t>
      </w:r>
      <w:r w:rsidRPr="00A7463C">
        <w:rPr>
          <w:b/>
          <w:i w:val="0"/>
          <w:color w:val="auto"/>
          <w:sz w:val="24"/>
          <w:szCs w:val="24"/>
        </w:rPr>
        <w:fldChar w:fldCharType="end"/>
      </w:r>
      <w:r w:rsidRPr="00A7463C">
        <w:rPr>
          <w:b/>
          <w:color w:val="auto"/>
          <w:sz w:val="24"/>
          <w:szCs w:val="24"/>
        </w:rPr>
        <w:br/>
      </w:r>
      <w:r w:rsidRPr="00A7463C">
        <w:rPr>
          <w:noProof/>
          <w:color w:val="auto"/>
          <w:sz w:val="24"/>
          <w:szCs w:val="24"/>
        </w:rPr>
        <w:t>Publicidad</w:t>
      </w:r>
      <w:bookmarkEnd w:id="192"/>
    </w:p>
    <w:tbl>
      <w:tblPr>
        <w:tblW w:w="9249" w:type="dxa"/>
        <w:tblLook w:val="04A0" w:firstRow="1" w:lastRow="0" w:firstColumn="1" w:lastColumn="0" w:noHBand="0" w:noVBand="1"/>
      </w:tblPr>
      <w:tblGrid>
        <w:gridCol w:w="3006"/>
        <w:gridCol w:w="3597"/>
        <w:gridCol w:w="2646"/>
      </w:tblGrid>
      <w:tr w:rsidR="00A7463C" w:rsidRPr="00A7463C" w:rsidTr="00A7463C">
        <w:trPr>
          <w:trHeight w:val="247"/>
        </w:trPr>
        <w:tc>
          <w:tcPr>
            <w:tcW w:w="3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Detalle</w:t>
            </w:r>
          </w:p>
        </w:tc>
        <w:tc>
          <w:tcPr>
            <w:tcW w:w="3597"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Promedio Mensual </w:t>
            </w:r>
          </w:p>
        </w:tc>
        <w:tc>
          <w:tcPr>
            <w:tcW w:w="2646"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Anual Total </w:t>
            </w:r>
          </w:p>
        </w:tc>
      </w:tr>
      <w:tr w:rsidR="00A7463C" w:rsidRPr="00A7463C" w:rsidTr="00A7463C">
        <w:trPr>
          <w:trHeight w:val="247"/>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Facebook Ads</w:t>
            </w:r>
          </w:p>
        </w:tc>
        <w:tc>
          <w:tcPr>
            <w:tcW w:w="359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15,00 </w:t>
            </w:r>
          </w:p>
        </w:tc>
        <w:tc>
          <w:tcPr>
            <w:tcW w:w="264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180,00 </w:t>
            </w:r>
          </w:p>
        </w:tc>
      </w:tr>
      <w:tr w:rsidR="00A7463C" w:rsidRPr="00A7463C" w:rsidTr="00A7463C">
        <w:trPr>
          <w:trHeight w:val="247"/>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Marketing Digital</w:t>
            </w:r>
          </w:p>
        </w:tc>
        <w:tc>
          <w:tcPr>
            <w:tcW w:w="359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30,00 </w:t>
            </w:r>
          </w:p>
        </w:tc>
        <w:tc>
          <w:tcPr>
            <w:tcW w:w="264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360,00 </w:t>
            </w:r>
          </w:p>
        </w:tc>
      </w:tr>
      <w:tr w:rsidR="00A7463C" w:rsidRPr="00A7463C" w:rsidTr="00A7463C">
        <w:trPr>
          <w:trHeight w:val="247"/>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Pagina Web</w:t>
            </w:r>
          </w:p>
        </w:tc>
        <w:tc>
          <w:tcPr>
            <w:tcW w:w="359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5,50 </w:t>
            </w:r>
          </w:p>
        </w:tc>
        <w:tc>
          <w:tcPr>
            <w:tcW w:w="264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66,00 </w:t>
            </w:r>
          </w:p>
        </w:tc>
      </w:tr>
      <w:tr w:rsidR="00A7463C" w:rsidRPr="00A7463C" w:rsidTr="00A7463C">
        <w:trPr>
          <w:trHeight w:val="247"/>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Total</w:t>
            </w:r>
          </w:p>
        </w:tc>
        <w:tc>
          <w:tcPr>
            <w:tcW w:w="359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264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606,00 </w:t>
            </w:r>
          </w:p>
        </w:tc>
      </w:tr>
      <w:tr w:rsidR="00A7463C" w:rsidRPr="00A7463C" w:rsidTr="00A7463C">
        <w:trPr>
          <w:trHeight w:val="247"/>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Imprevistos (5%)</w:t>
            </w:r>
          </w:p>
        </w:tc>
        <w:tc>
          <w:tcPr>
            <w:tcW w:w="359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264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30,30 </w:t>
            </w:r>
          </w:p>
        </w:tc>
      </w:tr>
      <w:tr w:rsidR="00A7463C" w:rsidRPr="00A7463C" w:rsidTr="00A7463C">
        <w:trPr>
          <w:trHeight w:val="247"/>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Total Publicidad</w:t>
            </w:r>
          </w:p>
        </w:tc>
        <w:tc>
          <w:tcPr>
            <w:tcW w:w="3597"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2646"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 xml:space="preserve"> $                  636,30 </w:t>
            </w:r>
          </w:p>
        </w:tc>
      </w:tr>
    </w:tbl>
    <w:p w:rsidR="00A7463C" w:rsidRDefault="00A7463C" w:rsidP="00A7463C">
      <w:pPr>
        <w:rPr>
          <w:szCs w:val="24"/>
          <w:lang w:val="es-ES"/>
        </w:rPr>
      </w:pPr>
      <w:r w:rsidRPr="000663DA">
        <w:rPr>
          <w:i/>
          <w:iCs/>
        </w:rPr>
        <w:t>Nota.</w:t>
      </w:r>
      <w:r>
        <w:t xml:space="preserve"> Fuente: Elaboración Propia.</w:t>
      </w:r>
    </w:p>
    <w:p w:rsidR="00A7463C" w:rsidRDefault="00A7463C" w:rsidP="00A7463C">
      <w:pPr>
        <w:pStyle w:val="Descripcin"/>
        <w:keepNext/>
        <w:rPr>
          <w:b/>
          <w:sz w:val="24"/>
          <w:szCs w:val="24"/>
        </w:rPr>
      </w:pPr>
    </w:p>
    <w:p w:rsidR="00A7463C" w:rsidRDefault="00A7463C" w:rsidP="00A7463C">
      <w:pPr>
        <w:pStyle w:val="Descripcin"/>
        <w:keepNext/>
        <w:rPr>
          <w:b/>
          <w:sz w:val="24"/>
          <w:szCs w:val="24"/>
        </w:rPr>
      </w:pPr>
    </w:p>
    <w:p w:rsidR="00D56414" w:rsidRDefault="00D56414" w:rsidP="00D56414">
      <w:pPr>
        <w:rPr>
          <w:lang w:val="es-EC"/>
        </w:rPr>
      </w:pPr>
    </w:p>
    <w:p w:rsidR="00D56414" w:rsidRPr="00D56414" w:rsidRDefault="00D56414" w:rsidP="00D56414">
      <w:pPr>
        <w:rPr>
          <w:lang w:val="es-EC"/>
        </w:rPr>
      </w:pPr>
    </w:p>
    <w:p w:rsidR="00A7463C" w:rsidRPr="00A7463C" w:rsidRDefault="00A7463C" w:rsidP="00A7463C">
      <w:pPr>
        <w:pStyle w:val="Descripcin"/>
        <w:keepNext/>
        <w:ind w:firstLine="0"/>
        <w:rPr>
          <w:b/>
          <w:i w:val="0"/>
          <w:color w:val="auto"/>
          <w:sz w:val="24"/>
          <w:szCs w:val="24"/>
        </w:rPr>
      </w:pPr>
      <w:bookmarkStart w:id="193" w:name="_Toc132739132"/>
      <w:r w:rsidRPr="00A7463C">
        <w:rPr>
          <w:b/>
          <w:i w:val="0"/>
          <w:color w:val="auto"/>
          <w:sz w:val="24"/>
          <w:szCs w:val="24"/>
        </w:rPr>
        <w:t xml:space="preserve">Tabla </w:t>
      </w:r>
      <w:r w:rsidRPr="00A7463C">
        <w:rPr>
          <w:b/>
          <w:i w:val="0"/>
          <w:color w:val="auto"/>
          <w:sz w:val="24"/>
          <w:szCs w:val="24"/>
        </w:rPr>
        <w:fldChar w:fldCharType="begin"/>
      </w:r>
      <w:r w:rsidRPr="00A7463C">
        <w:rPr>
          <w:b/>
          <w:i w:val="0"/>
          <w:color w:val="auto"/>
          <w:sz w:val="24"/>
          <w:szCs w:val="24"/>
        </w:rPr>
        <w:instrText xml:space="preserve"> SEQ Tabla \* ARABIC </w:instrText>
      </w:r>
      <w:r w:rsidRPr="00A7463C">
        <w:rPr>
          <w:b/>
          <w:i w:val="0"/>
          <w:color w:val="auto"/>
          <w:sz w:val="24"/>
          <w:szCs w:val="24"/>
        </w:rPr>
        <w:fldChar w:fldCharType="separate"/>
      </w:r>
      <w:r w:rsidRPr="00A7463C">
        <w:rPr>
          <w:b/>
          <w:i w:val="0"/>
          <w:noProof/>
          <w:color w:val="auto"/>
          <w:sz w:val="24"/>
          <w:szCs w:val="24"/>
        </w:rPr>
        <w:t>30</w:t>
      </w:r>
      <w:r w:rsidRPr="00A7463C">
        <w:rPr>
          <w:b/>
          <w:i w:val="0"/>
          <w:color w:val="auto"/>
          <w:sz w:val="24"/>
          <w:szCs w:val="24"/>
        </w:rPr>
        <w:fldChar w:fldCharType="end"/>
      </w:r>
      <w:r w:rsidRPr="00A7463C">
        <w:rPr>
          <w:b/>
          <w:i w:val="0"/>
          <w:color w:val="auto"/>
          <w:sz w:val="24"/>
          <w:szCs w:val="24"/>
        </w:rPr>
        <w:br/>
      </w:r>
      <w:r w:rsidRPr="00A7463C">
        <w:rPr>
          <w:noProof/>
          <w:color w:val="auto"/>
          <w:sz w:val="24"/>
          <w:szCs w:val="24"/>
        </w:rPr>
        <w:t>Servicios Basicos</w:t>
      </w:r>
      <w:bookmarkEnd w:id="193"/>
    </w:p>
    <w:tbl>
      <w:tblPr>
        <w:tblW w:w="9577" w:type="dxa"/>
        <w:tblInd w:w="-375" w:type="dxa"/>
        <w:tblLook w:val="04A0" w:firstRow="1" w:lastRow="0" w:firstColumn="1" w:lastColumn="0" w:noHBand="0" w:noVBand="1"/>
      </w:tblPr>
      <w:tblGrid>
        <w:gridCol w:w="3236"/>
        <w:gridCol w:w="3653"/>
        <w:gridCol w:w="2688"/>
      </w:tblGrid>
      <w:tr w:rsidR="00A7463C" w:rsidRPr="00A7463C" w:rsidTr="00A7463C">
        <w:trPr>
          <w:trHeight w:val="154"/>
        </w:trPr>
        <w:tc>
          <w:tcPr>
            <w:tcW w:w="3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Detalle</w:t>
            </w:r>
          </w:p>
        </w:tc>
        <w:tc>
          <w:tcPr>
            <w:tcW w:w="3653"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Promedio Mensual </w:t>
            </w:r>
          </w:p>
        </w:tc>
        <w:tc>
          <w:tcPr>
            <w:tcW w:w="2688" w:type="dxa"/>
            <w:tcBorders>
              <w:top w:val="single" w:sz="4" w:space="0" w:color="auto"/>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jc w:val="center"/>
              <w:rPr>
                <w:b/>
                <w:bCs/>
                <w:color w:val="000000"/>
                <w:sz w:val="24"/>
                <w:szCs w:val="24"/>
              </w:rPr>
            </w:pPr>
            <w:r w:rsidRPr="00A7463C">
              <w:rPr>
                <w:b/>
                <w:bCs/>
                <w:color w:val="000000"/>
                <w:sz w:val="24"/>
                <w:szCs w:val="24"/>
              </w:rPr>
              <w:t xml:space="preserve"> Costo Anual Total </w:t>
            </w:r>
          </w:p>
        </w:tc>
      </w:tr>
      <w:tr w:rsidR="00A7463C" w:rsidRPr="00A7463C" w:rsidTr="00A7463C">
        <w:trPr>
          <w:trHeight w:val="154"/>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Arriendo</w:t>
            </w:r>
          </w:p>
        </w:tc>
        <w:tc>
          <w:tcPr>
            <w:tcW w:w="36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420,00 </w:t>
            </w:r>
          </w:p>
        </w:tc>
        <w:tc>
          <w:tcPr>
            <w:tcW w:w="268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5.040,00 </w:t>
            </w:r>
          </w:p>
        </w:tc>
      </w:tr>
      <w:tr w:rsidR="00A7463C" w:rsidRPr="00A7463C" w:rsidTr="00A7463C">
        <w:trPr>
          <w:trHeight w:val="154"/>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Luz</w:t>
            </w:r>
          </w:p>
        </w:tc>
        <w:tc>
          <w:tcPr>
            <w:tcW w:w="36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35,00 </w:t>
            </w:r>
          </w:p>
        </w:tc>
        <w:tc>
          <w:tcPr>
            <w:tcW w:w="268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420,00 </w:t>
            </w:r>
          </w:p>
        </w:tc>
      </w:tr>
      <w:tr w:rsidR="00A7463C" w:rsidRPr="00A7463C" w:rsidTr="00A7463C">
        <w:trPr>
          <w:trHeight w:val="154"/>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Agua</w:t>
            </w:r>
          </w:p>
        </w:tc>
        <w:tc>
          <w:tcPr>
            <w:tcW w:w="36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15,00 </w:t>
            </w:r>
          </w:p>
        </w:tc>
        <w:tc>
          <w:tcPr>
            <w:tcW w:w="268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180,00 </w:t>
            </w:r>
          </w:p>
        </w:tc>
      </w:tr>
      <w:tr w:rsidR="00A7463C" w:rsidRPr="00A7463C" w:rsidTr="00A7463C">
        <w:trPr>
          <w:trHeight w:val="154"/>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Internet</w:t>
            </w:r>
          </w:p>
        </w:tc>
        <w:tc>
          <w:tcPr>
            <w:tcW w:w="36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25,00 </w:t>
            </w:r>
          </w:p>
        </w:tc>
        <w:tc>
          <w:tcPr>
            <w:tcW w:w="268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300,00 </w:t>
            </w:r>
          </w:p>
        </w:tc>
      </w:tr>
      <w:tr w:rsidR="00A7463C" w:rsidRPr="00A7463C" w:rsidTr="00A7463C">
        <w:trPr>
          <w:trHeight w:val="154"/>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Plan Telefonia Movil</w:t>
            </w:r>
          </w:p>
        </w:tc>
        <w:tc>
          <w:tcPr>
            <w:tcW w:w="36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15,00 </w:t>
            </w:r>
          </w:p>
        </w:tc>
        <w:tc>
          <w:tcPr>
            <w:tcW w:w="268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180,00 </w:t>
            </w:r>
          </w:p>
        </w:tc>
      </w:tr>
      <w:tr w:rsidR="00A7463C" w:rsidRPr="00A7463C" w:rsidTr="00A7463C">
        <w:trPr>
          <w:trHeight w:val="154"/>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Total</w:t>
            </w:r>
          </w:p>
        </w:tc>
        <w:tc>
          <w:tcPr>
            <w:tcW w:w="36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510,00 </w:t>
            </w:r>
          </w:p>
        </w:tc>
        <w:tc>
          <w:tcPr>
            <w:tcW w:w="268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6.120,00 </w:t>
            </w:r>
          </w:p>
        </w:tc>
      </w:tr>
      <w:tr w:rsidR="00A7463C" w:rsidRPr="00A7463C" w:rsidTr="00A7463C">
        <w:trPr>
          <w:trHeight w:val="154"/>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Imprevistos (5%)</w:t>
            </w:r>
          </w:p>
        </w:tc>
        <w:tc>
          <w:tcPr>
            <w:tcW w:w="36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268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xml:space="preserve"> $                  306,00 </w:t>
            </w:r>
          </w:p>
        </w:tc>
      </w:tr>
      <w:tr w:rsidR="00A7463C" w:rsidRPr="00A7463C" w:rsidTr="00A7463C">
        <w:trPr>
          <w:trHeight w:val="154"/>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Total Servicios Basicos</w:t>
            </w:r>
          </w:p>
        </w:tc>
        <w:tc>
          <w:tcPr>
            <w:tcW w:w="3653"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color w:val="000000"/>
                <w:sz w:val="24"/>
                <w:szCs w:val="24"/>
              </w:rPr>
            </w:pPr>
            <w:r w:rsidRPr="00A7463C">
              <w:rPr>
                <w:color w:val="000000"/>
                <w:sz w:val="24"/>
                <w:szCs w:val="24"/>
              </w:rPr>
              <w:t> </w:t>
            </w:r>
          </w:p>
        </w:tc>
        <w:tc>
          <w:tcPr>
            <w:tcW w:w="2688" w:type="dxa"/>
            <w:tcBorders>
              <w:top w:val="nil"/>
              <w:left w:val="nil"/>
              <w:bottom w:val="single" w:sz="4" w:space="0" w:color="auto"/>
              <w:right w:val="single" w:sz="4" w:space="0" w:color="auto"/>
            </w:tcBorders>
            <w:shd w:val="clear" w:color="auto" w:fill="auto"/>
            <w:noWrap/>
            <w:vAlign w:val="bottom"/>
            <w:hideMark/>
          </w:tcPr>
          <w:p w:rsidR="00A7463C" w:rsidRPr="00A7463C" w:rsidRDefault="00A7463C" w:rsidP="00A7463C">
            <w:pPr>
              <w:spacing w:line="240" w:lineRule="auto"/>
              <w:ind w:firstLine="0"/>
              <w:rPr>
                <w:b/>
                <w:bCs/>
                <w:color w:val="000000"/>
                <w:sz w:val="24"/>
                <w:szCs w:val="24"/>
              </w:rPr>
            </w:pPr>
            <w:r w:rsidRPr="00A7463C">
              <w:rPr>
                <w:b/>
                <w:bCs/>
                <w:color w:val="000000"/>
                <w:sz w:val="24"/>
                <w:szCs w:val="24"/>
              </w:rPr>
              <w:t xml:space="preserve"> $               6.426,00 </w:t>
            </w:r>
          </w:p>
        </w:tc>
      </w:tr>
    </w:tbl>
    <w:p w:rsidR="00A7463C" w:rsidRDefault="00A7463C" w:rsidP="00A7463C">
      <w:pPr>
        <w:rPr>
          <w:szCs w:val="24"/>
          <w:lang w:val="es-ES"/>
        </w:rPr>
      </w:pPr>
      <w:r w:rsidRPr="000663DA">
        <w:rPr>
          <w:i/>
          <w:iCs/>
        </w:rPr>
        <w:t>Nota.</w:t>
      </w:r>
      <w:r>
        <w:t xml:space="preserve"> Fuente: Elaboración Propia.</w:t>
      </w:r>
    </w:p>
    <w:p w:rsidR="00A7463C" w:rsidRDefault="00A7463C" w:rsidP="00500BBD">
      <w:pPr>
        <w:rPr>
          <w:szCs w:val="24"/>
          <w:lang w:val="es-ES"/>
        </w:rPr>
      </w:pPr>
    </w:p>
    <w:p w:rsidR="00D56414" w:rsidRDefault="00D56414" w:rsidP="00500BBD">
      <w:pPr>
        <w:rPr>
          <w:szCs w:val="24"/>
          <w:lang w:val="es-ES"/>
        </w:rPr>
      </w:pPr>
    </w:p>
    <w:p w:rsidR="00D56414" w:rsidRDefault="00D56414" w:rsidP="00500BBD">
      <w:pPr>
        <w:rPr>
          <w:szCs w:val="24"/>
          <w:lang w:val="es-ES"/>
        </w:rPr>
      </w:pPr>
    </w:p>
    <w:p w:rsidR="00A7463C" w:rsidRDefault="00A7463C" w:rsidP="00500BBD">
      <w:pPr>
        <w:rPr>
          <w:szCs w:val="24"/>
          <w:lang w:val="es-ES"/>
        </w:rPr>
      </w:pPr>
    </w:p>
    <w:p w:rsidR="00A7463C" w:rsidRDefault="00A7463C" w:rsidP="00500BBD">
      <w:pPr>
        <w:rPr>
          <w:szCs w:val="24"/>
          <w:lang w:val="es-ES"/>
        </w:rPr>
      </w:pPr>
    </w:p>
    <w:p w:rsidR="00A7463C" w:rsidRDefault="00A7463C" w:rsidP="00500BBD">
      <w:pPr>
        <w:rPr>
          <w:szCs w:val="24"/>
          <w:lang w:val="es-ES"/>
        </w:rPr>
      </w:pPr>
    </w:p>
    <w:p w:rsidR="00A7463C" w:rsidRDefault="00A7463C" w:rsidP="00500BBD">
      <w:pPr>
        <w:rPr>
          <w:szCs w:val="24"/>
          <w:lang w:val="es-ES"/>
        </w:rPr>
      </w:pPr>
    </w:p>
    <w:p w:rsidR="00A7463C" w:rsidRDefault="00A7463C" w:rsidP="00500BBD">
      <w:pPr>
        <w:rPr>
          <w:szCs w:val="24"/>
          <w:lang w:val="es-ES"/>
        </w:rPr>
      </w:pPr>
    </w:p>
    <w:p w:rsidR="00A7463C" w:rsidRDefault="00A7463C" w:rsidP="00500BBD">
      <w:pPr>
        <w:rPr>
          <w:szCs w:val="24"/>
          <w:lang w:val="es-ES"/>
        </w:rPr>
      </w:pPr>
    </w:p>
    <w:p w:rsidR="00A7463C" w:rsidRDefault="00A7463C" w:rsidP="00500BBD">
      <w:pPr>
        <w:rPr>
          <w:szCs w:val="24"/>
          <w:lang w:val="es-ES"/>
        </w:rPr>
      </w:pPr>
    </w:p>
    <w:p w:rsidR="00A7463C" w:rsidRDefault="00A7463C" w:rsidP="00500BBD">
      <w:pPr>
        <w:rPr>
          <w:szCs w:val="24"/>
          <w:lang w:val="es-ES"/>
        </w:rPr>
      </w:pPr>
    </w:p>
    <w:p w:rsidR="00A7463C" w:rsidRDefault="00A7463C" w:rsidP="00500BBD">
      <w:pPr>
        <w:rPr>
          <w:szCs w:val="24"/>
          <w:lang w:val="es-ES"/>
        </w:rPr>
      </w:pPr>
    </w:p>
    <w:p w:rsidR="00A7463C" w:rsidRDefault="00A7463C" w:rsidP="00500BBD">
      <w:pPr>
        <w:rPr>
          <w:szCs w:val="24"/>
          <w:lang w:val="es-ES"/>
        </w:rPr>
      </w:pPr>
    </w:p>
    <w:p w:rsidR="00097C6D" w:rsidRDefault="00E34501" w:rsidP="00500BBD">
      <w:pPr>
        <w:rPr>
          <w:szCs w:val="24"/>
          <w:lang w:val="es-ES"/>
        </w:rPr>
      </w:pPr>
      <w:r>
        <w:rPr>
          <w:noProof/>
        </w:rPr>
        <mc:AlternateContent>
          <mc:Choice Requires="wps">
            <w:drawing>
              <wp:anchor distT="0" distB="0" distL="114300" distR="114300" simplePos="0" relativeHeight="251681792" behindDoc="0" locked="0" layoutInCell="1" allowOverlap="1" wp14:anchorId="6D0DECB0" wp14:editId="4A3E061C">
                <wp:simplePos x="0" y="0"/>
                <wp:positionH relativeFrom="column">
                  <wp:posOffset>-320675</wp:posOffset>
                </wp:positionH>
                <wp:positionV relativeFrom="paragraph">
                  <wp:posOffset>0</wp:posOffset>
                </wp:positionV>
                <wp:extent cx="6590665" cy="457200"/>
                <wp:effectExtent l="0" t="0" r="635" b="0"/>
                <wp:wrapTopAndBottom/>
                <wp:docPr id="20" name="Cuadro de texto 20"/>
                <wp:cNvGraphicFramePr/>
                <a:graphic xmlns:a="http://schemas.openxmlformats.org/drawingml/2006/main">
                  <a:graphicData uri="http://schemas.microsoft.com/office/word/2010/wordprocessingShape">
                    <wps:wsp>
                      <wps:cNvSpPr txBox="1"/>
                      <wps:spPr>
                        <a:xfrm>
                          <a:off x="0" y="0"/>
                          <a:ext cx="6590665" cy="457200"/>
                        </a:xfrm>
                        <a:prstGeom prst="rect">
                          <a:avLst/>
                        </a:prstGeom>
                        <a:solidFill>
                          <a:prstClr val="white"/>
                        </a:solidFill>
                        <a:ln>
                          <a:noFill/>
                        </a:ln>
                      </wps:spPr>
                      <wps:txbx>
                        <w:txbxContent>
                          <w:p w:rsidR="00A7463C" w:rsidRPr="00E34501" w:rsidRDefault="00A7463C" w:rsidP="00E34501">
                            <w:pPr>
                              <w:pStyle w:val="Descripcin"/>
                              <w:ind w:firstLine="0"/>
                              <w:rPr>
                                <w:rFonts w:eastAsia="Times New Roman" w:cs="Times New Roman"/>
                                <w:b/>
                                <w:noProof/>
                                <w:color w:val="auto"/>
                                <w:sz w:val="24"/>
                                <w:szCs w:val="24"/>
                              </w:rPr>
                            </w:pPr>
                            <w:bookmarkStart w:id="194" w:name="_Toc132737225"/>
                            <w:r w:rsidRPr="00E34501">
                              <w:rPr>
                                <w:b/>
                                <w:i w:val="0"/>
                                <w:color w:val="auto"/>
                                <w:sz w:val="24"/>
                                <w:szCs w:val="24"/>
                              </w:rPr>
                              <w:t xml:space="preserve">Figura </w:t>
                            </w:r>
                            <w:r w:rsidRPr="00E34501">
                              <w:rPr>
                                <w:b/>
                                <w:i w:val="0"/>
                                <w:color w:val="auto"/>
                                <w:sz w:val="24"/>
                                <w:szCs w:val="24"/>
                              </w:rPr>
                              <w:fldChar w:fldCharType="begin"/>
                            </w:r>
                            <w:r w:rsidRPr="00E34501">
                              <w:rPr>
                                <w:b/>
                                <w:i w:val="0"/>
                                <w:color w:val="auto"/>
                                <w:sz w:val="24"/>
                                <w:szCs w:val="24"/>
                              </w:rPr>
                              <w:instrText xml:space="preserve"> SEQ Figura \* ARABIC </w:instrText>
                            </w:r>
                            <w:r w:rsidRPr="00E34501">
                              <w:rPr>
                                <w:b/>
                                <w:i w:val="0"/>
                                <w:color w:val="auto"/>
                                <w:sz w:val="24"/>
                                <w:szCs w:val="24"/>
                              </w:rPr>
                              <w:fldChar w:fldCharType="separate"/>
                            </w:r>
                            <w:r w:rsidRPr="00E34501">
                              <w:rPr>
                                <w:b/>
                                <w:i w:val="0"/>
                                <w:noProof/>
                                <w:color w:val="auto"/>
                                <w:sz w:val="24"/>
                                <w:szCs w:val="24"/>
                              </w:rPr>
                              <w:t>15</w:t>
                            </w:r>
                            <w:r w:rsidRPr="00E34501">
                              <w:rPr>
                                <w:b/>
                                <w:i w:val="0"/>
                                <w:color w:val="auto"/>
                                <w:sz w:val="24"/>
                                <w:szCs w:val="24"/>
                              </w:rPr>
                              <w:fldChar w:fldCharType="end"/>
                            </w:r>
                            <w:r w:rsidRPr="00E34501">
                              <w:rPr>
                                <w:b/>
                                <w:color w:val="auto"/>
                                <w:sz w:val="24"/>
                                <w:szCs w:val="24"/>
                              </w:rPr>
                              <w:br/>
                            </w:r>
                            <w:r w:rsidRPr="00E34501">
                              <w:rPr>
                                <w:noProof/>
                                <w:color w:val="auto"/>
                                <w:sz w:val="24"/>
                                <w:szCs w:val="24"/>
                              </w:rPr>
                              <w:t>Resultado del Análisis de Antiplagio</w:t>
                            </w:r>
                            <w:bookmarkEnd w:id="1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0DECB0" id="Cuadro de texto 20" o:spid="_x0000_s1032" type="#_x0000_t202" style="position:absolute;left:0;text-align:left;margin-left:-25.25pt;margin-top:0;width:518.9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" stroked="f">
                <v:textbox inset="0,0,0,0">
                  <w:txbxContent>
                    <w:p w:rsidR="00A7463C" w:rsidRPr="00E34501" w:rsidRDefault="00A7463C" w:rsidP="00E34501">
                      <w:pPr>
                        <w:pStyle w:val="Descripcin"/>
                        <w:ind w:firstLine="0"/>
                        <w:rPr>
                          <w:rFonts w:eastAsia="Times New Roman" w:cs="Times New Roman"/>
                          <w:b/>
                          <w:noProof/>
                          <w:color w:val="auto"/>
                          <w:sz w:val="24"/>
                          <w:szCs w:val="24"/>
                        </w:rPr>
                      </w:pPr>
                      <w:bookmarkStart w:id="201" w:name="_Toc132737225"/>
                      <w:r w:rsidRPr="00E34501">
                        <w:rPr>
                          <w:b/>
                          <w:i w:val="0"/>
                          <w:color w:val="auto"/>
                          <w:sz w:val="24"/>
                          <w:szCs w:val="24"/>
                        </w:rPr>
                        <w:t xml:space="preserve">Figura </w:t>
                      </w:r>
                      <w:r w:rsidRPr="00E34501">
                        <w:rPr>
                          <w:b/>
                          <w:i w:val="0"/>
                          <w:color w:val="auto"/>
                          <w:sz w:val="24"/>
                          <w:szCs w:val="24"/>
                        </w:rPr>
                        <w:fldChar w:fldCharType="begin"/>
                      </w:r>
                      <w:r w:rsidRPr="00E34501">
                        <w:rPr>
                          <w:b/>
                          <w:i w:val="0"/>
                          <w:color w:val="auto"/>
                          <w:sz w:val="24"/>
                          <w:szCs w:val="24"/>
                        </w:rPr>
                        <w:instrText xml:space="preserve"> SEQ Figura \* ARABIC </w:instrText>
                      </w:r>
                      <w:r w:rsidRPr="00E34501">
                        <w:rPr>
                          <w:b/>
                          <w:i w:val="0"/>
                          <w:color w:val="auto"/>
                          <w:sz w:val="24"/>
                          <w:szCs w:val="24"/>
                        </w:rPr>
                        <w:fldChar w:fldCharType="separate"/>
                      </w:r>
                      <w:r w:rsidRPr="00E34501">
                        <w:rPr>
                          <w:b/>
                          <w:i w:val="0"/>
                          <w:noProof/>
                          <w:color w:val="auto"/>
                          <w:sz w:val="24"/>
                          <w:szCs w:val="24"/>
                        </w:rPr>
                        <w:t>15</w:t>
                      </w:r>
                      <w:r w:rsidRPr="00E34501">
                        <w:rPr>
                          <w:b/>
                          <w:i w:val="0"/>
                          <w:color w:val="auto"/>
                          <w:sz w:val="24"/>
                          <w:szCs w:val="24"/>
                        </w:rPr>
                        <w:fldChar w:fldCharType="end"/>
                      </w:r>
                      <w:r w:rsidRPr="00E34501">
                        <w:rPr>
                          <w:b/>
                          <w:color w:val="auto"/>
                          <w:sz w:val="24"/>
                          <w:szCs w:val="24"/>
                        </w:rPr>
                        <w:br/>
                      </w:r>
                      <w:r w:rsidRPr="00E34501">
                        <w:rPr>
                          <w:noProof/>
                          <w:color w:val="auto"/>
                          <w:sz w:val="24"/>
                          <w:szCs w:val="24"/>
                        </w:rPr>
                        <w:t>Resultado del Análisis de Antiplagio</w:t>
                      </w:r>
                      <w:bookmarkEnd w:id="201"/>
                    </w:p>
                  </w:txbxContent>
                </v:textbox>
                <w10:wrap type="topAndBottom"/>
              </v:shape>
            </w:pict>
          </mc:Fallback>
        </mc:AlternateContent>
      </w:r>
      <w:r>
        <w:rPr>
          <w:noProof/>
        </w:rPr>
        <w:drawing>
          <wp:anchor distT="0" distB="0" distL="114300" distR="114300" simplePos="0" relativeHeight="251679744" behindDoc="0" locked="0" layoutInCell="1" allowOverlap="1">
            <wp:simplePos x="0" y="0"/>
            <wp:positionH relativeFrom="column">
              <wp:posOffset>-320675</wp:posOffset>
            </wp:positionH>
            <wp:positionV relativeFrom="paragraph">
              <wp:posOffset>2540</wp:posOffset>
            </wp:positionV>
            <wp:extent cx="6590665" cy="4113530"/>
            <wp:effectExtent l="0" t="0" r="635" b="127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90665" cy="4113530"/>
                    </a:xfrm>
                    <a:prstGeom prst="rect">
                      <a:avLst/>
                    </a:prstGeom>
                  </pic:spPr>
                </pic:pic>
              </a:graphicData>
            </a:graphic>
            <wp14:sizeRelH relativeFrom="margin">
              <wp14:pctWidth>0</wp14:pctWidth>
            </wp14:sizeRelH>
          </wp:anchor>
        </w:drawing>
      </w:r>
    </w:p>
    <w:p w:rsidR="00097C6D" w:rsidRDefault="00097C6D" w:rsidP="00500BBD">
      <w:pPr>
        <w:rPr>
          <w:szCs w:val="24"/>
          <w:lang w:val="es-ES"/>
        </w:rPr>
      </w:pPr>
    </w:p>
    <w:p w:rsidR="00097C6D" w:rsidRDefault="00097C6D" w:rsidP="00500BBD">
      <w:pPr>
        <w:rPr>
          <w:szCs w:val="24"/>
          <w:lang w:val="es-ES"/>
        </w:rPr>
      </w:pPr>
    </w:p>
    <w:p w:rsidR="00097C6D" w:rsidRPr="00500BBD" w:rsidRDefault="00097C6D" w:rsidP="00500BBD">
      <w:pPr>
        <w:rPr>
          <w:szCs w:val="24"/>
          <w:lang w:val="es-ES"/>
        </w:rPr>
      </w:pPr>
    </w:p>
    <w:sectPr w:rsidR="00097C6D" w:rsidRPr="00500BBD" w:rsidSect="0023680D">
      <w:headerReference w:type="default" r:id="rId3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2E8" w:rsidRDefault="00DC52E8" w:rsidP="000F658A">
      <w:pPr>
        <w:spacing w:line="240" w:lineRule="auto"/>
      </w:pPr>
      <w:r>
        <w:separator/>
      </w:r>
    </w:p>
  </w:endnote>
  <w:endnote w:type="continuationSeparator" w:id="0">
    <w:p w:rsidR="00DC52E8" w:rsidRDefault="00DC52E8" w:rsidP="000F65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2E8" w:rsidRDefault="00DC52E8" w:rsidP="000F658A">
      <w:pPr>
        <w:spacing w:line="240" w:lineRule="auto"/>
      </w:pPr>
      <w:r>
        <w:separator/>
      </w:r>
    </w:p>
  </w:footnote>
  <w:footnote w:type="continuationSeparator" w:id="0">
    <w:p w:rsidR="00DC52E8" w:rsidRDefault="00DC52E8" w:rsidP="000F65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618915"/>
      <w:docPartObj>
        <w:docPartGallery w:val="Page Numbers (Top of Page)"/>
        <w:docPartUnique/>
      </w:docPartObj>
    </w:sdtPr>
    <w:sdtEndPr/>
    <w:sdtContent>
      <w:p w:rsidR="00A7463C" w:rsidRDefault="00A7463C">
        <w:pPr>
          <w:pStyle w:val="Encabezado"/>
          <w:jc w:val="right"/>
        </w:pPr>
        <w:r>
          <w:fldChar w:fldCharType="begin"/>
        </w:r>
        <w:r>
          <w:instrText>PAGE   \* MERGEFORMAT</w:instrText>
        </w:r>
        <w:r>
          <w:fldChar w:fldCharType="separate"/>
        </w:r>
        <w:r w:rsidR="007F2B25" w:rsidRPr="007F2B25">
          <w:rPr>
            <w:noProof/>
            <w:lang w:val="es-ES"/>
          </w:rPr>
          <w:t>17</w:t>
        </w:r>
        <w:r>
          <w:fldChar w:fldCharType="end"/>
        </w:r>
      </w:p>
    </w:sdtContent>
  </w:sdt>
  <w:p w:rsidR="00A7463C" w:rsidRDefault="00A7463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6CA9"/>
    <w:multiLevelType w:val="hybridMultilevel"/>
    <w:tmpl w:val="DF9E6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652C5C"/>
    <w:multiLevelType w:val="hybridMultilevel"/>
    <w:tmpl w:val="1D3CCC4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A0D55B0"/>
    <w:multiLevelType w:val="hybridMultilevel"/>
    <w:tmpl w:val="059450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FE1D50"/>
    <w:multiLevelType w:val="hybridMultilevel"/>
    <w:tmpl w:val="8AC8B88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385031"/>
    <w:multiLevelType w:val="hybridMultilevel"/>
    <w:tmpl w:val="5C36E23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1A33C8B"/>
    <w:multiLevelType w:val="hybridMultilevel"/>
    <w:tmpl w:val="2B10762C"/>
    <w:lvl w:ilvl="0" w:tplc="477A8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061F1A"/>
    <w:multiLevelType w:val="hybridMultilevel"/>
    <w:tmpl w:val="D638C6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BD75B3"/>
    <w:multiLevelType w:val="hybridMultilevel"/>
    <w:tmpl w:val="20CE09D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1836D9"/>
    <w:multiLevelType w:val="hybridMultilevel"/>
    <w:tmpl w:val="3F680A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6E575C"/>
    <w:multiLevelType w:val="hybridMultilevel"/>
    <w:tmpl w:val="7B7CEAD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171305C"/>
    <w:multiLevelType w:val="hybridMultilevel"/>
    <w:tmpl w:val="0C8253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8561B3"/>
    <w:multiLevelType w:val="hybridMultilevel"/>
    <w:tmpl w:val="C25AAC6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AC740DE"/>
    <w:multiLevelType w:val="hybridMultilevel"/>
    <w:tmpl w:val="AF8865F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D55646A"/>
    <w:multiLevelType w:val="hybridMultilevel"/>
    <w:tmpl w:val="8730C4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7F1E6A"/>
    <w:multiLevelType w:val="hybridMultilevel"/>
    <w:tmpl w:val="F464307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4122DE"/>
    <w:multiLevelType w:val="hybridMultilevel"/>
    <w:tmpl w:val="B8E841B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08B78CF"/>
    <w:multiLevelType w:val="hybridMultilevel"/>
    <w:tmpl w:val="CE3A42D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8FE1CB1"/>
    <w:multiLevelType w:val="hybridMultilevel"/>
    <w:tmpl w:val="E054B7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4F3742"/>
    <w:multiLevelType w:val="hybridMultilevel"/>
    <w:tmpl w:val="314C9A3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DEC4DD4"/>
    <w:multiLevelType w:val="hybridMultilevel"/>
    <w:tmpl w:val="5532BEA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0" w15:restartNumberingAfterBreak="0">
    <w:nsid w:val="3EF90836"/>
    <w:multiLevelType w:val="hybridMultilevel"/>
    <w:tmpl w:val="1826A91E"/>
    <w:lvl w:ilvl="0" w:tplc="70107A52">
      <w:start w:val="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F4D75DE"/>
    <w:multiLevelType w:val="hybridMultilevel"/>
    <w:tmpl w:val="4DFAC07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2706743"/>
    <w:multiLevelType w:val="hybridMultilevel"/>
    <w:tmpl w:val="6E90154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A147FAB"/>
    <w:multiLevelType w:val="hybridMultilevel"/>
    <w:tmpl w:val="0E029FD4"/>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5B1E58DF"/>
    <w:multiLevelType w:val="hybridMultilevel"/>
    <w:tmpl w:val="6114A5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3F4F00"/>
    <w:multiLevelType w:val="hybridMultilevel"/>
    <w:tmpl w:val="E8B2A38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DA67C75"/>
    <w:multiLevelType w:val="hybridMultilevel"/>
    <w:tmpl w:val="BF8AB66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F672FE0"/>
    <w:multiLevelType w:val="hybridMultilevel"/>
    <w:tmpl w:val="DA8814F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FC42BCE"/>
    <w:multiLevelType w:val="hybridMultilevel"/>
    <w:tmpl w:val="62DE40A6"/>
    <w:lvl w:ilvl="0" w:tplc="68D29FA4">
      <w:start w:val="1"/>
      <w:numFmt w:val="decimal"/>
      <w:pStyle w:val="Tablas"/>
      <w:lvlText w:val="Tabla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11650AE"/>
    <w:multiLevelType w:val="hybridMultilevel"/>
    <w:tmpl w:val="BBBEF3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15F52DB"/>
    <w:multiLevelType w:val="hybridMultilevel"/>
    <w:tmpl w:val="E7EA81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4B7F1E"/>
    <w:multiLevelType w:val="hybridMultilevel"/>
    <w:tmpl w:val="D138EA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09712D4"/>
    <w:multiLevelType w:val="hybridMultilevel"/>
    <w:tmpl w:val="1F601D6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2476C26"/>
    <w:multiLevelType w:val="hybridMultilevel"/>
    <w:tmpl w:val="6CB624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5C428FD"/>
    <w:multiLevelType w:val="hybridMultilevel"/>
    <w:tmpl w:val="E25224A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5" w15:restartNumberingAfterBreak="0">
    <w:nsid w:val="7AC81C71"/>
    <w:multiLevelType w:val="hybridMultilevel"/>
    <w:tmpl w:val="C0DEB29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B0B22CF"/>
    <w:multiLevelType w:val="hybridMultilevel"/>
    <w:tmpl w:val="0AAA7C76"/>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7" w15:restartNumberingAfterBreak="0">
    <w:nsid w:val="7C482030"/>
    <w:multiLevelType w:val="hybridMultilevel"/>
    <w:tmpl w:val="2B76C430"/>
    <w:lvl w:ilvl="0" w:tplc="3E8292A2">
      <w:start w:val="1"/>
      <w:numFmt w:val="decimal"/>
      <w:lvlText w:val="Tabla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4"/>
  </w:num>
  <w:num w:numId="2">
    <w:abstractNumId w:val="19"/>
  </w:num>
  <w:num w:numId="3">
    <w:abstractNumId w:val="13"/>
  </w:num>
  <w:num w:numId="4">
    <w:abstractNumId w:val="30"/>
  </w:num>
  <w:num w:numId="5">
    <w:abstractNumId w:val="17"/>
  </w:num>
  <w:num w:numId="6">
    <w:abstractNumId w:val="16"/>
  </w:num>
  <w:num w:numId="7">
    <w:abstractNumId w:val="35"/>
  </w:num>
  <w:num w:numId="8">
    <w:abstractNumId w:val="27"/>
  </w:num>
  <w:num w:numId="9">
    <w:abstractNumId w:val="2"/>
  </w:num>
  <w:num w:numId="10">
    <w:abstractNumId w:val="18"/>
  </w:num>
  <w:num w:numId="11">
    <w:abstractNumId w:val="31"/>
  </w:num>
  <w:num w:numId="12">
    <w:abstractNumId w:val="25"/>
  </w:num>
  <w:num w:numId="13">
    <w:abstractNumId w:val="0"/>
  </w:num>
  <w:num w:numId="14">
    <w:abstractNumId w:val="3"/>
  </w:num>
  <w:num w:numId="15">
    <w:abstractNumId w:val="7"/>
  </w:num>
  <w:num w:numId="16">
    <w:abstractNumId w:val="32"/>
  </w:num>
  <w:num w:numId="17">
    <w:abstractNumId w:val="15"/>
  </w:num>
  <w:num w:numId="18">
    <w:abstractNumId w:val="20"/>
  </w:num>
  <w:num w:numId="19">
    <w:abstractNumId w:val="6"/>
  </w:num>
  <w:num w:numId="20">
    <w:abstractNumId w:val="14"/>
  </w:num>
  <w:num w:numId="21">
    <w:abstractNumId w:val="23"/>
  </w:num>
  <w:num w:numId="22">
    <w:abstractNumId w:val="29"/>
  </w:num>
  <w:num w:numId="23">
    <w:abstractNumId w:val="33"/>
  </w:num>
  <w:num w:numId="24">
    <w:abstractNumId w:val="28"/>
  </w:num>
  <w:num w:numId="25">
    <w:abstractNumId w:val="37"/>
  </w:num>
  <w:num w:numId="26">
    <w:abstractNumId w:val="10"/>
  </w:num>
  <w:num w:numId="27">
    <w:abstractNumId w:val="8"/>
  </w:num>
  <w:num w:numId="28">
    <w:abstractNumId w:val="5"/>
  </w:num>
  <w:num w:numId="29">
    <w:abstractNumId w:val="24"/>
  </w:num>
  <w:num w:numId="30">
    <w:abstractNumId w:val="36"/>
  </w:num>
  <w:num w:numId="31">
    <w:abstractNumId w:val="11"/>
  </w:num>
  <w:num w:numId="32">
    <w:abstractNumId w:val="1"/>
  </w:num>
  <w:num w:numId="33">
    <w:abstractNumId w:val="9"/>
  </w:num>
  <w:num w:numId="34">
    <w:abstractNumId w:val="4"/>
  </w:num>
  <w:num w:numId="35">
    <w:abstractNumId w:val="21"/>
  </w:num>
  <w:num w:numId="36">
    <w:abstractNumId w:val="22"/>
  </w:num>
  <w:num w:numId="37">
    <w:abstractNumId w:val="26"/>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4C4"/>
    <w:rsid w:val="0000741C"/>
    <w:rsid w:val="0000744F"/>
    <w:rsid w:val="0001245D"/>
    <w:rsid w:val="000245A9"/>
    <w:rsid w:val="00027A85"/>
    <w:rsid w:val="00027F04"/>
    <w:rsid w:val="0003656C"/>
    <w:rsid w:val="00045D2F"/>
    <w:rsid w:val="00061DE0"/>
    <w:rsid w:val="000665C7"/>
    <w:rsid w:val="000705EB"/>
    <w:rsid w:val="00071F22"/>
    <w:rsid w:val="00075258"/>
    <w:rsid w:val="00077194"/>
    <w:rsid w:val="00083FBA"/>
    <w:rsid w:val="00097C6D"/>
    <w:rsid w:val="000A0E3B"/>
    <w:rsid w:val="000B6194"/>
    <w:rsid w:val="000D5628"/>
    <w:rsid w:val="000D5915"/>
    <w:rsid w:val="000D7206"/>
    <w:rsid w:val="000D7D7F"/>
    <w:rsid w:val="000E2EA6"/>
    <w:rsid w:val="000F105E"/>
    <w:rsid w:val="000F2402"/>
    <w:rsid w:val="000F2745"/>
    <w:rsid w:val="000F658A"/>
    <w:rsid w:val="000F794B"/>
    <w:rsid w:val="00101134"/>
    <w:rsid w:val="0011311B"/>
    <w:rsid w:val="00120340"/>
    <w:rsid w:val="00141730"/>
    <w:rsid w:val="00143690"/>
    <w:rsid w:val="00145C41"/>
    <w:rsid w:val="00145C9B"/>
    <w:rsid w:val="00152F26"/>
    <w:rsid w:val="0015444B"/>
    <w:rsid w:val="0016221E"/>
    <w:rsid w:val="00190DF8"/>
    <w:rsid w:val="001A37A2"/>
    <w:rsid w:val="001A6CBA"/>
    <w:rsid w:val="001B2445"/>
    <w:rsid w:val="001B3ABF"/>
    <w:rsid w:val="001B588E"/>
    <w:rsid w:val="001B5B89"/>
    <w:rsid w:val="001C7BFC"/>
    <w:rsid w:val="001D08A6"/>
    <w:rsid w:val="001E37A2"/>
    <w:rsid w:val="001E7DF3"/>
    <w:rsid w:val="001F134F"/>
    <w:rsid w:val="00200156"/>
    <w:rsid w:val="00200C96"/>
    <w:rsid w:val="00214E0E"/>
    <w:rsid w:val="0022133D"/>
    <w:rsid w:val="0022290F"/>
    <w:rsid w:val="0023680D"/>
    <w:rsid w:val="002447AD"/>
    <w:rsid w:val="002460FC"/>
    <w:rsid w:val="00246A5C"/>
    <w:rsid w:val="00247C66"/>
    <w:rsid w:val="00253E60"/>
    <w:rsid w:val="002617DD"/>
    <w:rsid w:val="0026203C"/>
    <w:rsid w:val="002626A0"/>
    <w:rsid w:val="00275259"/>
    <w:rsid w:val="00282956"/>
    <w:rsid w:val="00284603"/>
    <w:rsid w:val="00290376"/>
    <w:rsid w:val="002914E0"/>
    <w:rsid w:val="002A0817"/>
    <w:rsid w:val="002A658F"/>
    <w:rsid w:val="002A7754"/>
    <w:rsid w:val="002B28D0"/>
    <w:rsid w:val="002C1322"/>
    <w:rsid w:val="002C3B25"/>
    <w:rsid w:val="002D5489"/>
    <w:rsid w:val="002D6EB5"/>
    <w:rsid w:val="002E1C11"/>
    <w:rsid w:val="002E2474"/>
    <w:rsid w:val="002E558C"/>
    <w:rsid w:val="002E69D6"/>
    <w:rsid w:val="002F434C"/>
    <w:rsid w:val="00312E68"/>
    <w:rsid w:val="003162E5"/>
    <w:rsid w:val="0032107C"/>
    <w:rsid w:val="00322407"/>
    <w:rsid w:val="0033620E"/>
    <w:rsid w:val="00336ED4"/>
    <w:rsid w:val="00337029"/>
    <w:rsid w:val="0035486D"/>
    <w:rsid w:val="0036387E"/>
    <w:rsid w:val="00365521"/>
    <w:rsid w:val="00366968"/>
    <w:rsid w:val="00366BA7"/>
    <w:rsid w:val="003715F7"/>
    <w:rsid w:val="0037294B"/>
    <w:rsid w:val="00375CC6"/>
    <w:rsid w:val="0038043F"/>
    <w:rsid w:val="00383E4C"/>
    <w:rsid w:val="003866D3"/>
    <w:rsid w:val="00387994"/>
    <w:rsid w:val="00390B3C"/>
    <w:rsid w:val="00392BE1"/>
    <w:rsid w:val="0039359A"/>
    <w:rsid w:val="003B07D9"/>
    <w:rsid w:val="003B16A1"/>
    <w:rsid w:val="003B337D"/>
    <w:rsid w:val="003B34F8"/>
    <w:rsid w:val="003B5714"/>
    <w:rsid w:val="003C0035"/>
    <w:rsid w:val="003C1671"/>
    <w:rsid w:val="003C1D02"/>
    <w:rsid w:val="003C5F82"/>
    <w:rsid w:val="003C7418"/>
    <w:rsid w:val="003D01B5"/>
    <w:rsid w:val="003D0351"/>
    <w:rsid w:val="003D1145"/>
    <w:rsid w:val="003E1E45"/>
    <w:rsid w:val="003E342E"/>
    <w:rsid w:val="003E6857"/>
    <w:rsid w:val="004102F1"/>
    <w:rsid w:val="00424EFC"/>
    <w:rsid w:val="0043582C"/>
    <w:rsid w:val="00437659"/>
    <w:rsid w:val="0044043F"/>
    <w:rsid w:val="004505FC"/>
    <w:rsid w:val="00451A9D"/>
    <w:rsid w:val="0045697D"/>
    <w:rsid w:val="004641CB"/>
    <w:rsid w:val="00467289"/>
    <w:rsid w:val="00472C7D"/>
    <w:rsid w:val="00473CC8"/>
    <w:rsid w:val="00477EDA"/>
    <w:rsid w:val="00481936"/>
    <w:rsid w:val="00481FB7"/>
    <w:rsid w:val="0048207C"/>
    <w:rsid w:val="00484A02"/>
    <w:rsid w:val="00495CB8"/>
    <w:rsid w:val="004B062A"/>
    <w:rsid w:val="004B0793"/>
    <w:rsid w:val="004B109B"/>
    <w:rsid w:val="004B3860"/>
    <w:rsid w:val="004C054D"/>
    <w:rsid w:val="004C3666"/>
    <w:rsid w:val="004C45DC"/>
    <w:rsid w:val="004C558D"/>
    <w:rsid w:val="004D2079"/>
    <w:rsid w:val="004D6436"/>
    <w:rsid w:val="004D6D0C"/>
    <w:rsid w:val="004E126F"/>
    <w:rsid w:val="004E4A76"/>
    <w:rsid w:val="004E7573"/>
    <w:rsid w:val="004F270D"/>
    <w:rsid w:val="004F4378"/>
    <w:rsid w:val="00500BBD"/>
    <w:rsid w:val="0050173B"/>
    <w:rsid w:val="00510424"/>
    <w:rsid w:val="005118F0"/>
    <w:rsid w:val="00513530"/>
    <w:rsid w:val="005148CB"/>
    <w:rsid w:val="005150F9"/>
    <w:rsid w:val="00522E39"/>
    <w:rsid w:val="005233E1"/>
    <w:rsid w:val="00523692"/>
    <w:rsid w:val="005308CB"/>
    <w:rsid w:val="00534A5E"/>
    <w:rsid w:val="005350D4"/>
    <w:rsid w:val="0054429C"/>
    <w:rsid w:val="005446C6"/>
    <w:rsid w:val="005455F8"/>
    <w:rsid w:val="00550EB4"/>
    <w:rsid w:val="00562214"/>
    <w:rsid w:val="00563085"/>
    <w:rsid w:val="00575EB0"/>
    <w:rsid w:val="00590EEC"/>
    <w:rsid w:val="00593897"/>
    <w:rsid w:val="005942CB"/>
    <w:rsid w:val="005958A8"/>
    <w:rsid w:val="005959A7"/>
    <w:rsid w:val="005A03AC"/>
    <w:rsid w:val="005A1ED2"/>
    <w:rsid w:val="005A6DC5"/>
    <w:rsid w:val="005D29E9"/>
    <w:rsid w:val="005E0801"/>
    <w:rsid w:val="00601FF6"/>
    <w:rsid w:val="00602CB7"/>
    <w:rsid w:val="006063C2"/>
    <w:rsid w:val="00622BFA"/>
    <w:rsid w:val="006308B0"/>
    <w:rsid w:val="0063227D"/>
    <w:rsid w:val="006331CB"/>
    <w:rsid w:val="00637FB5"/>
    <w:rsid w:val="00643997"/>
    <w:rsid w:val="00654012"/>
    <w:rsid w:val="006551E0"/>
    <w:rsid w:val="006558A0"/>
    <w:rsid w:val="00661B59"/>
    <w:rsid w:val="00661E72"/>
    <w:rsid w:val="006635D6"/>
    <w:rsid w:val="006646B4"/>
    <w:rsid w:val="00664943"/>
    <w:rsid w:val="0067562B"/>
    <w:rsid w:val="00675F38"/>
    <w:rsid w:val="006832C1"/>
    <w:rsid w:val="006A22B8"/>
    <w:rsid w:val="006A5FA9"/>
    <w:rsid w:val="006B47B6"/>
    <w:rsid w:val="006B5483"/>
    <w:rsid w:val="006C4BA2"/>
    <w:rsid w:val="006C6CD0"/>
    <w:rsid w:val="006D09BF"/>
    <w:rsid w:val="006D2D6F"/>
    <w:rsid w:val="006D42E4"/>
    <w:rsid w:val="006E0499"/>
    <w:rsid w:val="006E0767"/>
    <w:rsid w:val="006E55FB"/>
    <w:rsid w:val="006F6B2F"/>
    <w:rsid w:val="00704A31"/>
    <w:rsid w:val="00707088"/>
    <w:rsid w:val="007077F1"/>
    <w:rsid w:val="00726582"/>
    <w:rsid w:val="007278DF"/>
    <w:rsid w:val="00736903"/>
    <w:rsid w:val="00750A16"/>
    <w:rsid w:val="0075577B"/>
    <w:rsid w:val="00755FCE"/>
    <w:rsid w:val="00757EBF"/>
    <w:rsid w:val="007609CB"/>
    <w:rsid w:val="007676D5"/>
    <w:rsid w:val="007733F5"/>
    <w:rsid w:val="00774D9D"/>
    <w:rsid w:val="007827E1"/>
    <w:rsid w:val="00786965"/>
    <w:rsid w:val="00790824"/>
    <w:rsid w:val="007A143B"/>
    <w:rsid w:val="007A4899"/>
    <w:rsid w:val="007A6D11"/>
    <w:rsid w:val="007B27FD"/>
    <w:rsid w:val="007C2409"/>
    <w:rsid w:val="007C575B"/>
    <w:rsid w:val="007D0E42"/>
    <w:rsid w:val="007E5D02"/>
    <w:rsid w:val="007E6079"/>
    <w:rsid w:val="007E66B2"/>
    <w:rsid w:val="007F01D5"/>
    <w:rsid w:val="007F0569"/>
    <w:rsid w:val="007F2B25"/>
    <w:rsid w:val="007F507C"/>
    <w:rsid w:val="007F791C"/>
    <w:rsid w:val="00804920"/>
    <w:rsid w:val="0080516C"/>
    <w:rsid w:val="00835DD8"/>
    <w:rsid w:val="00854284"/>
    <w:rsid w:val="00855DD5"/>
    <w:rsid w:val="00857121"/>
    <w:rsid w:val="00862BAB"/>
    <w:rsid w:val="008746ED"/>
    <w:rsid w:val="00874AC5"/>
    <w:rsid w:val="008772F2"/>
    <w:rsid w:val="008906AE"/>
    <w:rsid w:val="00891FA9"/>
    <w:rsid w:val="00895ED5"/>
    <w:rsid w:val="008A16A2"/>
    <w:rsid w:val="008A4AA8"/>
    <w:rsid w:val="008B48E5"/>
    <w:rsid w:val="008B6DFA"/>
    <w:rsid w:val="008D430D"/>
    <w:rsid w:val="008D6580"/>
    <w:rsid w:val="008D7E24"/>
    <w:rsid w:val="008F08EC"/>
    <w:rsid w:val="0090308B"/>
    <w:rsid w:val="00904957"/>
    <w:rsid w:val="00905DCA"/>
    <w:rsid w:val="00907060"/>
    <w:rsid w:val="0091042F"/>
    <w:rsid w:val="009109C6"/>
    <w:rsid w:val="00912907"/>
    <w:rsid w:val="00914687"/>
    <w:rsid w:val="00915BA2"/>
    <w:rsid w:val="0092743F"/>
    <w:rsid w:val="00927B3C"/>
    <w:rsid w:val="009307F1"/>
    <w:rsid w:val="00932661"/>
    <w:rsid w:val="00936056"/>
    <w:rsid w:val="0093630E"/>
    <w:rsid w:val="00942036"/>
    <w:rsid w:val="009437E2"/>
    <w:rsid w:val="00945540"/>
    <w:rsid w:val="009536BA"/>
    <w:rsid w:val="00962DCF"/>
    <w:rsid w:val="00967D08"/>
    <w:rsid w:val="00970180"/>
    <w:rsid w:val="0097319D"/>
    <w:rsid w:val="00973CAB"/>
    <w:rsid w:val="00987FB2"/>
    <w:rsid w:val="00994D91"/>
    <w:rsid w:val="009A11C3"/>
    <w:rsid w:val="009A27F5"/>
    <w:rsid w:val="009A5476"/>
    <w:rsid w:val="009A7764"/>
    <w:rsid w:val="009B52FB"/>
    <w:rsid w:val="009D433F"/>
    <w:rsid w:val="009D6FC0"/>
    <w:rsid w:val="009E1D08"/>
    <w:rsid w:val="009E1E63"/>
    <w:rsid w:val="009E6987"/>
    <w:rsid w:val="009F1F51"/>
    <w:rsid w:val="009F4C77"/>
    <w:rsid w:val="00A008DD"/>
    <w:rsid w:val="00A0140C"/>
    <w:rsid w:val="00A12679"/>
    <w:rsid w:val="00A220A9"/>
    <w:rsid w:val="00A302ED"/>
    <w:rsid w:val="00A31A65"/>
    <w:rsid w:val="00A31BB6"/>
    <w:rsid w:val="00A4268E"/>
    <w:rsid w:val="00A46F9F"/>
    <w:rsid w:val="00A53E41"/>
    <w:rsid w:val="00A62F4A"/>
    <w:rsid w:val="00A67A5A"/>
    <w:rsid w:val="00A67D0C"/>
    <w:rsid w:val="00A708E7"/>
    <w:rsid w:val="00A70D34"/>
    <w:rsid w:val="00A72371"/>
    <w:rsid w:val="00A7463C"/>
    <w:rsid w:val="00A7472F"/>
    <w:rsid w:val="00A909FA"/>
    <w:rsid w:val="00A96F78"/>
    <w:rsid w:val="00AA316A"/>
    <w:rsid w:val="00AC6B11"/>
    <w:rsid w:val="00AD54B3"/>
    <w:rsid w:val="00AE335A"/>
    <w:rsid w:val="00AE3845"/>
    <w:rsid w:val="00AF3FAD"/>
    <w:rsid w:val="00B0135C"/>
    <w:rsid w:val="00B027E2"/>
    <w:rsid w:val="00B14A7A"/>
    <w:rsid w:val="00B17E69"/>
    <w:rsid w:val="00B229E2"/>
    <w:rsid w:val="00B23153"/>
    <w:rsid w:val="00B26415"/>
    <w:rsid w:val="00B26850"/>
    <w:rsid w:val="00B27282"/>
    <w:rsid w:val="00B546F6"/>
    <w:rsid w:val="00B60B0F"/>
    <w:rsid w:val="00B70E36"/>
    <w:rsid w:val="00B73122"/>
    <w:rsid w:val="00B777F5"/>
    <w:rsid w:val="00B90550"/>
    <w:rsid w:val="00BA07BD"/>
    <w:rsid w:val="00BB0259"/>
    <w:rsid w:val="00BB05B5"/>
    <w:rsid w:val="00BB25B0"/>
    <w:rsid w:val="00BB565E"/>
    <w:rsid w:val="00BC1B4A"/>
    <w:rsid w:val="00BC2F5B"/>
    <w:rsid w:val="00BC5F35"/>
    <w:rsid w:val="00BD2F8E"/>
    <w:rsid w:val="00BD4946"/>
    <w:rsid w:val="00BE000A"/>
    <w:rsid w:val="00BE5524"/>
    <w:rsid w:val="00BE5CAD"/>
    <w:rsid w:val="00BF0DE1"/>
    <w:rsid w:val="00C06A31"/>
    <w:rsid w:val="00C07383"/>
    <w:rsid w:val="00C07947"/>
    <w:rsid w:val="00C11770"/>
    <w:rsid w:val="00C421E8"/>
    <w:rsid w:val="00C44428"/>
    <w:rsid w:val="00C45BF4"/>
    <w:rsid w:val="00C62865"/>
    <w:rsid w:val="00C62B84"/>
    <w:rsid w:val="00C8324E"/>
    <w:rsid w:val="00C83BC0"/>
    <w:rsid w:val="00C869D5"/>
    <w:rsid w:val="00CA0825"/>
    <w:rsid w:val="00CA1E4F"/>
    <w:rsid w:val="00CA5EEA"/>
    <w:rsid w:val="00CA64C4"/>
    <w:rsid w:val="00CB20DF"/>
    <w:rsid w:val="00CB2762"/>
    <w:rsid w:val="00CB2A9A"/>
    <w:rsid w:val="00CB6DD4"/>
    <w:rsid w:val="00CC03A8"/>
    <w:rsid w:val="00CC44DA"/>
    <w:rsid w:val="00CC6158"/>
    <w:rsid w:val="00CE35B0"/>
    <w:rsid w:val="00CE3CED"/>
    <w:rsid w:val="00CF0419"/>
    <w:rsid w:val="00CF2DE9"/>
    <w:rsid w:val="00CF5E0F"/>
    <w:rsid w:val="00CF5F43"/>
    <w:rsid w:val="00D06ACB"/>
    <w:rsid w:val="00D07CF3"/>
    <w:rsid w:val="00D13D12"/>
    <w:rsid w:val="00D263ED"/>
    <w:rsid w:val="00D354D9"/>
    <w:rsid w:val="00D36400"/>
    <w:rsid w:val="00D372DB"/>
    <w:rsid w:val="00D442C7"/>
    <w:rsid w:val="00D45590"/>
    <w:rsid w:val="00D46EE0"/>
    <w:rsid w:val="00D54DD8"/>
    <w:rsid w:val="00D56414"/>
    <w:rsid w:val="00D570B6"/>
    <w:rsid w:val="00D60C90"/>
    <w:rsid w:val="00D6409F"/>
    <w:rsid w:val="00D71386"/>
    <w:rsid w:val="00D72EA9"/>
    <w:rsid w:val="00D73AE2"/>
    <w:rsid w:val="00D90755"/>
    <w:rsid w:val="00D90BA1"/>
    <w:rsid w:val="00D93EE8"/>
    <w:rsid w:val="00D946D7"/>
    <w:rsid w:val="00D94B27"/>
    <w:rsid w:val="00D96BC3"/>
    <w:rsid w:val="00DA02D2"/>
    <w:rsid w:val="00DA0B98"/>
    <w:rsid w:val="00DA4F62"/>
    <w:rsid w:val="00DB77E9"/>
    <w:rsid w:val="00DC344E"/>
    <w:rsid w:val="00DC52E8"/>
    <w:rsid w:val="00DC61B9"/>
    <w:rsid w:val="00DC6D02"/>
    <w:rsid w:val="00DD72D0"/>
    <w:rsid w:val="00DE31AB"/>
    <w:rsid w:val="00DE6260"/>
    <w:rsid w:val="00DF3525"/>
    <w:rsid w:val="00DF4D13"/>
    <w:rsid w:val="00E04A69"/>
    <w:rsid w:val="00E11B56"/>
    <w:rsid w:val="00E11F71"/>
    <w:rsid w:val="00E1436D"/>
    <w:rsid w:val="00E2282F"/>
    <w:rsid w:val="00E262F3"/>
    <w:rsid w:val="00E300BB"/>
    <w:rsid w:val="00E34501"/>
    <w:rsid w:val="00E3508D"/>
    <w:rsid w:val="00E37AD3"/>
    <w:rsid w:val="00E4017D"/>
    <w:rsid w:val="00E474EC"/>
    <w:rsid w:val="00E51019"/>
    <w:rsid w:val="00E54E36"/>
    <w:rsid w:val="00E57DF4"/>
    <w:rsid w:val="00E80A14"/>
    <w:rsid w:val="00E80A57"/>
    <w:rsid w:val="00E80A96"/>
    <w:rsid w:val="00E83BA4"/>
    <w:rsid w:val="00E844F7"/>
    <w:rsid w:val="00E84C77"/>
    <w:rsid w:val="00E9333F"/>
    <w:rsid w:val="00E9709C"/>
    <w:rsid w:val="00EA1D99"/>
    <w:rsid w:val="00EB34AE"/>
    <w:rsid w:val="00ED1FBC"/>
    <w:rsid w:val="00ED5EE4"/>
    <w:rsid w:val="00ED78EC"/>
    <w:rsid w:val="00EE3A76"/>
    <w:rsid w:val="00EF01D9"/>
    <w:rsid w:val="00EF0D18"/>
    <w:rsid w:val="00EF22AE"/>
    <w:rsid w:val="00EF7F8B"/>
    <w:rsid w:val="00F00CDF"/>
    <w:rsid w:val="00F03720"/>
    <w:rsid w:val="00F04B05"/>
    <w:rsid w:val="00F0576E"/>
    <w:rsid w:val="00F1132B"/>
    <w:rsid w:val="00F154B1"/>
    <w:rsid w:val="00F16D99"/>
    <w:rsid w:val="00F24234"/>
    <w:rsid w:val="00F24BBC"/>
    <w:rsid w:val="00F34AE2"/>
    <w:rsid w:val="00F56C01"/>
    <w:rsid w:val="00F66D6A"/>
    <w:rsid w:val="00F73573"/>
    <w:rsid w:val="00F75BE9"/>
    <w:rsid w:val="00F82730"/>
    <w:rsid w:val="00FA2028"/>
    <w:rsid w:val="00FA4C57"/>
    <w:rsid w:val="00FA72BD"/>
    <w:rsid w:val="00FA78B8"/>
    <w:rsid w:val="00FB047B"/>
    <w:rsid w:val="00FB04C4"/>
    <w:rsid w:val="00FC3452"/>
    <w:rsid w:val="00FD3966"/>
    <w:rsid w:val="00FD7A87"/>
    <w:rsid w:val="00FE3045"/>
    <w:rsid w:val="00FE44A6"/>
    <w:rsid w:val="00FE70F3"/>
    <w:rsid w:val="00FF4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457B70-FCC4-43A4-872E-1E3447A65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36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957"/>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4B062A"/>
    <w:pPr>
      <w:keepNext/>
      <w:keepLines/>
      <w:spacing w:before="240"/>
      <w:jc w:val="center"/>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4B062A"/>
    <w:pPr>
      <w:keepNext/>
      <w:keepLines/>
      <w:spacing w:before="40"/>
      <w:outlineLvl w:val="1"/>
    </w:pPr>
    <w:rPr>
      <w:rFonts w:eastAsiaTheme="majorEastAsia" w:cstheme="majorBidi"/>
      <w:b/>
      <w:color w:val="000000" w:themeColor="text1"/>
      <w:sz w:val="24"/>
      <w:szCs w:val="26"/>
    </w:rPr>
  </w:style>
  <w:style w:type="paragraph" w:styleId="Ttulo3">
    <w:name w:val="heading 3"/>
    <w:basedOn w:val="Normal"/>
    <w:next w:val="Normal"/>
    <w:link w:val="Ttulo3Car"/>
    <w:uiPriority w:val="9"/>
    <w:unhideWhenUsed/>
    <w:qFormat/>
    <w:rsid w:val="0016221E"/>
    <w:pPr>
      <w:keepNext/>
      <w:keepLines/>
      <w:spacing w:before="40" w:line="240" w:lineRule="auto"/>
      <w:outlineLvl w:val="2"/>
    </w:pPr>
    <w:rPr>
      <w:rFonts w:eastAsiaTheme="majorEastAsia" w:cstheme="majorBidi"/>
      <w:b/>
      <w:i/>
      <w:sz w:val="24"/>
      <w:szCs w:val="24"/>
    </w:rPr>
  </w:style>
  <w:style w:type="paragraph" w:styleId="Ttulo4">
    <w:name w:val="heading 4"/>
    <w:basedOn w:val="Normal"/>
    <w:next w:val="Normal"/>
    <w:link w:val="Ttulo4Car"/>
    <w:uiPriority w:val="9"/>
    <w:unhideWhenUsed/>
    <w:qFormat/>
    <w:rsid w:val="00253E60"/>
    <w:pPr>
      <w:keepNext/>
      <w:keepLines/>
      <w:spacing w:before="40"/>
      <w:outlineLvl w:val="3"/>
    </w:pPr>
    <w:rPr>
      <w:rFonts w:eastAsiaTheme="majorEastAsia"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062A"/>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4B062A"/>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16221E"/>
    <w:rPr>
      <w:rFonts w:ascii="Times New Roman" w:eastAsiaTheme="majorEastAsia" w:hAnsi="Times New Roman" w:cstheme="majorBidi"/>
      <w:b/>
      <w:i/>
      <w:sz w:val="24"/>
      <w:szCs w:val="24"/>
    </w:rPr>
  </w:style>
  <w:style w:type="character" w:customStyle="1" w:styleId="Ttulo4Car">
    <w:name w:val="Título 4 Car"/>
    <w:basedOn w:val="Fuentedeprrafopredeter"/>
    <w:link w:val="Ttulo4"/>
    <w:uiPriority w:val="9"/>
    <w:rsid w:val="00253E60"/>
    <w:rPr>
      <w:rFonts w:ascii="Times New Roman" w:eastAsiaTheme="majorEastAsia" w:hAnsi="Times New Roman" w:cstheme="majorBidi"/>
      <w:b/>
      <w:iCs/>
      <w:sz w:val="24"/>
      <w:szCs w:val="20"/>
    </w:rPr>
  </w:style>
  <w:style w:type="character" w:styleId="Hipervnculo">
    <w:name w:val="Hyperlink"/>
    <w:basedOn w:val="Fuentedeprrafopredeter"/>
    <w:uiPriority w:val="99"/>
    <w:unhideWhenUsed/>
    <w:rsid w:val="00424EFC"/>
    <w:rPr>
      <w:color w:val="0563C1" w:themeColor="hyperlink"/>
      <w:u w:val="single"/>
    </w:rPr>
  </w:style>
  <w:style w:type="paragraph" w:styleId="Encabezado">
    <w:name w:val="header"/>
    <w:basedOn w:val="Normal"/>
    <w:link w:val="EncabezadoCar"/>
    <w:uiPriority w:val="99"/>
    <w:unhideWhenUsed/>
    <w:rsid w:val="000F658A"/>
    <w:pPr>
      <w:tabs>
        <w:tab w:val="center" w:pos="4419"/>
        <w:tab w:val="right" w:pos="8838"/>
      </w:tabs>
    </w:pPr>
  </w:style>
  <w:style w:type="character" w:customStyle="1" w:styleId="EncabezadoCar">
    <w:name w:val="Encabezado Car"/>
    <w:basedOn w:val="Fuentedeprrafopredeter"/>
    <w:link w:val="Encabezado"/>
    <w:uiPriority w:val="99"/>
    <w:rsid w:val="000F658A"/>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0F658A"/>
    <w:pPr>
      <w:tabs>
        <w:tab w:val="center" w:pos="4419"/>
        <w:tab w:val="right" w:pos="8838"/>
      </w:tabs>
    </w:pPr>
  </w:style>
  <w:style w:type="character" w:customStyle="1" w:styleId="PiedepginaCar">
    <w:name w:val="Pie de página Car"/>
    <w:basedOn w:val="Fuentedeprrafopredeter"/>
    <w:link w:val="Piedepgina"/>
    <w:uiPriority w:val="99"/>
    <w:rsid w:val="000F658A"/>
    <w:rPr>
      <w:rFonts w:ascii="Times New Roman" w:eastAsia="Times New Roman" w:hAnsi="Times New Roman" w:cs="Times New Roman"/>
      <w:sz w:val="20"/>
      <w:szCs w:val="20"/>
    </w:rPr>
  </w:style>
  <w:style w:type="paragraph" w:styleId="Prrafodelista">
    <w:name w:val="List Paragraph"/>
    <w:aliases w:val="Titulo 1"/>
    <w:basedOn w:val="Normal"/>
    <w:uiPriority w:val="34"/>
    <w:qFormat/>
    <w:rsid w:val="000F105E"/>
    <w:pPr>
      <w:spacing w:line="480" w:lineRule="auto"/>
      <w:ind w:left="720"/>
      <w:contextualSpacing/>
    </w:pPr>
    <w:rPr>
      <w:rFonts w:eastAsiaTheme="minorHAnsi" w:cstheme="minorBidi"/>
      <w:sz w:val="24"/>
      <w:szCs w:val="22"/>
      <w:lang w:val="es-EC"/>
    </w:rPr>
  </w:style>
  <w:style w:type="table" w:customStyle="1" w:styleId="EstiloTablaAPA">
    <w:name w:val="EstiloTablaAPA"/>
    <w:basedOn w:val="Tablanormal"/>
    <w:uiPriority w:val="99"/>
    <w:rsid w:val="000F105E"/>
    <w:pPr>
      <w:ind w:firstLine="0"/>
    </w:pPr>
    <w:rPr>
      <w:rFonts w:ascii="Times New Roman" w:hAnsi="Times New Roman"/>
      <w:sz w:val="24"/>
      <w:lang w:val="es-EC"/>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lastRow">
      <w:tblPr/>
      <w:tcPr>
        <w:tcBorders>
          <w:top w:val="single" w:sz="4" w:space="0" w:color="auto"/>
          <w:bottom w:val="single" w:sz="4" w:space="0" w:color="auto"/>
        </w:tcBorders>
      </w:tcPr>
    </w:tblStylePr>
  </w:style>
  <w:style w:type="paragraph" w:styleId="Descripcin">
    <w:name w:val="caption"/>
    <w:basedOn w:val="Normal"/>
    <w:next w:val="Normal"/>
    <w:link w:val="DescripcinCar"/>
    <w:uiPriority w:val="35"/>
    <w:unhideWhenUsed/>
    <w:qFormat/>
    <w:rsid w:val="000A0E3B"/>
    <w:pPr>
      <w:spacing w:after="200" w:line="240" w:lineRule="auto"/>
    </w:pPr>
    <w:rPr>
      <w:rFonts w:eastAsiaTheme="minorHAnsi" w:cstheme="minorBidi"/>
      <w:i/>
      <w:iCs/>
      <w:color w:val="44546A" w:themeColor="text2"/>
      <w:sz w:val="18"/>
      <w:szCs w:val="18"/>
      <w:lang w:val="es-EC"/>
    </w:rPr>
  </w:style>
  <w:style w:type="character" w:customStyle="1" w:styleId="DescripcinCar">
    <w:name w:val="Descripción Car"/>
    <w:basedOn w:val="Fuentedeprrafopredeter"/>
    <w:link w:val="Descripcin"/>
    <w:uiPriority w:val="35"/>
    <w:rsid w:val="00FE70F3"/>
    <w:rPr>
      <w:rFonts w:ascii="Times New Roman" w:hAnsi="Times New Roman"/>
      <w:i/>
      <w:iCs/>
      <w:color w:val="44546A" w:themeColor="text2"/>
      <w:sz w:val="18"/>
      <w:szCs w:val="18"/>
      <w:lang w:val="es-EC"/>
    </w:rPr>
  </w:style>
  <w:style w:type="character" w:customStyle="1" w:styleId="Estilo1InformacionObtenidaenelISTHCPPCar">
    <w:name w:val="Estilo1Informacion Obtenida en el ISTHCPP Car"/>
    <w:basedOn w:val="Fuentedeprrafopredeter"/>
    <w:link w:val="Estilo1InformacionObtenidaenelISTHCPP"/>
    <w:locked/>
    <w:rsid w:val="000A0E3B"/>
    <w:rPr>
      <w:rFonts w:ascii="Times New Roman" w:hAnsi="Times New Roman" w:cs="Times New Roman"/>
      <w:sz w:val="24"/>
    </w:rPr>
  </w:style>
  <w:style w:type="paragraph" w:customStyle="1" w:styleId="Estilo1InformacionObtenidaenelISTHCPP">
    <w:name w:val="Estilo1Informacion Obtenida en el ISTHCPP"/>
    <w:basedOn w:val="Normal"/>
    <w:link w:val="Estilo1InformacionObtenidaenelISTHCPPCar"/>
    <w:qFormat/>
    <w:rsid w:val="000A0E3B"/>
    <w:pPr>
      <w:spacing w:before="240" w:line="480" w:lineRule="auto"/>
      <w:ind w:firstLine="0"/>
    </w:pPr>
    <w:rPr>
      <w:rFonts w:eastAsiaTheme="minorHAnsi"/>
      <w:sz w:val="24"/>
      <w:szCs w:val="22"/>
    </w:rPr>
  </w:style>
  <w:style w:type="table" w:styleId="Tablaconcuadrcula">
    <w:name w:val="Table Grid"/>
    <w:basedOn w:val="Tablanormal"/>
    <w:uiPriority w:val="39"/>
    <w:rsid w:val="000A0E3B"/>
    <w:pPr>
      <w:spacing w:line="240" w:lineRule="auto"/>
      <w:ind w:firstLine="0"/>
    </w:pPr>
    <w:rPr>
      <w:lang w:val="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0A0E3B"/>
    <w:pPr>
      <w:spacing w:line="240" w:lineRule="auto"/>
      <w:ind w:firstLine="0"/>
    </w:pPr>
    <w:rPr>
      <w:lang w:val="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37659"/>
    <w:rPr>
      <w:color w:val="808080"/>
    </w:rPr>
  </w:style>
  <w:style w:type="character" w:customStyle="1" w:styleId="wrapped">
    <w:name w:val="wrapped"/>
    <w:basedOn w:val="Fuentedeprrafopredeter"/>
    <w:rsid w:val="00F1132B"/>
  </w:style>
  <w:style w:type="paragraph" w:customStyle="1" w:styleId="NotasTablasAPA">
    <w:name w:val="Notas_TablasAPA"/>
    <w:basedOn w:val="Normal"/>
    <w:qFormat/>
    <w:rsid w:val="00083FBA"/>
    <w:pPr>
      <w:ind w:firstLine="0"/>
    </w:pPr>
    <w:rPr>
      <w:sz w:val="24"/>
      <w:szCs w:val="23"/>
      <w:lang w:val="es-ES" w:eastAsia="es-ES"/>
    </w:rPr>
  </w:style>
  <w:style w:type="paragraph" w:styleId="Sinespaciado">
    <w:name w:val="No Spacing"/>
    <w:uiPriority w:val="1"/>
    <w:qFormat/>
    <w:rsid w:val="00EB34AE"/>
    <w:pPr>
      <w:ind w:left="720" w:hanging="720"/>
    </w:pPr>
    <w:rPr>
      <w:rFonts w:ascii="Times New Roman" w:eastAsia="Times New Roman" w:hAnsi="Times New Roman" w:cs="Times New Roman"/>
      <w:sz w:val="24"/>
      <w:szCs w:val="20"/>
    </w:rPr>
  </w:style>
  <w:style w:type="paragraph" w:styleId="TtuloTDC">
    <w:name w:val="TOC Heading"/>
    <w:basedOn w:val="Ttulo1"/>
    <w:next w:val="Normal"/>
    <w:uiPriority w:val="39"/>
    <w:unhideWhenUsed/>
    <w:qFormat/>
    <w:rsid w:val="002F434C"/>
    <w:pPr>
      <w:spacing w:line="259" w:lineRule="auto"/>
      <w:ind w:firstLine="0"/>
      <w:jc w:val="left"/>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0B6194"/>
    <w:pPr>
      <w:tabs>
        <w:tab w:val="right" w:leader="dot" w:pos="8828"/>
      </w:tabs>
      <w:spacing w:after="100"/>
    </w:pPr>
    <w:rPr>
      <w:sz w:val="24"/>
    </w:rPr>
  </w:style>
  <w:style w:type="paragraph" w:styleId="TDC2">
    <w:name w:val="toc 2"/>
    <w:basedOn w:val="Normal"/>
    <w:next w:val="Normal"/>
    <w:autoRedefine/>
    <w:uiPriority w:val="39"/>
    <w:unhideWhenUsed/>
    <w:rsid w:val="002F434C"/>
    <w:pPr>
      <w:spacing w:after="100"/>
      <w:ind w:left="200"/>
    </w:pPr>
  </w:style>
  <w:style w:type="paragraph" w:styleId="TDC3">
    <w:name w:val="toc 3"/>
    <w:basedOn w:val="Normal"/>
    <w:next w:val="Normal"/>
    <w:autoRedefine/>
    <w:uiPriority w:val="39"/>
    <w:unhideWhenUsed/>
    <w:rsid w:val="002F434C"/>
    <w:pPr>
      <w:spacing w:after="100"/>
      <w:ind w:left="400"/>
    </w:pPr>
  </w:style>
  <w:style w:type="paragraph" w:styleId="Tabladeilustraciones">
    <w:name w:val="table of figures"/>
    <w:basedOn w:val="Normal"/>
    <w:next w:val="Normal"/>
    <w:uiPriority w:val="99"/>
    <w:unhideWhenUsed/>
    <w:rsid w:val="006E0767"/>
    <w:pPr>
      <w:ind w:left="400" w:hanging="400"/>
    </w:pPr>
    <w:rPr>
      <w:rFonts w:asciiTheme="minorHAnsi" w:hAnsiTheme="minorHAnsi"/>
      <w:smallCaps/>
    </w:rPr>
  </w:style>
  <w:style w:type="paragraph" w:customStyle="1" w:styleId="Tablas">
    <w:name w:val="Tablas"/>
    <w:basedOn w:val="Ttulo1"/>
    <w:link w:val="TablasCar"/>
    <w:qFormat/>
    <w:rsid w:val="00FE70F3"/>
    <w:pPr>
      <w:numPr>
        <w:numId w:val="24"/>
      </w:numPr>
      <w:spacing w:before="0"/>
      <w:jc w:val="left"/>
    </w:pPr>
    <w:rPr>
      <w:szCs w:val="24"/>
    </w:rPr>
  </w:style>
  <w:style w:type="character" w:customStyle="1" w:styleId="TablasCar">
    <w:name w:val="Tablas Car"/>
    <w:basedOn w:val="DescripcinCar"/>
    <w:link w:val="Tablas"/>
    <w:rsid w:val="00FE70F3"/>
    <w:rPr>
      <w:rFonts w:ascii="Times New Roman" w:eastAsiaTheme="majorEastAsia" w:hAnsi="Times New Roman" w:cstheme="majorBidi"/>
      <w:b/>
      <w:i w:val="0"/>
      <w:iCs w:val="0"/>
      <w:color w:val="44546A" w:themeColor="text2"/>
      <w:sz w:val="24"/>
      <w:szCs w:val="24"/>
      <w:lang w:val="es-EC"/>
    </w:rPr>
  </w:style>
  <w:style w:type="paragraph" w:styleId="Bibliografa">
    <w:name w:val="Bibliography"/>
    <w:basedOn w:val="Normal"/>
    <w:next w:val="Normal"/>
    <w:uiPriority w:val="37"/>
    <w:unhideWhenUsed/>
    <w:rsid w:val="00500BBD"/>
  </w:style>
  <w:style w:type="character" w:styleId="Refdecomentario">
    <w:name w:val="annotation reference"/>
    <w:basedOn w:val="Fuentedeprrafopredeter"/>
    <w:uiPriority w:val="99"/>
    <w:semiHidden/>
    <w:unhideWhenUsed/>
    <w:rsid w:val="005308CB"/>
    <w:rPr>
      <w:sz w:val="16"/>
      <w:szCs w:val="16"/>
    </w:rPr>
  </w:style>
  <w:style w:type="paragraph" w:styleId="Textocomentario">
    <w:name w:val="annotation text"/>
    <w:basedOn w:val="Normal"/>
    <w:link w:val="TextocomentarioCar"/>
    <w:uiPriority w:val="99"/>
    <w:semiHidden/>
    <w:unhideWhenUsed/>
    <w:rsid w:val="005308CB"/>
    <w:pPr>
      <w:spacing w:line="240" w:lineRule="auto"/>
    </w:pPr>
  </w:style>
  <w:style w:type="character" w:customStyle="1" w:styleId="TextocomentarioCar">
    <w:name w:val="Texto comentario Car"/>
    <w:basedOn w:val="Fuentedeprrafopredeter"/>
    <w:link w:val="Textocomentario"/>
    <w:uiPriority w:val="99"/>
    <w:semiHidden/>
    <w:rsid w:val="005308CB"/>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308CB"/>
    <w:rPr>
      <w:b/>
      <w:bCs/>
    </w:rPr>
  </w:style>
  <w:style w:type="character" w:customStyle="1" w:styleId="AsuntodelcomentarioCar">
    <w:name w:val="Asunto del comentario Car"/>
    <w:basedOn w:val="TextocomentarioCar"/>
    <w:link w:val="Asuntodelcomentario"/>
    <w:uiPriority w:val="99"/>
    <w:semiHidden/>
    <w:rsid w:val="005308CB"/>
    <w:rPr>
      <w:rFonts w:ascii="Times New Roman" w:eastAsia="Times New Roman" w:hAnsi="Times New Roman" w:cs="Times New Roman"/>
      <w:b/>
      <w:bCs/>
      <w:sz w:val="20"/>
      <w:szCs w:val="20"/>
    </w:rPr>
  </w:style>
  <w:style w:type="paragraph" w:styleId="Textodeglobo">
    <w:name w:val="Balloon Text"/>
    <w:basedOn w:val="Normal"/>
    <w:link w:val="TextodegloboCar"/>
    <w:uiPriority w:val="99"/>
    <w:semiHidden/>
    <w:unhideWhenUsed/>
    <w:rsid w:val="005308C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08CB"/>
    <w:rPr>
      <w:rFonts w:ascii="Segoe UI" w:eastAsia="Times New Roman" w:hAnsi="Segoe UI" w:cs="Segoe UI"/>
      <w:sz w:val="18"/>
      <w:szCs w:val="18"/>
    </w:rPr>
  </w:style>
  <w:style w:type="paragraph" w:styleId="TDC4">
    <w:name w:val="toc 4"/>
    <w:basedOn w:val="Normal"/>
    <w:next w:val="Normal"/>
    <w:autoRedefine/>
    <w:uiPriority w:val="39"/>
    <w:unhideWhenUsed/>
    <w:rsid w:val="007A4899"/>
    <w:pPr>
      <w:spacing w:after="100" w:line="259" w:lineRule="auto"/>
      <w:ind w:left="660" w:firstLine="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7A4899"/>
    <w:pPr>
      <w:spacing w:after="100" w:line="259" w:lineRule="auto"/>
      <w:ind w:left="880" w:firstLine="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7A4899"/>
    <w:pPr>
      <w:spacing w:after="100" w:line="259" w:lineRule="auto"/>
      <w:ind w:left="1100" w:firstLine="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7A4899"/>
    <w:pPr>
      <w:spacing w:after="100" w:line="259" w:lineRule="auto"/>
      <w:ind w:left="1320" w:firstLine="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7A4899"/>
    <w:pPr>
      <w:spacing w:after="100" w:line="259" w:lineRule="auto"/>
      <w:ind w:left="1540" w:firstLine="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7A4899"/>
    <w:pPr>
      <w:spacing w:after="100" w:line="259" w:lineRule="auto"/>
      <w:ind w:left="1760" w:firstLine="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8224">
      <w:bodyDiv w:val="1"/>
      <w:marLeft w:val="0"/>
      <w:marRight w:val="0"/>
      <w:marTop w:val="0"/>
      <w:marBottom w:val="0"/>
      <w:divBdr>
        <w:top w:val="none" w:sz="0" w:space="0" w:color="auto"/>
        <w:left w:val="none" w:sz="0" w:space="0" w:color="auto"/>
        <w:bottom w:val="none" w:sz="0" w:space="0" w:color="auto"/>
        <w:right w:val="none" w:sz="0" w:space="0" w:color="auto"/>
      </w:divBdr>
    </w:div>
    <w:div w:id="13771640">
      <w:bodyDiv w:val="1"/>
      <w:marLeft w:val="0"/>
      <w:marRight w:val="0"/>
      <w:marTop w:val="0"/>
      <w:marBottom w:val="0"/>
      <w:divBdr>
        <w:top w:val="none" w:sz="0" w:space="0" w:color="auto"/>
        <w:left w:val="none" w:sz="0" w:space="0" w:color="auto"/>
        <w:bottom w:val="none" w:sz="0" w:space="0" w:color="auto"/>
        <w:right w:val="none" w:sz="0" w:space="0" w:color="auto"/>
      </w:divBdr>
    </w:div>
    <w:div w:id="24646753">
      <w:bodyDiv w:val="1"/>
      <w:marLeft w:val="0"/>
      <w:marRight w:val="0"/>
      <w:marTop w:val="0"/>
      <w:marBottom w:val="0"/>
      <w:divBdr>
        <w:top w:val="none" w:sz="0" w:space="0" w:color="auto"/>
        <w:left w:val="none" w:sz="0" w:space="0" w:color="auto"/>
        <w:bottom w:val="none" w:sz="0" w:space="0" w:color="auto"/>
        <w:right w:val="none" w:sz="0" w:space="0" w:color="auto"/>
      </w:divBdr>
    </w:div>
    <w:div w:id="44528916">
      <w:bodyDiv w:val="1"/>
      <w:marLeft w:val="0"/>
      <w:marRight w:val="0"/>
      <w:marTop w:val="0"/>
      <w:marBottom w:val="0"/>
      <w:divBdr>
        <w:top w:val="none" w:sz="0" w:space="0" w:color="auto"/>
        <w:left w:val="none" w:sz="0" w:space="0" w:color="auto"/>
        <w:bottom w:val="none" w:sz="0" w:space="0" w:color="auto"/>
        <w:right w:val="none" w:sz="0" w:space="0" w:color="auto"/>
      </w:divBdr>
    </w:div>
    <w:div w:id="47187590">
      <w:bodyDiv w:val="1"/>
      <w:marLeft w:val="0"/>
      <w:marRight w:val="0"/>
      <w:marTop w:val="0"/>
      <w:marBottom w:val="0"/>
      <w:divBdr>
        <w:top w:val="none" w:sz="0" w:space="0" w:color="auto"/>
        <w:left w:val="none" w:sz="0" w:space="0" w:color="auto"/>
        <w:bottom w:val="none" w:sz="0" w:space="0" w:color="auto"/>
        <w:right w:val="none" w:sz="0" w:space="0" w:color="auto"/>
      </w:divBdr>
    </w:div>
    <w:div w:id="57825054">
      <w:bodyDiv w:val="1"/>
      <w:marLeft w:val="0"/>
      <w:marRight w:val="0"/>
      <w:marTop w:val="0"/>
      <w:marBottom w:val="0"/>
      <w:divBdr>
        <w:top w:val="none" w:sz="0" w:space="0" w:color="auto"/>
        <w:left w:val="none" w:sz="0" w:space="0" w:color="auto"/>
        <w:bottom w:val="none" w:sz="0" w:space="0" w:color="auto"/>
        <w:right w:val="none" w:sz="0" w:space="0" w:color="auto"/>
      </w:divBdr>
    </w:div>
    <w:div w:id="59061841">
      <w:bodyDiv w:val="1"/>
      <w:marLeft w:val="0"/>
      <w:marRight w:val="0"/>
      <w:marTop w:val="0"/>
      <w:marBottom w:val="0"/>
      <w:divBdr>
        <w:top w:val="none" w:sz="0" w:space="0" w:color="auto"/>
        <w:left w:val="none" w:sz="0" w:space="0" w:color="auto"/>
        <w:bottom w:val="none" w:sz="0" w:space="0" w:color="auto"/>
        <w:right w:val="none" w:sz="0" w:space="0" w:color="auto"/>
      </w:divBdr>
    </w:div>
    <w:div w:id="78259463">
      <w:bodyDiv w:val="1"/>
      <w:marLeft w:val="0"/>
      <w:marRight w:val="0"/>
      <w:marTop w:val="0"/>
      <w:marBottom w:val="0"/>
      <w:divBdr>
        <w:top w:val="none" w:sz="0" w:space="0" w:color="auto"/>
        <w:left w:val="none" w:sz="0" w:space="0" w:color="auto"/>
        <w:bottom w:val="none" w:sz="0" w:space="0" w:color="auto"/>
        <w:right w:val="none" w:sz="0" w:space="0" w:color="auto"/>
      </w:divBdr>
    </w:div>
    <w:div w:id="94329721">
      <w:bodyDiv w:val="1"/>
      <w:marLeft w:val="0"/>
      <w:marRight w:val="0"/>
      <w:marTop w:val="0"/>
      <w:marBottom w:val="0"/>
      <w:divBdr>
        <w:top w:val="none" w:sz="0" w:space="0" w:color="auto"/>
        <w:left w:val="none" w:sz="0" w:space="0" w:color="auto"/>
        <w:bottom w:val="none" w:sz="0" w:space="0" w:color="auto"/>
        <w:right w:val="none" w:sz="0" w:space="0" w:color="auto"/>
      </w:divBdr>
    </w:div>
    <w:div w:id="94598420">
      <w:bodyDiv w:val="1"/>
      <w:marLeft w:val="0"/>
      <w:marRight w:val="0"/>
      <w:marTop w:val="0"/>
      <w:marBottom w:val="0"/>
      <w:divBdr>
        <w:top w:val="none" w:sz="0" w:space="0" w:color="auto"/>
        <w:left w:val="none" w:sz="0" w:space="0" w:color="auto"/>
        <w:bottom w:val="none" w:sz="0" w:space="0" w:color="auto"/>
        <w:right w:val="none" w:sz="0" w:space="0" w:color="auto"/>
      </w:divBdr>
    </w:div>
    <w:div w:id="98527970">
      <w:bodyDiv w:val="1"/>
      <w:marLeft w:val="0"/>
      <w:marRight w:val="0"/>
      <w:marTop w:val="0"/>
      <w:marBottom w:val="0"/>
      <w:divBdr>
        <w:top w:val="none" w:sz="0" w:space="0" w:color="auto"/>
        <w:left w:val="none" w:sz="0" w:space="0" w:color="auto"/>
        <w:bottom w:val="none" w:sz="0" w:space="0" w:color="auto"/>
        <w:right w:val="none" w:sz="0" w:space="0" w:color="auto"/>
      </w:divBdr>
    </w:div>
    <w:div w:id="101342224">
      <w:bodyDiv w:val="1"/>
      <w:marLeft w:val="0"/>
      <w:marRight w:val="0"/>
      <w:marTop w:val="0"/>
      <w:marBottom w:val="0"/>
      <w:divBdr>
        <w:top w:val="none" w:sz="0" w:space="0" w:color="auto"/>
        <w:left w:val="none" w:sz="0" w:space="0" w:color="auto"/>
        <w:bottom w:val="none" w:sz="0" w:space="0" w:color="auto"/>
        <w:right w:val="none" w:sz="0" w:space="0" w:color="auto"/>
      </w:divBdr>
    </w:div>
    <w:div w:id="110059202">
      <w:bodyDiv w:val="1"/>
      <w:marLeft w:val="0"/>
      <w:marRight w:val="0"/>
      <w:marTop w:val="0"/>
      <w:marBottom w:val="0"/>
      <w:divBdr>
        <w:top w:val="none" w:sz="0" w:space="0" w:color="auto"/>
        <w:left w:val="none" w:sz="0" w:space="0" w:color="auto"/>
        <w:bottom w:val="none" w:sz="0" w:space="0" w:color="auto"/>
        <w:right w:val="none" w:sz="0" w:space="0" w:color="auto"/>
      </w:divBdr>
    </w:div>
    <w:div w:id="136264639">
      <w:bodyDiv w:val="1"/>
      <w:marLeft w:val="0"/>
      <w:marRight w:val="0"/>
      <w:marTop w:val="0"/>
      <w:marBottom w:val="0"/>
      <w:divBdr>
        <w:top w:val="none" w:sz="0" w:space="0" w:color="auto"/>
        <w:left w:val="none" w:sz="0" w:space="0" w:color="auto"/>
        <w:bottom w:val="none" w:sz="0" w:space="0" w:color="auto"/>
        <w:right w:val="none" w:sz="0" w:space="0" w:color="auto"/>
      </w:divBdr>
    </w:div>
    <w:div w:id="145829151">
      <w:bodyDiv w:val="1"/>
      <w:marLeft w:val="0"/>
      <w:marRight w:val="0"/>
      <w:marTop w:val="0"/>
      <w:marBottom w:val="0"/>
      <w:divBdr>
        <w:top w:val="none" w:sz="0" w:space="0" w:color="auto"/>
        <w:left w:val="none" w:sz="0" w:space="0" w:color="auto"/>
        <w:bottom w:val="none" w:sz="0" w:space="0" w:color="auto"/>
        <w:right w:val="none" w:sz="0" w:space="0" w:color="auto"/>
      </w:divBdr>
    </w:div>
    <w:div w:id="150558654">
      <w:bodyDiv w:val="1"/>
      <w:marLeft w:val="0"/>
      <w:marRight w:val="0"/>
      <w:marTop w:val="0"/>
      <w:marBottom w:val="0"/>
      <w:divBdr>
        <w:top w:val="none" w:sz="0" w:space="0" w:color="auto"/>
        <w:left w:val="none" w:sz="0" w:space="0" w:color="auto"/>
        <w:bottom w:val="none" w:sz="0" w:space="0" w:color="auto"/>
        <w:right w:val="none" w:sz="0" w:space="0" w:color="auto"/>
      </w:divBdr>
    </w:div>
    <w:div w:id="158859341">
      <w:bodyDiv w:val="1"/>
      <w:marLeft w:val="0"/>
      <w:marRight w:val="0"/>
      <w:marTop w:val="0"/>
      <w:marBottom w:val="0"/>
      <w:divBdr>
        <w:top w:val="none" w:sz="0" w:space="0" w:color="auto"/>
        <w:left w:val="none" w:sz="0" w:space="0" w:color="auto"/>
        <w:bottom w:val="none" w:sz="0" w:space="0" w:color="auto"/>
        <w:right w:val="none" w:sz="0" w:space="0" w:color="auto"/>
      </w:divBdr>
    </w:div>
    <w:div w:id="173495681">
      <w:bodyDiv w:val="1"/>
      <w:marLeft w:val="0"/>
      <w:marRight w:val="0"/>
      <w:marTop w:val="0"/>
      <w:marBottom w:val="0"/>
      <w:divBdr>
        <w:top w:val="none" w:sz="0" w:space="0" w:color="auto"/>
        <w:left w:val="none" w:sz="0" w:space="0" w:color="auto"/>
        <w:bottom w:val="none" w:sz="0" w:space="0" w:color="auto"/>
        <w:right w:val="none" w:sz="0" w:space="0" w:color="auto"/>
      </w:divBdr>
    </w:div>
    <w:div w:id="212817548">
      <w:bodyDiv w:val="1"/>
      <w:marLeft w:val="0"/>
      <w:marRight w:val="0"/>
      <w:marTop w:val="0"/>
      <w:marBottom w:val="0"/>
      <w:divBdr>
        <w:top w:val="none" w:sz="0" w:space="0" w:color="auto"/>
        <w:left w:val="none" w:sz="0" w:space="0" w:color="auto"/>
        <w:bottom w:val="none" w:sz="0" w:space="0" w:color="auto"/>
        <w:right w:val="none" w:sz="0" w:space="0" w:color="auto"/>
      </w:divBdr>
    </w:div>
    <w:div w:id="231699737">
      <w:bodyDiv w:val="1"/>
      <w:marLeft w:val="0"/>
      <w:marRight w:val="0"/>
      <w:marTop w:val="0"/>
      <w:marBottom w:val="0"/>
      <w:divBdr>
        <w:top w:val="none" w:sz="0" w:space="0" w:color="auto"/>
        <w:left w:val="none" w:sz="0" w:space="0" w:color="auto"/>
        <w:bottom w:val="none" w:sz="0" w:space="0" w:color="auto"/>
        <w:right w:val="none" w:sz="0" w:space="0" w:color="auto"/>
      </w:divBdr>
    </w:div>
    <w:div w:id="249318829">
      <w:bodyDiv w:val="1"/>
      <w:marLeft w:val="0"/>
      <w:marRight w:val="0"/>
      <w:marTop w:val="0"/>
      <w:marBottom w:val="0"/>
      <w:divBdr>
        <w:top w:val="none" w:sz="0" w:space="0" w:color="auto"/>
        <w:left w:val="none" w:sz="0" w:space="0" w:color="auto"/>
        <w:bottom w:val="none" w:sz="0" w:space="0" w:color="auto"/>
        <w:right w:val="none" w:sz="0" w:space="0" w:color="auto"/>
      </w:divBdr>
    </w:div>
    <w:div w:id="271668067">
      <w:bodyDiv w:val="1"/>
      <w:marLeft w:val="0"/>
      <w:marRight w:val="0"/>
      <w:marTop w:val="0"/>
      <w:marBottom w:val="0"/>
      <w:divBdr>
        <w:top w:val="none" w:sz="0" w:space="0" w:color="auto"/>
        <w:left w:val="none" w:sz="0" w:space="0" w:color="auto"/>
        <w:bottom w:val="none" w:sz="0" w:space="0" w:color="auto"/>
        <w:right w:val="none" w:sz="0" w:space="0" w:color="auto"/>
      </w:divBdr>
    </w:div>
    <w:div w:id="278921427">
      <w:bodyDiv w:val="1"/>
      <w:marLeft w:val="0"/>
      <w:marRight w:val="0"/>
      <w:marTop w:val="0"/>
      <w:marBottom w:val="0"/>
      <w:divBdr>
        <w:top w:val="none" w:sz="0" w:space="0" w:color="auto"/>
        <w:left w:val="none" w:sz="0" w:space="0" w:color="auto"/>
        <w:bottom w:val="none" w:sz="0" w:space="0" w:color="auto"/>
        <w:right w:val="none" w:sz="0" w:space="0" w:color="auto"/>
      </w:divBdr>
    </w:div>
    <w:div w:id="289939883">
      <w:bodyDiv w:val="1"/>
      <w:marLeft w:val="0"/>
      <w:marRight w:val="0"/>
      <w:marTop w:val="0"/>
      <w:marBottom w:val="0"/>
      <w:divBdr>
        <w:top w:val="none" w:sz="0" w:space="0" w:color="auto"/>
        <w:left w:val="none" w:sz="0" w:space="0" w:color="auto"/>
        <w:bottom w:val="none" w:sz="0" w:space="0" w:color="auto"/>
        <w:right w:val="none" w:sz="0" w:space="0" w:color="auto"/>
      </w:divBdr>
    </w:div>
    <w:div w:id="303051143">
      <w:bodyDiv w:val="1"/>
      <w:marLeft w:val="0"/>
      <w:marRight w:val="0"/>
      <w:marTop w:val="0"/>
      <w:marBottom w:val="0"/>
      <w:divBdr>
        <w:top w:val="none" w:sz="0" w:space="0" w:color="auto"/>
        <w:left w:val="none" w:sz="0" w:space="0" w:color="auto"/>
        <w:bottom w:val="none" w:sz="0" w:space="0" w:color="auto"/>
        <w:right w:val="none" w:sz="0" w:space="0" w:color="auto"/>
      </w:divBdr>
    </w:div>
    <w:div w:id="342710068">
      <w:bodyDiv w:val="1"/>
      <w:marLeft w:val="0"/>
      <w:marRight w:val="0"/>
      <w:marTop w:val="0"/>
      <w:marBottom w:val="0"/>
      <w:divBdr>
        <w:top w:val="none" w:sz="0" w:space="0" w:color="auto"/>
        <w:left w:val="none" w:sz="0" w:space="0" w:color="auto"/>
        <w:bottom w:val="none" w:sz="0" w:space="0" w:color="auto"/>
        <w:right w:val="none" w:sz="0" w:space="0" w:color="auto"/>
      </w:divBdr>
    </w:div>
    <w:div w:id="346180230">
      <w:bodyDiv w:val="1"/>
      <w:marLeft w:val="0"/>
      <w:marRight w:val="0"/>
      <w:marTop w:val="0"/>
      <w:marBottom w:val="0"/>
      <w:divBdr>
        <w:top w:val="none" w:sz="0" w:space="0" w:color="auto"/>
        <w:left w:val="none" w:sz="0" w:space="0" w:color="auto"/>
        <w:bottom w:val="none" w:sz="0" w:space="0" w:color="auto"/>
        <w:right w:val="none" w:sz="0" w:space="0" w:color="auto"/>
      </w:divBdr>
    </w:div>
    <w:div w:id="346954326">
      <w:bodyDiv w:val="1"/>
      <w:marLeft w:val="0"/>
      <w:marRight w:val="0"/>
      <w:marTop w:val="0"/>
      <w:marBottom w:val="0"/>
      <w:divBdr>
        <w:top w:val="none" w:sz="0" w:space="0" w:color="auto"/>
        <w:left w:val="none" w:sz="0" w:space="0" w:color="auto"/>
        <w:bottom w:val="none" w:sz="0" w:space="0" w:color="auto"/>
        <w:right w:val="none" w:sz="0" w:space="0" w:color="auto"/>
      </w:divBdr>
    </w:div>
    <w:div w:id="349456703">
      <w:bodyDiv w:val="1"/>
      <w:marLeft w:val="0"/>
      <w:marRight w:val="0"/>
      <w:marTop w:val="0"/>
      <w:marBottom w:val="0"/>
      <w:divBdr>
        <w:top w:val="none" w:sz="0" w:space="0" w:color="auto"/>
        <w:left w:val="none" w:sz="0" w:space="0" w:color="auto"/>
        <w:bottom w:val="none" w:sz="0" w:space="0" w:color="auto"/>
        <w:right w:val="none" w:sz="0" w:space="0" w:color="auto"/>
      </w:divBdr>
    </w:div>
    <w:div w:id="349576399">
      <w:bodyDiv w:val="1"/>
      <w:marLeft w:val="0"/>
      <w:marRight w:val="0"/>
      <w:marTop w:val="0"/>
      <w:marBottom w:val="0"/>
      <w:divBdr>
        <w:top w:val="none" w:sz="0" w:space="0" w:color="auto"/>
        <w:left w:val="none" w:sz="0" w:space="0" w:color="auto"/>
        <w:bottom w:val="none" w:sz="0" w:space="0" w:color="auto"/>
        <w:right w:val="none" w:sz="0" w:space="0" w:color="auto"/>
      </w:divBdr>
    </w:div>
    <w:div w:id="355352728">
      <w:bodyDiv w:val="1"/>
      <w:marLeft w:val="0"/>
      <w:marRight w:val="0"/>
      <w:marTop w:val="0"/>
      <w:marBottom w:val="0"/>
      <w:divBdr>
        <w:top w:val="none" w:sz="0" w:space="0" w:color="auto"/>
        <w:left w:val="none" w:sz="0" w:space="0" w:color="auto"/>
        <w:bottom w:val="none" w:sz="0" w:space="0" w:color="auto"/>
        <w:right w:val="none" w:sz="0" w:space="0" w:color="auto"/>
      </w:divBdr>
    </w:div>
    <w:div w:id="373387351">
      <w:bodyDiv w:val="1"/>
      <w:marLeft w:val="0"/>
      <w:marRight w:val="0"/>
      <w:marTop w:val="0"/>
      <w:marBottom w:val="0"/>
      <w:divBdr>
        <w:top w:val="none" w:sz="0" w:space="0" w:color="auto"/>
        <w:left w:val="none" w:sz="0" w:space="0" w:color="auto"/>
        <w:bottom w:val="none" w:sz="0" w:space="0" w:color="auto"/>
        <w:right w:val="none" w:sz="0" w:space="0" w:color="auto"/>
      </w:divBdr>
    </w:div>
    <w:div w:id="381251430">
      <w:bodyDiv w:val="1"/>
      <w:marLeft w:val="0"/>
      <w:marRight w:val="0"/>
      <w:marTop w:val="0"/>
      <w:marBottom w:val="0"/>
      <w:divBdr>
        <w:top w:val="none" w:sz="0" w:space="0" w:color="auto"/>
        <w:left w:val="none" w:sz="0" w:space="0" w:color="auto"/>
        <w:bottom w:val="none" w:sz="0" w:space="0" w:color="auto"/>
        <w:right w:val="none" w:sz="0" w:space="0" w:color="auto"/>
      </w:divBdr>
    </w:div>
    <w:div w:id="381516451">
      <w:bodyDiv w:val="1"/>
      <w:marLeft w:val="0"/>
      <w:marRight w:val="0"/>
      <w:marTop w:val="0"/>
      <w:marBottom w:val="0"/>
      <w:divBdr>
        <w:top w:val="none" w:sz="0" w:space="0" w:color="auto"/>
        <w:left w:val="none" w:sz="0" w:space="0" w:color="auto"/>
        <w:bottom w:val="none" w:sz="0" w:space="0" w:color="auto"/>
        <w:right w:val="none" w:sz="0" w:space="0" w:color="auto"/>
      </w:divBdr>
    </w:div>
    <w:div w:id="385183500">
      <w:bodyDiv w:val="1"/>
      <w:marLeft w:val="0"/>
      <w:marRight w:val="0"/>
      <w:marTop w:val="0"/>
      <w:marBottom w:val="0"/>
      <w:divBdr>
        <w:top w:val="none" w:sz="0" w:space="0" w:color="auto"/>
        <w:left w:val="none" w:sz="0" w:space="0" w:color="auto"/>
        <w:bottom w:val="none" w:sz="0" w:space="0" w:color="auto"/>
        <w:right w:val="none" w:sz="0" w:space="0" w:color="auto"/>
      </w:divBdr>
    </w:div>
    <w:div w:id="387387075">
      <w:bodyDiv w:val="1"/>
      <w:marLeft w:val="0"/>
      <w:marRight w:val="0"/>
      <w:marTop w:val="0"/>
      <w:marBottom w:val="0"/>
      <w:divBdr>
        <w:top w:val="none" w:sz="0" w:space="0" w:color="auto"/>
        <w:left w:val="none" w:sz="0" w:space="0" w:color="auto"/>
        <w:bottom w:val="none" w:sz="0" w:space="0" w:color="auto"/>
        <w:right w:val="none" w:sz="0" w:space="0" w:color="auto"/>
      </w:divBdr>
    </w:div>
    <w:div w:id="396518423">
      <w:bodyDiv w:val="1"/>
      <w:marLeft w:val="0"/>
      <w:marRight w:val="0"/>
      <w:marTop w:val="0"/>
      <w:marBottom w:val="0"/>
      <w:divBdr>
        <w:top w:val="none" w:sz="0" w:space="0" w:color="auto"/>
        <w:left w:val="none" w:sz="0" w:space="0" w:color="auto"/>
        <w:bottom w:val="none" w:sz="0" w:space="0" w:color="auto"/>
        <w:right w:val="none" w:sz="0" w:space="0" w:color="auto"/>
      </w:divBdr>
    </w:div>
    <w:div w:id="405566158">
      <w:bodyDiv w:val="1"/>
      <w:marLeft w:val="0"/>
      <w:marRight w:val="0"/>
      <w:marTop w:val="0"/>
      <w:marBottom w:val="0"/>
      <w:divBdr>
        <w:top w:val="none" w:sz="0" w:space="0" w:color="auto"/>
        <w:left w:val="none" w:sz="0" w:space="0" w:color="auto"/>
        <w:bottom w:val="none" w:sz="0" w:space="0" w:color="auto"/>
        <w:right w:val="none" w:sz="0" w:space="0" w:color="auto"/>
      </w:divBdr>
    </w:div>
    <w:div w:id="432091929">
      <w:bodyDiv w:val="1"/>
      <w:marLeft w:val="0"/>
      <w:marRight w:val="0"/>
      <w:marTop w:val="0"/>
      <w:marBottom w:val="0"/>
      <w:divBdr>
        <w:top w:val="none" w:sz="0" w:space="0" w:color="auto"/>
        <w:left w:val="none" w:sz="0" w:space="0" w:color="auto"/>
        <w:bottom w:val="none" w:sz="0" w:space="0" w:color="auto"/>
        <w:right w:val="none" w:sz="0" w:space="0" w:color="auto"/>
      </w:divBdr>
    </w:div>
    <w:div w:id="433593692">
      <w:bodyDiv w:val="1"/>
      <w:marLeft w:val="0"/>
      <w:marRight w:val="0"/>
      <w:marTop w:val="0"/>
      <w:marBottom w:val="0"/>
      <w:divBdr>
        <w:top w:val="none" w:sz="0" w:space="0" w:color="auto"/>
        <w:left w:val="none" w:sz="0" w:space="0" w:color="auto"/>
        <w:bottom w:val="none" w:sz="0" w:space="0" w:color="auto"/>
        <w:right w:val="none" w:sz="0" w:space="0" w:color="auto"/>
      </w:divBdr>
    </w:div>
    <w:div w:id="440958761">
      <w:bodyDiv w:val="1"/>
      <w:marLeft w:val="0"/>
      <w:marRight w:val="0"/>
      <w:marTop w:val="0"/>
      <w:marBottom w:val="0"/>
      <w:divBdr>
        <w:top w:val="none" w:sz="0" w:space="0" w:color="auto"/>
        <w:left w:val="none" w:sz="0" w:space="0" w:color="auto"/>
        <w:bottom w:val="none" w:sz="0" w:space="0" w:color="auto"/>
        <w:right w:val="none" w:sz="0" w:space="0" w:color="auto"/>
      </w:divBdr>
    </w:div>
    <w:div w:id="444158852">
      <w:bodyDiv w:val="1"/>
      <w:marLeft w:val="0"/>
      <w:marRight w:val="0"/>
      <w:marTop w:val="0"/>
      <w:marBottom w:val="0"/>
      <w:divBdr>
        <w:top w:val="none" w:sz="0" w:space="0" w:color="auto"/>
        <w:left w:val="none" w:sz="0" w:space="0" w:color="auto"/>
        <w:bottom w:val="none" w:sz="0" w:space="0" w:color="auto"/>
        <w:right w:val="none" w:sz="0" w:space="0" w:color="auto"/>
      </w:divBdr>
    </w:div>
    <w:div w:id="447628696">
      <w:bodyDiv w:val="1"/>
      <w:marLeft w:val="0"/>
      <w:marRight w:val="0"/>
      <w:marTop w:val="0"/>
      <w:marBottom w:val="0"/>
      <w:divBdr>
        <w:top w:val="none" w:sz="0" w:space="0" w:color="auto"/>
        <w:left w:val="none" w:sz="0" w:space="0" w:color="auto"/>
        <w:bottom w:val="none" w:sz="0" w:space="0" w:color="auto"/>
        <w:right w:val="none" w:sz="0" w:space="0" w:color="auto"/>
      </w:divBdr>
    </w:div>
    <w:div w:id="448402387">
      <w:bodyDiv w:val="1"/>
      <w:marLeft w:val="0"/>
      <w:marRight w:val="0"/>
      <w:marTop w:val="0"/>
      <w:marBottom w:val="0"/>
      <w:divBdr>
        <w:top w:val="none" w:sz="0" w:space="0" w:color="auto"/>
        <w:left w:val="none" w:sz="0" w:space="0" w:color="auto"/>
        <w:bottom w:val="none" w:sz="0" w:space="0" w:color="auto"/>
        <w:right w:val="none" w:sz="0" w:space="0" w:color="auto"/>
      </w:divBdr>
    </w:div>
    <w:div w:id="452097402">
      <w:bodyDiv w:val="1"/>
      <w:marLeft w:val="0"/>
      <w:marRight w:val="0"/>
      <w:marTop w:val="0"/>
      <w:marBottom w:val="0"/>
      <w:divBdr>
        <w:top w:val="none" w:sz="0" w:space="0" w:color="auto"/>
        <w:left w:val="none" w:sz="0" w:space="0" w:color="auto"/>
        <w:bottom w:val="none" w:sz="0" w:space="0" w:color="auto"/>
        <w:right w:val="none" w:sz="0" w:space="0" w:color="auto"/>
      </w:divBdr>
    </w:div>
    <w:div w:id="460422371">
      <w:bodyDiv w:val="1"/>
      <w:marLeft w:val="0"/>
      <w:marRight w:val="0"/>
      <w:marTop w:val="0"/>
      <w:marBottom w:val="0"/>
      <w:divBdr>
        <w:top w:val="none" w:sz="0" w:space="0" w:color="auto"/>
        <w:left w:val="none" w:sz="0" w:space="0" w:color="auto"/>
        <w:bottom w:val="none" w:sz="0" w:space="0" w:color="auto"/>
        <w:right w:val="none" w:sz="0" w:space="0" w:color="auto"/>
      </w:divBdr>
      <w:divsChild>
        <w:div w:id="1570459661">
          <w:marLeft w:val="0"/>
          <w:marRight w:val="0"/>
          <w:marTop w:val="0"/>
          <w:marBottom w:val="0"/>
          <w:divBdr>
            <w:top w:val="none" w:sz="0" w:space="0" w:color="auto"/>
            <w:left w:val="none" w:sz="0" w:space="0" w:color="auto"/>
            <w:bottom w:val="none" w:sz="0" w:space="0" w:color="auto"/>
            <w:right w:val="none" w:sz="0" w:space="0" w:color="auto"/>
          </w:divBdr>
        </w:div>
      </w:divsChild>
    </w:div>
    <w:div w:id="461076295">
      <w:bodyDiv w:val="1"/>
      <w:marLeft w:val="0"/>
      <w:marRight w:val="0"/>
      <w:marTop w:val="0"/>
      <w:marBottom w:val="0"/>
      <w:divBdr>
        <w:top w:val="none" w:sz="0" w:space="0" w:color="auto"/>
        <w:left w:val="none" w:sz="0" w:space="0" w:color="auto"/>
        <w:bottom w:val="none" w:sz="0" w:space="0" w:color="auto"/>
        <w:right w:val="none" w:sz="0" w:space="0" w:color="auto"/>
      </w:divBdr>
    </w:div>
    <w:div w:id="461658630">
      <w:bodyDiv w:val="1"/>
      <w:marLeft w:val="0"/>
      <w:marRight w:val="0"/>
      <w:marTop w:val="0"/>
      <w:marBottom w:val="0"/>
      <w:divBdr>
        <w:top w:val="none" w:sz="0" w:space="0" w:color="auto"/>
        <w:left w:val="none" w:sz="0" w:space="0" w:color="auto"/>
        <w:bottom w:val="none" w:sz="0" w:space="0" w:color="auto"/>
        <w:right w:val="none" w:sz="0" w:space="0" w:color="auto"/>
      </w:divBdr>
    </w:div>
    <w:div w:id="476651445">
      <w:bodyDiv w:val="1"/>
      <w:marLeft w:val="0"/>
      <w:marRight w:val="0"/>
      <w:marTop w:val="0"/>
      <w:marBottom w:val="0"/>
      <w:divBdr>
        <w:top w:val="none" w:sz="0" w:space="0" w:color="auto"/>
        <w:left w:val="none" w:sz="0" w:space="0" w:color="auto"/>
        <w:bottom w:val="none" w:sz="0" w:space="0" w:color="auto"/>
        <w:right w:val="none" w:sz="0" w:space="0" w:color="auto"/>
      </w:divBdr>
    </w:div>
    <w:div w:id="480389241">
      <w:bodyDiv w:val="1"/>
      <w:marLeft w:val="0"/>
      <w:marRight w:val="0"/>
      <w:marTop w:val="0"/>
      <w:marBottom w:val="0"/>
      <w:divBdr>
        <w:top w:val="none" w:sz="0" w:space="0" w:color="auto"/>
        <w:left w:val="none" w:sz="0" w:space="0" w:color="auto"/>
        <w:bottom w:val="none" w:sz="0" w:space="0" w:color="auto"/>
        <w:right w:val="none" w:sz="0" w:space="0" w:color="auto"/>
      </w:divBdr>
    </w:div>
    <w:div w:id="503085564">
      <w:bodyDiv w:val="1"/>
      <w:marLeft w:val="0"/>
      <w:marRight w:val="0"/>
      <w:marTop w:val="0"/>
      <w:marBottom w:val="0"/>
      <w:divBdr>
        <w:top w:val="none" w:sz="0" w:space="0" w:color="auto"/>
        <w:left w:val="none" w:sz="0" w:space="0" w:color="auto"/>
        <w:bottom w:val="none" w:sz="0" w:space="0" w:color="auto"/>
        <w:right w:val="none" w:sz="0" w:space="0" w:color="auto"/>
      </w:divBdr>
    </w:div>
    <w:div w:id="506166204">
      <w:bodyDiv w:val="1"/>
      <w:marLeft w:val="0"/>
      <w:marRight w:val="0"/>
      <w:marTop w:val="0"/>
      <w:marBottom w:val="0"/>
      <w:divBdr>
        <w:top w:val="none" w:sz="0" w:space="0" w:color="auto"/>
        <w:left w:val="none" w:sz="0" w:space="0" w:color="auto"/>
        <w:bottom w:val="none" w:sz="0" w:space="0" w:color="auto"/>
        <w:right w:val="none" w:sz="0" w:space="0" w:color="auto"/>
      </w:divBdr>
    </w:div>
    <w:div w:id="507139599">
      <w:bodyDiv w:val="1"/>
      <w:marLeft w:val="0"/>
      <w:marRight w:val="0"/>
      <w:marTop w:val="0"/>
      <w:marBottom w:val="0"/>
      <w:divBdr>
        <w:top w:val="none" w:sz="0" w:space="0" w:color="auto"/>
        <w:left w:val="none" w:sz="0" w:space="0" w:color="auto"/>
        <w:bottom w:val="none" w:sz="0" w:space="0" w:color="auto"/>
        <w:right w:val="none" w:sz="0" w:space="0" w:color="auto"/>
      </w:divBdr>
    </w:div>
    <w:div w:id="520048131">
      <w:bodyDiv w:val="1"/>
      <w:marLeft w:val="0"/>
      <w:marRight w:val="0"/>
      <w:marTop w:val="0"/>
      <w:marBottom w:val="0"/>
      <w:divBdr>
        <w:top w:val="none" w:sz="0" w:space="0" w:color="auto"/>
        <w:left w:val="none" w:sz="0" w:space="0" w:color="auto"/>
        <w:bottom w:val="none" w:sz="0" w:space="0" w:color="auto"/>
        <w:right w:val="none" w:sz="0" w:space="0" w:color="auto"/>
      </w:divBdr>
    </w:div>
    <w:div w:id="522474708">
      <w:bodyDiv w:val="1"/>
      <w:marLeft w:val="0"/>
      <w:marRight w:val="0"/>
      <w:marTop w:val="0"/>
      <w:marBottom w:val="0"/>
      <w:divBdr>
        <w:top w:val="none" w:sz="0" w:space="0" w:color="auto"/>
        <w:left w:val="none" w:sz="0" w:space="0" w:color="auto"/>
        <w:bottom w:val="none" w:sz="0" w:space="0" w:color="auto"/>
        <w:right w:val="none" w:sz="0" w:space="0" w:color="auto"/>
      </w:divBdr>
    </w:div>
    <w:div w:id="532425056">
      <w:bodyDiv w:val="1"/>
      <w:marLeft w:val="0"/>
      <w:marRight w:val="0"/>
      <w:marTop w:val="0"/>
      <w:marBottom w:val="0"/>
      <w:divBdr>
        <w:top w:val="none" w:sz="0" w:space="0" w:color="auto"/>
        <w:left w:val="none" w:sz="0" w:space="0" w:color="auto"/>
        <w:bottom w:val="none" w:sz="0" w:space="0" w:color="auto"/>
        <w:right w:val="none" w:sz="0" w:space="0" w:color="auto"/>
      </w:divBdr>
    </w:div>
    <w:div w:id="535313652">
      <w:bodyDiv w:val="1"/>
      <w:marLeft w:val="0"/>
      <w:marRight w:val="0"/>
      <w:marTop w:val="0"/>
      <w:marBottom w:val="0"/>
      <w:divBdr>
        <w:top w:val="none" w:sz="0" w:space="0" w:color="auto"/>
        <w:left w:val="none" w:sz="0" w:space="0" w:color="auto"/>
        <w:bottom w:val="none" w:sz="0" w:space="0" w:color="auto"/>
        <w:right w:val="none" w:sz="0" w:space="0" w:color="auto"/>
      </w:divBdr>
    </w:div>
    <w:div w:id="544607251">
      <w:bodyDiv w:val="1"/>
      <w:marLeft w:val="0"/>
      <w:marRight w:val="0"/>
      <w:marTop w:val="0"/>
      <w:marBottom w:val="0"/>
      <w:divBdr>
        <w:top w:val="none" w:sz="0" w:space="0" w:color="auto"/>
        <w:left w:val="none" w:sz="0" w:space="0" w:color="auto"/>
        <w:bottom w:val="none" w:sz="0" w:space="0" w:color="auto"/>
        <w:right w:val="none" w:sz="0" w:space="0" w:color="auto"/>
      </w:divBdr>
    </w:div>
    <w:div w:id="554631954">
      <w:bodyDiv w:val="1"/>
      <w:marLeft w:val="0"/>
      <w:marRight w:val="0"/>
      <w:marTop w:val="0"/>
      <w:marBottom w:val="0"/>
      <w:divBdr>
        <w:top w:val="none" w:sz="0" w:space="0" w:color="auto"/>
        <w:left w:val="none" w:sz="0" w:space="0" w:color="auto"/>
        <w:bottom w:val="none" w:sz="0" w:space="0" w:color="auto"/>
        <w:right w:val="none" w:sz="0" w:space="0" w:color="auto"/>
      </w:divBdr>
    </w:div>
    <w:div w:id="558368071">
      <w:bodyDiv w:val="1"/>
      <w:marLeft w:val="0"/>
      <w:marRight w:val="0"/>
      <w:marTop w:val="0"/>
      <w:marBottom w:val="0"/>
      <w:divBdr>
        <w:top w:val="none" w:sz="0" w:space="0" w:color="auto"/>
        <w:left w:val="none" w:sz="0" w:space="0" w:color="auto"/>
        <w:bottom w:val="none" w:sz="0" w:space="0" w:color="auto"/>
        <w:right w:val="none" w:sz="0" w:space="0" w:color="auto"/>
      </w:divBdr>
    </w:div>
    <w:div w:id="567618790">
      <w:bodyDiv w:val="1"/>
      <w:marLeft w:val="0"/>
      <w:marRight w:val="0"/>
      <w:marTop w:val="0"/>
      <w:marBottom w:val="0"/>
      <w:divBdr>
        <w:top w:val="none" w:sz="0" w:space="0" w:color="auto"/>
        <w:left w:val="none" w:sz="0" w:space="0" w:color="auto"/>
        <w:bottom w:val="none" w:sz="0" w:space="0" w:color="auto"/>
        <w:right w:val="none" w:sz="0" w:space="0" w:color="auto"/>
      </w:divBdr>
    </w:div>
    <w:div w:id="577448996">
      <w:bodyDiv w:val="1"/>
      <w:marLeft w:val="0"/>
      <w:marRight w:val="0"/>
      <w:marTop w:val="0"/>
      <w:marBottom w:val="0"/>
      <w:divBdr>
        <w:top w:val="none" w:sz="0" w:space="0" w:color="auto"/>
        <w:left w:val="none" w:sz="0" w:space="0" w:color="auto"/>
        <w:bottom w:val="none" w:sz="0" w:space="0" w:color="auto"/>
        <w:right w:val="none" w:sz="0" w:space="0" w:color="auto"/>
      </w:divBdr>
    </w:div>
    <w:div w:id="583494959">
      <w:bodyDiv w:val="1"/>
      <w:marLeft w:val="0"/>
      <w:marRight w:val="0"/>
      <w:marTop w:val="0"/>
      <w:marBottom w:val="0"/>
      <w:divBdr>
        <w:top w:val="none" w:sz="0" w:space="0" w:color="auto"/>
        <w:left w:val="none" w:sz="0" w:space="0" w:color="auto"/>
        <w:bottom w:val="none" w:sz="0" w:space="0" w:color="auto"/>
        <w:right w:val="none" w:sz="0" w:space="0" w:color="auto"/>
      </w:divBdr>
    </w:div>
    <w:div w:id="588004883">
      <w:bodyDiv w:val="1"/>
      <w:marLeft w:val="0"/>
      <w:marRight w:val="0"/>
      <w:marTop w:val="0"/>
      <w:marBottom w:val="0"/>
      <w:divBdr>
        <w:top w:val="none" w:sz="0" w:space="0" w:color="auto"/>
        <w:left w:val="none" w:sz="0" w:space="0" w:color="auto"/>
        <w:bottom w:val="none" w:sz="0" w:space="0" w:color="auto"/>
        <w:right w:val="none" w:sz="0" w:space="0" w:color="auto"/>
      </w:divBdr>
    </w:div>
    <w:div w:id="594872169">
      <w:bodyDiv w:val="1"/>
      <w:marLeft w:val="0"/>
      <w:marRight w:val="0"/>
      <w:marTop w:val="0"/>
      <w:marBottom w:val="0"/>
      <w:divBdr>
        <w:top w:val="none" w:sz="0" w:space="0" w:color="auto"/>
        <w:left w:val="none" w:sz="0" w:space="0" w:color="auto"/>
        <w:bottom w:val="none" w:sz="0" w:space="0" w:color="auto"/>
        <w:right w:val="none" w:sz="0" w:space="0" w:color="auto"/>
      </w:divBdr>
    </w:div>
    <w:div w:id="599068046">
      <w:bodyDiv w:val="1"/>
      <w:marLeft w:val="0"/>
      <w:marRight w:val="0"/>
      <w:marTop w:val="0"/>
      <w:marBottom w:val="0"/>
      <w:divBdr>
        <w:top w:val="none" w:sz="0" w:space="0" w:color="auto"/>
        <w:left w:val="none" w:sz="0" w:space="0" w:color="auto"/>
        <w:bottom w:val="none" w:sz="0" w:space="0" w:color="auto"/>
        <w:right w:val="none" w:sz="0" w:space="0" w:color="auto"/>
      </w:divBdr>
    </w:div>
    <w:div w:id="616833555">
      <w:bodyDiv w:val="1"/>
      <w:marLeft w:val="0"/>
      <w:marRight w:val="0"/>
      <w:marTop w:val="0"/>
      <w:marBottom w:val="0"/>
      <w:divBdr>
        <w:top w:val="none" w:sz="0" w:space="0" w:color="auto"/>
        <w:left w:val="none" w:sz="0" w:space="0" w:color="auto"/>
        <w:bottom w:val="none" w:sz="0" w:space="0" w:color="auto"/>
        <w:right w:val="none" w:sz="0" w:space="0" w:color="auto"/>
      </w:divBdr>
    </w:div>
    <w:div w:id="619069414">
      <w:bodyDiv w:val="1"/>
      <w:marLeft w:val="0"/>
      <w:marRight w:val="0"/>
      <w:marTop w:val="0"/>
      <w:marBottom w:val="0"/>
      <w:divBdr>
        <w:top w:val="none" w:sz="0" w:space="0" w:color="auto"/>
        <w:left w:val="none" w:sz="0" w:space="0" w:color="auto"/>
        <w:bottom w:val="none" w:sz="0" w:space="0" w:color="auto"/>
        <w:right w:val="none" w:sz="0" w:space="0" w:color="auto"/>
      </w:divBdr>
    </w:div>
    <w:div w:id="637879625">
      <w:bodyDiv w:val="1"/>
      <w:marLeft w:val="0"/>
      <w:marRight w:val="0"/>
      <w:marTop w:val="0"/>
      <w:marBottom w:val="0"/>
      <w:divBdr>
        <w:top w:val="none" w:sz="0" w:space="0" w:color="auto"/>
        <w:left w:val="none" w:sz="0" w:space="0" w:color="auto"/>
        <w:bottom w:val="none" w:sz="0" w:space="0" w:color="auto"/>
        <w:right w:val="none" w:sz="0" w:space="0" w:color="auto"/>
      </w:divBdr>
    </w:div>
    <w:div w:id="648292709">
      <w:bodyDiv w:val="1"/>
      <w:marLeft w:val="0"/>
      <w:marRight w:val="0"/>
      <w:marTop w:val="0"/>
      <w:marBottom w:val="0"/>
      <w:divBdr>
        <w:top w:val="none" w:sz="0" w:space="0" w:color="auto"/>
        <w:left w:val="none" w:sz="0" w:space="0" w:color="auto"/>
        <w:bottom w:val="none" w:sz="0" w:space="0" w:color="auto"/>
        <w:right w:val="none" w:sz="0" w:space="0" w:color="auto"/>
      </w:divBdr>
    </w:div>
    <w:div w:id="650863924">
      <w:bodyDiv w:val="1"/>
      <w:marLeft w:val="0"/>
      <w:marRight w:val="0"/>
      <w:marTop w:val="0"/>
      <w:marBottom w:val="0"/>
      <w:divBdr>
        <w:top w:val="none" w:sz="0" w:space="0" w:color="auto"/>
        <w:left w:val="none" w:sz="0" w:space="0" w:color="auto"/>
        <w:bottom w:val="none" w:sz="0" w:space="0" w:color="auto"/>
        <w:right w:val="none" w:sz="0" w:space="0" w:color="auto"/>
      </w:divBdr>
    </w:div>
    <w:div w:id="653410099">
      <w:bodyDiv w:val="1"/>
      <w:marLeft w:val="0"/>
      <w:marRight w:val="0"/>
      <w:marTop w:val="0"/>
      <w:marBottom w:val="0"/>
      <w:divBdr>
        <w:top w:val="none" w:sz="0" w:space="0" w:color="auto"/>
        <w:left w:val="none" w:sz="0" w:space="0" w:color="auto"/>
        <w:bottom w:val="none" w:sz="0" w:space="0" w:color="auto"/>
        <w:right w:val="none" w:sz="0" w:space="0" w:color="auto"/>
      </w:divBdr>
    </w:div>
    <w:div w:id="660276967">
      <w:bodyDiv w:val="1"/>
      <w:marLeft w:val="0"/>
      <w:marRight w:val="0"/>
      <w:marTop w:val="0"/>
      <w:marBottom w:val="0"/>
      <w:divBdr>
        <w:top w:val="none" w:sz="0" w:space="0" w:color="auto"/>
        <w:left w:val="none" w:sz="0" w:space="0" w:color="auto"/>
        <w:bottom w:val="none" w:sz="0" w:space="0" w:color="auto"/>
        <w:right w:val="none" w:sz="0" w:space="0" w:color="auto"/>
      </w:divBdr>
    </w:div>
    <w:div w:id="673646747">
      <w:bodyDiv w:val="1"/>
      <w:marLeft w:val="0"/>
      <w:marRight w:val="0"/>
      <w:marTop w:val="0"/>
      <w:marBottom w:val="0"/>
      <w:divBdr>
        <w:top w:val="none" w:sz="0" w:space="0" w:color="auto"/>
        <w:left w:val="none" w:sz="0" w:space="0" w:color="auto"/>
        <w:bottom w:val="none" w:sz="0" w:space="0" w:color="auto"/>
        <w:right w:val="none" w:sz="0" w:space="0" w:color="auto"/>
      </w:divBdr>
    </w:div>
    <w:div w:id="676080401">
      <w:bodyDiv w:val="1"/>
      <w:marLeft w:val="0"/>
      <w:marRight w:val="0"/>
      <w:marTop w:val="0"/>
      <w:marBottom w:val="0"/>
      <w:divBdr>
        <w:top w:val="none" w:sz="0" w:space="0" w:color="auto"/>
        <w:left w:val="none" w:sz="0" w:space="0" w:color="auto"/>
        <w:bottom w:val="none" w:sz="0" w:space="0" w:color="auto"/>
        <w:right w:val="none" w:sz="0" w:space="0" w:color="auto"/>
      </w:divBdr>
    </w:div>
    <w:div w:id="682392798">
      <w:bodyDiv w:val="1"/>
      <w:marLeft w:val="0"/>
      <w:marRight w:val="0"/>
      <w:marTop w:val="0"/>
      <w:marBottom w:val="0"/>
      <w:divBdr>
        <w:top w:val="none" w:sz="0" w:space="0" w:color="auto"/>
        <w:left w:val="none" w:sz="0" w:space="0" w:color="auto"/>
        <w:bottom w:val="none" w:sz="0" w:space="0" w:color="auto"/>
        <w:right w:val="none" w:sz="0" w:space="0" w:color="auto"/>
      </w:divBdr>
    </w:div>
    <w:div w:id="699352745">
      <w:bodyDiv w:val="1"/>
      <w:marLeft w:val="0"/>
      <w:marRight w:val="0"/>
      <w:marTop w:val="0"/>
      <w:marBottom w:val="0"/>
      <w:divBdr>
        <w:top w:val="none" w:sz="0" w:space="0" w:color="auto"/>
        <w:left w:val="none" w:sz="0" w:space="0" w:color="auto"/>
        <w:bottom w:val="none" w:sz="0" w:space="0" w:color="auto"/>
        <w:right w:val="none" w:sz="0" w:space="0" w:color="auto"/>
      </w:divBdr>
    </w:div>
    <w:div w:id="704448814">
      <w:bodyDiv w:val="1"/>
      <w:marLeft w:val="0"/>
      <w:marRight w:val="0"/>
      <w:marTop w:val="0"/>
      <w:marBottom w:val="0"/>
      <w:divBdr>
        <w:top w:val="none" w:sz="0" w:space="0" w:color="auto"/>
        <w:left w:val="none" w:sz="0" w:space="0" w:color="auto"/>
        <w:bottom w:val="none" w:sz="0" w:space="0" w:color="auto"/>
        <w:right w:val="none" w:sz="0" w:space="0" w:color="auto"/>
      </w:divBdr>
    </w:div>
    <w:div w:id="709307037">
      <w:bodyDiv w:val="1"/>
      <w:marLeft w:val="0"/>
      <w:marRight w:val="0"/>
      <w:marTop w:val="0"/>
      <w:marBottom w:val="0"/>
      <w:divBdr>
        <w:top w:val="none" w:sz="0" w:space="0" w:color="auto"/>
        <w:left w:val="none" w:sz="0" w:space="0" w:color="auto"/>
        <w:bottom w:val="none" w:sz="0" w:space="0" w:color="auto"/>
        <w:right w:val="none" w:sz="0" w:space="0" w:color="auto"/>
      </w:divBdr>
    </w:div>
    <w:div w:id="732848433">
      <w:bodyDiv w:val="1"/>
      <w:marLeft w:val="0"/>
      <w:marRight w:val="0"/>
      <w:marTop w:val="0"/>
      <w:marBottom w:val="0"/>
      <w:divBdr>
        <w:top w:val="none" w:sz="0" w:space="0" w:color="auto"/>
        <w:left w:val="none" w:sz="0" w:space="0" w:color="auto"/>
        <w:bottom w:val="none" w:sz="0" w:space="0" w:color="auto"/>
        <w:right w:val="none" w:sz="0" w:space="0" w:color="auto"/>
      </w:divBdr>
    </w:div>
    <w:div w:id="733898289">
      <w:bodyDiv w:val="1"/>
      <w:marLeft w:val="0"/>
      <w:marRight w:val="0"/>
      <w:marTop w:val="0"/>
      <w:marBottom w:val="0"/>
      <w:divBdr>
        <w:top w:val="none" w:sz="0" w:space="0" w:color="auto"/>
        <w:left w:val="none" w:sz="0" w:space="0" w:color="auto"/>
        <w:bottom w:val="none" w:sz="0" w:space="0" w:color="auto"/>
        <w:right w:val="none" w:sz="0" w:space="0" w:color="auto"/>
      </w:divBdr>
    </w:div>
    <w:div w:id="746461442">
      <w:bodyDiv w:val="1"/>
      <w:marLeft w:val="0"/>
      <w:marRight w:val="0"/>
      <w:marTop w:val="0"/>
      <w:marBottom w:val="0"/>
      <w:divBdr>
        <w:top w:val="none" w:sz="0" w:space="0" w:color="auto"/>
        <w:left w:val="none" w:sz="0" w:space="0" w:color="auto"/>
        <w:bottom w:val="none" w:sz="0" w:space="0" w:color="auto"/>
        <w:right w:val="none" w:sz="0" w:space="0" w:color="auto"/>
      </w:divBdr>
    </w:div>
    <w:div w:id="746658649">
      <w:bodyDiv w:val="1"/>
      <w:marLeft w:val="0"/>
      <w:marRight w:val="0"/>
      <w:marTop w:val="0"/>
      <w:marBottom w:val="0"/>
      <w:divBdr>
        <w:top w:val="none" w:sz="0" w:space="0" w:color="auto"/>
        <w:left w:val="none" w:sz="0" w:space="0" w:color="auto"/>
        <w:bottom w:val="none" w:sz="0" w:space="0" w:color="auto"/>
        <w:right w:val="none" w:sz="0" w:space="0" w:color="auto"/>
      </w:divBdr>
    </w:div>
    <w:div w:id="748236392">
      <w:bodyDiv w:val="1"/>
      <w:marLeft w:val="0"/>
      <w:marRight w:val="0"/>
      <w:marTop w:val="0"/>
      <w:marBottom w:val="0"/>
      <w:divBdr>
        <w:top w:val="none" w:sz="0" w:space="0" w:color="auto"/>
        <w:left w:val="none" w:sz="0" w:space="0" w:color="auto"/>
        <w:bottom w:val="none" w:sz="0" w:space="0" w:color="auto"/>
        <w:right w:val="none" w:sz="0" w:space="0" w:color="auto"/>
      </w:divBdr>
    </w:div>
    <w:div w:id="749547141">
      <w:bodyDiv w:val="1"/>
      <w:marLeft w:val="0"/>
      <w:marRight w:val="0"/>
      <w:marTop w:val="0"/>
      <w:marBottom w:val="0"/>
      <w:divBdr>
        <w:top w:val="none" w:sz="0" w:space="0" w:color="auto"/>
        <w:left w:val="none" w:sz="0" w:space="0" w:color="auto"/>
        <w:bottom w:val="none" w:sz="0" w:space="0" w:color="auto"/>
        <w:right w:val="none" w:sz="0" w:space="0" w:color="auto"/>
      </w:divBdr>
    </w:div>
    <w:div w:id="753206030">
      <w:bodyDiv w:val="1"/>
      <w:marLeft w:val="0"/>
      <w:marRight w:val="0"/>
      <w:marTop w:val="0"/>
      <w:marBottom w:val="0"/>
      <w:divBdr>
        <w:top w:val="none" w:sz="0" w:space="0" w:color="auto"/>
        <w:left w:val="none" w:sz="0" w:space="0" w:color="auto"/>
        <w:bottom w:val="none" w:sz="0" w:space="0" w:color="auto"/>
        <w:right w:val="none" w:sz="0" w:space="0" w:color="auto"/>
      </w:divBdr>
    </w:div>
    <w:div w:id="759790224">
      <w:bodyDiv w:val="1"/>
      <w:marLeft w:val="0"/>
      <w:marRight w:val="0"/>
      <w:marTop w:val="0"/>
      <w:marBottom w:val="0"/>
      <w:divBdr>
        <w:top w:val="none" w:sz="0" w:space="0" w:color="auto"/>
        <w:left w:val="none" w:sz="0" w:space="0" w:color="auto"/>
        <w:bottom w:val="none" w:sz="0" w:space="0" w:color="auto"/>
        <w:right w:val="none" w:sz="0" w:space="0" w:color="auto"/>
      </w:divBdr>
    </w:div>
    <w:div w:id="771168375">
      <w:bodyDiv w:val="1"/>
      <w:marLeft w:val="0"/>
      <w:marRight w:val="0"/>
      <w:marTop w:val="0"/>
      <w:marBottom w:val="0"/>
      <w:divBdr>
        <w:top w:val="none" w:sz="0" w:space="0" w:color="auto"/>
        <w:left w:val="none" w:sz="0" w:space="0" w:color="auto"/>
        <w:bottom w:val="none" w:sz="0" w:space="0" w:color="auto"/>
        <w:right w:val="none" w:sz="0" w:space="0" w:color="auto"/>
      </w:divBdr>
    </w:div>
    <w:div w:id="775441942">
      <w:bodyDiv w:val="1"/>
      <w:marLeft w:val="0"/>
      <w:marRight w:val="0"/>
      <w:marTop w:val="0"/>
      <w:marBottom w:val="0"/>
      <w:divBdr>
        <w:top w:val="none" w:sz="0" w:space="0" w:color="auto"/>
        <w:left w:val="none" w:sz="0" w:space="0" w:color="auto"/>
        <w:bottom w:val="none" w:sz="0" w:space="0" w:color="auto"/>
        <w:right w:val="none" w:sz="0" w:space="0" w:color="auto"/>
      </w:divBdr>
    </w:div>
    <w:div w:id="805197068">
      <w:bodyDiv w:val="1"/>
      <w:marLeft w:val="0"/>
      <w:marRight w:val="0"/>
      <w:marTop w:val="0"/>
      <w:marBottom w:val="0"/>
      <w:divBdr>
        <w:top w:val="none" w:sz="0" w:space="0" w:color="auto"/>
        <w:left w:val="none" w:sz="0" w:space="0" w:color="auto"/>
        <w:bottom w:val="none" w:sz="0" w:space="0" w:color="auto"/>
        <w:right w:val="none" w:sz="0" w:space="0" w:color="auto"/>
      </w:divBdr>
    </w:div>
    <w:div w:id="806167826">
      <w:bodyDiv w:val="1"/>
      <w:marLeft w:val="0"/>
      <w:marRight w:val="0"/>
      <w:marTop w:val="0"/>
      <w:marBottom w:val="0"/>
      <w:divBdr>
        <w:top w:val="none" w:sz="0" w:space="0" w:color="auto"/>
        <w:left w:val="none" w:sz="0" w:space="0" w:color="auto"/>
        <w:bottom w:val="none" w:sz="0" w:space="0" w:color="auto"/>
        <w:right w:val="none" w:sz="0" w:space="0" w:color="auto"/>
      </w:divBdr>
    </w:div>
    <w:div w:id="826557111">
      <w:bodyDiv w:val="1"/>
      <w:marLeft w:val="0"/>
      <w:marRight w:val="0"/>
      <w:marTop w:val="0"/>
      <w:marBottom w:val="0"/>
      <w:divBdr>
        <w:top w:val="none" w:sz="0" w:space="0" w:color="auto"/>
        <w:left w:val="none" w:sz="0" w:space="0" w:color="auto"/>
        <w:bottom w:val="none" w:sz="0" w:space="0" w:color="auto"/>
        <w:right w:val="none" w:sz="0" w:space="0" w:color="auto"/>
      </w:divBdr>
    </w:div>
    <w:div w:id="828208028">
      <w:bodyDiv w:val="1"/>
      <w:marLeft w:val="0"/>
      <w:marRight w:val="0"/>
      <w:marTop w:val="0"/>
      <w:marBottom w:val="0"/>
      <w:divBdr>
        <w:top w:val="none" w:sz="0" w:space="0" w:color="auto"/>
        <w:left w:val="none" w:sz="0" w:space="0" w:color="auto"/>
        <w:bottom w:val="none" w:sz="0" w:space="0" w:color="auto"/>
        <w:right w:val="none" w:sz="0" w:space="0" w:color="auto"/>
      </w:divBdr>
    </w:div>
    <w:div w:id="849418151">
      <w:bodyDiv w:val="1"/>
      <w:marLeft w:val="0"/>
      <w:marRight w:val="0"/>
      <w:marTop w:val="0"/>
      <w:marBottom w:val="0"/>
      <w:divBdr>
        <w:top w:val="none" w:sz="0" w:space="0" w:color="auto"/>
        <w:left w:val="none" w:sz="0" w:space="0" w:color="auto"/>
        <w:bottom w:val="none" w:sz="0" w:space="0" w:color="auto"/>
        <w:right w:val="none" w:sz="0" w:space="0" w:color="auto"/>
      </w:divBdr>
    </w:div>
    <w:div w:id="849830005">
      <w:bodyDiv w:val="1"/>
      <w:marLeft w:val="0"/>
      <w:marRight w:val="0"/>
      <w:marTop w:val="0"/>
      <w:marBottom w:val="0"/>
      <w:divBdr>
        <w:top w:val="none" w:sz="0" w:space="0" w:color="auto"/>
        <w:left w:val="none" w:sz="0" w:space="0" w:color="auto"/>
        <w:bottom w:val="none" w:sz="0" w:space="0" w:color="auto"/>
        <w:right w:val="none" w:sz="0" w:space="0" w:color="auto"/>
      </w:divBdr>
    </w:div>
    <w:div w:id="850680554">
      <w:bodyDiv w:val="1"/>
      <w:marLeft w:val="0"/>
      <w:marRight w:val="0"/>
      <w:marTop w:val="0"/>
      <w:marBottom w:val="0"/>
      <w:divBdr>
        <w:top w:val="none" w:sz="0" w:space="0" w:color="auto"/>
        <w:left w:val="none" w:sz="0" w:space="0" w:color="auto"/>
        <w:bottom w:val="none" w:sz="0" w:space="0" w:color="auto"/>
        <w:right w:val="none" w:sz="0" w:space="0" w:color="auto"/>
      </w:divBdr>
    </w:div>
    <w:div w:id="857280462">
      <w:bodyDiv w:val="1"/>
      <w:marLeft w:val="0"/>
      <w:marRight w:val="0"/>
      <w:marTop w:val="0"/>
      <w:marBottom w:val="0"/>
      <w:divBdr>
        <w:top w:val="none" w:sz="0" w:space="0" w:color="auto"/>
        <w:left w:val="none" w:sz="0" w:space="0" w:color="auto"/>
        <w:bottom w:val="none" w:sz="0" w:space="0" w:color="auto"/>
        <w:right w:val="none" w:sz="0" w:space="0" w:color="auto"/>
      </w:divBdr>
    </w:div>
    <w:div w:id="887570732">
      <w:bodyDiv w:val="1"/>
      <w:marLeft w:val="0"/>
      <w:marRight w:val="0"/>
      <w:marTop w:val="0"/>
      <w:marBottom w:val="0"/>
      <w:divBdr>
        <w:top w:val="none" w:sz="0" w:space="0" w:color="auto"/>
        <w:left w:val="none" w:sz="0" w:space="0" w:color="auto"/>
        <w:bottom w:val="none" w:sz="0" w:space="0" w:color="auto"/>
        <w:right w:val="none" w:sz="0" w:space="0" w:color="auto"/>
      </w:divBdr>
    </w:div>
    <w:div w:id="897009283">
      <w:bodyDiv w:val="1"/>
      <w:marLeft w:val="0"/>
      <w:marRight w:val="0"/>
      <w:marTop w:val="0"/>
      <w:marBottom w:val="0"/>
      <w:divBdr>
        <w:top w:val="none" w:sz="0" w:space="0" w:color="auto"/>
        <w:left w:val="none" w:sz="0" w:space="0" w:color="auto"/>
        <w:bottom w:val="none" w:sz="0" w:space="0" w:color="auto"/>
        <w:right w:val="none" w:sz="0" w:space="0" w:color="auto"/>
      </w:divBdr>
    </w:div>
    <w:div w:id="914558233">
      <w:bodyDiv w:val="1"/>
      <w:marLeft w:val="0"/>
      <w:marRight w:val="0"/>
      <w:marTop w:val="0"/>
      <w:marBottom w:val="0"/>
      <w:divBdr>
        <w:top w:val="none" w:sz="0" w:space="0" w:color="auto"/>
        <w:left w:val="none" w:sz="0" w:space="0" w:color="auto"/>
        <w:bottom w:val="none" w:sz="0" w:space="0" w:color="auto"/>
        <w:right w:val="none" w:sz="0" w:space="0" w:color="auto"/>
      </w:divBdr>
    </w:div>
    <w:div w:id="940843543">
      <w:bodyDiv w:val="1"/>
      <w:marLeft w:val="0"/>
      <w:marRight w:val="0"/>
      <w:marTop w:val="0"/>
      <w:marBottom w:val="0"/>
      <w:divBdr>
        <w:top w:val="none" w:sz="0" w:space="0" w:color="auto"/>
        <w:left w:val="none" w:sz="0" w:space="0" w:color="auto"/>
        <w:bottom w:val="none" w:sz="0" w:space="0" w:color="auto"/>
        <w:right w:val="none" w:sz="0" w:space="0" w:color="auto"/>
      </w:divBdr>
    </w:div>
    <w:div w:id="954748209">
      <w:bodyDiv w:val="1"/>
      <w:marLeft w:val="0"/>
      <w:marRight w:val="0"/>
      <w:marTop w:val="0"/>
      <w:marBottom w:val="0"/>
      <w:divBdr>
        <w:top w:val="none" w:sz="0" w:space="0" w:color="auto"/>
        <w:left w:val="none" w:sz="0" w:space="0" w:color="auto"/>
        <w:bottom w:val="none" w:sz="0" w:space="0" w:color="auto"/>
        <w:right w:val="none" w:sz="0" w:space="0" w:color="auto"/>
      </w:divBdr>
    </w:div>
    <w:div w:id="960961220">
      <w:bodyDiv w:val="1"/>
      <w:marLeft w:val="0"/>
      <w:marRight w:val="0"/>
      <w:marTop w:val="0"/>
      <w:marBottom w:val="0"/>
      <w:divBdr>
        <w:top w:val="none" w:sz="0" w:space="0" w:color="auto"/>
        <w:left w:val="none" w:sz="0" w:space="0" w:color="auto"/>
        <w:bottom w:val="none" w:sz="0" w:space="0" w:color="auto"/>
        <w:right w:val="none" w:sz="0" w:space="0" w:color="auto"/>
      </w:divBdr>
    </w:div>
    <w:div w:id="965238136">
      <w:bodyDiv w:val="1"/>
      <w:marLeft w:val="0"/>
      <w:marRight w:val="0"/>
      <w:marTop w:val="0"/>
      <w:marBottom w:val="0"/>
      <w:divBdr>
        <w:top w:val="none" w:sz="0" w:space="0" w:color="auto"/>
        <w:left w:val="none" w:sz="0" w:space="0" w:color="auto"/>
        <w:bottom w:val="none" w:sz="0" w:space="0" w:color="auto"/>
        <w:right w:val="none" w:sz="0" w:space="0" w:color="auto"/>
      </w:divBdr>
    </w:div>
    <w:div w:id="968705655">
      <w:bodyDiv w:val="1"/>
      <w:marLeft w:val="0"/>
      <w:marRight w:val="0"/>
      <w:marTop w:val="0"/>
      <w:marBottom w:val="0"/>
      <w:divBdr>
        <w:top w:val="none" w:sz="0" w:space="0" w:color="auto"/>
        <w:left w:val="none" w:sz="0" w:space="0" w:color="auto"/>
        <w:bottom w:val="none" w:sz="0" w:space="0" w:color="auto"/>
        <w:right w:val="none" w:sz="0" w:space="0" w:color="auto"/>
      </w:divBdr>
    </w:div>
    <w:div w:id="969436927">
      <w:bodyDiv w:val="1"/>
      <w:marLeft w:val="0"/>
      <w:marRight w:val="0"/>
      <w:marTop w:val="0"/>
      <w:marBottom w:val="0"/>
      <w:divBdr>
        <w:top w:val="none" w:sz="0" w:space="0" w:color="auto"/>
        <w:left w:val="none" w:sz="0" w:space="0" w:color="auto"/>
        <w:bottom w:val="none" w:sz="0" w:space="0" w:color="auto"/>
        <w:right w:val="none" w:sz="0" w:space="0" w:color="auto"/>
      </w:divBdr>
    </w:div>
    <w:div w:id="978655794">
      <w:bodyDiv w:val="1"/>
      <w:marLeft w:val="0"/>
      <w:marRight w:val="0"/>
      <w:marTop w:val="0"/>
      <w:marBottom w:val="0"/>
      <w:divBdr>
        <w:top w:val="none" w:sz="0" w:space="0" w:color="auto"/>
        <w:left w:val="none" w:sz="0" w:space="0" w:color="auto"/>
        <w:bottom w:val="none" w:sz="0" w:space="0" w:color="auto"/>
        <w:right w:val="none" w:sz="0" w:space="0" w:color="auto"/>
      </w:divBdr>
    </w:div>
    <w:div w:id="979462172">
      <w:bodyDiv w:val="1"/>
      <w:marLeft w:val="0"/>
      <w:marRight w:val="0"/>
      <w:marTop w:val="0"/>
      <w:marBottom w:val="0"/>
      <w:divBdr>
        <w:top w:val="none" w:sz="0" w:space="0" w:color="auto"/>
        <w:left w:val="none" w:sz="0" w:space="0" w:color="auto"/>
        <w:bottom w:val="none" w:sz="0" w:space="0" w:color="auto"/>
        <w:right w:val="none" w:sz="0" w:space="0" w:color="auto"/>
      </w:divBdr>
    </w:div>
    <w:div w:id="985743118">
      <w:bodyDiv w:val="1"/>
      <w:marLeft w:val="0"/>
      <w:marRight w:val="0"/>
      <w:marTop w:val="0"/>
      <w:marBottom w:val="0"/>
      <w:divBdr>
        <w:top w:val="none" w:sz="0" w:space="0" w:color="auto"/>
        <w:left w:val="none" w:sz="0" w:space="0" w:color="auto"/>
        <w:bottom w:val="none" w:sz="0" w:space="0" w:color="auto"/>
        <w:right w:val="none" w:sz="0" w:space="0" w:color="auto"/>
      </w:divBdr>
    </w:div>
    <w:div w:id="995111153">
      <w:bodyDiv w:val="1"/>
      <w:marLeft w:val="0"/>
      <w:marRight w:val="0"/>
      <w:marTop w:val="0"/>
      <w:marBottom w:val="0"/>
      <w:divBdr>
        <w:top w:val="none" w:sz="0" w:space="0" w:color="auto"/>
        <w:left w:val="none" w:sz="0" w:space="0" w:color="auto"/>
        <w:bottom w:val="none" w:sz="0" w:space="0" w:color="auto"/>
        <w:right w:val="none" w:sz="0" w:space="0" w:color="auto"/>
      </w:divBdr>
    </w:div>
    <w:div w:id="996957311">
      <w:bodyDiv w:val="1"/>
      <w:marLeft w:val="0"/>
      <w:marRight w:val="0"/>
      <w:marTop w:val="0"/>
      <w:marBottom w:val="0"/>
      <w:divBdr>
        <w:top w:val="none" w:sz="0" w:space="0" w:color="auto"/>
        <w:left w:val="none" w:sz="0" w:space="0" w:color="auto"/>
        <w:bottom w:val="none" w:sz="0" w:space="0" w:color="auto"/>
        <w:right w:val="none" w:sz="0" w:space="0" w:color="auto"/>
      </w:divBdr>
    </w:div>
    <w:div w:id="997418720">
      <w:bodyDiv w:val="1"/>
      <w:marLeft w:val="0"/>
      <w:marRight w:val="0"/>
      <w:marTop w:val="0"/>
      <w:marBottom w:val="0"/>
      <w:divBdr>
        <w:top w:val="none" w:sz="0" w:space="0" w:color="auto"/>
        <w:left w:val="none" w:sz="0" w:space="0" w:color="auto"/>
        <w:bottom w:val="none" w:sz="0" w:space="0" w:color="auto"/>
        <w:right w:val="none" w:sz="0" w:space="0" w:color="auto"/>
      </w:divBdr>
    </w:div>
    <w:div w:id="1001004143">
      <w:bodyDiv w:val="1"/>
      <w:marLeft w:val="0"/>
      <w:marRight w:val="0"/>
      <w:marTop w:val="0"/>
      <w:marBottom w:val="0"/>
      <w:divBdr>
        <w:top w:val="none" w:sz="0" w:space="0" w:color="auto"/>
        <w:left w:val="none" w:sz="0" w:space="0" w:color="auto"/>
        <w:bottom w:val="none" w:sz="0" w:space="0" w:color="auto"/>
        <w:right w:val="none" w:sz="0" w:space="0" w:color="auto"/>
      </w:divBdr>
    </w:div>
    <w:div w:id="1009217407">
      <w:bodyDiv w:val="1"/>
      <w:marLeft w:val="0"/>
      <w:marRight w:val="0"/>
      <w:marTop w:val="0"/>
      <w:marBottom w:val="0"/>
      <w:divBdr>
        <w:top w:val="none" w:sz="0" w:space="0" w:color="auto"/>
        <w:left w:val="none" w:sz="0" w:space="0" w:color="auto"/>
        <w:bottom w:val="none" w:sz="0" w:space="0" w:color="auto"/>
        <w:right w:val="none" w:sz="0" w:space="0" w:color="auto"/>
      </w:divBdr>
    </w:div>
    <w:div w:id="1030881985">
      <w:bodyDiv w:val="1"/>
      <w:marLeft w:val="0"/>
      <w:marRight w:val="0"/>
      <w:marTop w:val="0"/>
      <w:marBottom w:val="0"/>
      <w:divBdr>
        <w:top w:val="none" w:sz="0" w:space="0" w:color="auto"/>
        <w:left w:val="none" w:sz="0" w:space="0" w:color="auto"/>
        <w:bottom w:val="none" w:sz="0" w:space="0" w:color="auto"/>
        <w:right w:val="none" w:sz="0" w:space="0" w:color="auto"/>
      </w:divBdr>
    </w:div>
    <w:div w:id="1044676034">
      <w:bodyDiv w:val="1"/>
      <w:marLeft w:val="0"/>
      <w:marRight w:val="0"/>
      <w:marTop w:val="0"/>
      <w:marBottom w:val="0"/>
      <w:divBdr>
        <w:top w:val="none" w:sz="0" w:space="0" w:color="auto"/>
        <w:left w:val="none" w:sz="0" w:space="0" w:color="auto"/>
        <w:bottom w:val="none" w:sz="0" w:space="0" w:color="auto"/>
        <w:right w:val="none" w:sz="0" w:space="0" w:color="auto"/>
      </w:divBdr>
    </w:div>
    <w:div w:id="1059136263">
      <w:bodyDiv w:val="1"/>
      <w:marLeft w:val="0"/>
      <w:marRight w:val="0"/>
      <w:marTop w:val="0"/>
      <w:marBottom w:val="0"/>
      <w:divBdr>
        <w:top w:val="none" w:sz="0" w:space="0" w:color="auto"/>
        <w:left w:val="none" w:sz="0" w:space="0" w:color="auto"/>
        <w:bottom w:val="none" w:sz="0" w:space="0" w:color="auto"/>
        <w:right w:val="none" w:sz="0" w:space="0" w:color="auto"/>
      </w:divBdr>
    </w:div>
    <w:div w:id="1068185289">
      <w:bodyDiv w:val="1"/>
      <w:marLeft w:val="0"/>
      <w:marRight w:val="0"/>
      <w:marTop w:val="0"/>
      <w:marBottom w:val="0"/>
      <w:divBdr>
        <w:top w:val="none" w:sz="0" w:space="0" w:color="auto"/>
        <w:left w:val="none" w:sz="0" w:space="0" w:color="auto"/>
        <w:bottom w:val="none" w:sz="0" w:space="0" w:color="auto"/>
        <w:right w:val="none" w:sz="0" w:space="0" w:color="auto"/>
      </w:divBdr>
    </w:div>
    <w:div w:id="1069619270">
      <w:bodyDiv w:val="1"/>
      <w:marLeft w:val="0"/>
      <w:marRight w:val="0"/>
      <w:marTop w:val="0"/>
      <w:marBottom w:val="0"/>
      <w:divBdr>
        <w:top w:val="none" w:sz="0" w:space="0" w:color="auto"/>
        <w:left w:val="none" w:sz="0" w:space="0" w:color="auto"/>
        <w:bottom w:val="none" w:sz="0" w:space="0" w:color="auto"/>
        <w:right w:val="none" w:sz="0" w:space="0" w:color="auto"/>
      </w:divBdr>
      <w:divsChild>
        <w:div w:id="1209028318">
          <w:marLeft w:val="0"/>
          <w:marRight w:val="0"/>
          <w:marTop w:val="0"/>
          <w:marBottom w:val="0"/>
          <w:divBdr>
            <w:top w:val="none" w:sz="0" w:space="0" w:color="auto"/>
            <w:left w:val="none" w:sz="0" w:space="0" w:color="auto"/>
            <w:bottom w:val="none" w:sz="0" w:space="0" w:color="auto"/>
            <w:right w:val="none" w:sz="0" w:space="0" w:color="auto"/>
          </w:divBdr>
        </w:div>
      </w:divsChild>
    </w:div>
    <w:div w:id="1073621026">
      <w:bodyDiv w:val="1"/>
      <w:marLeft w:val="0"/>
      <w:marRight w:val="0"/>
      <w:marTop w:val="0"/>
      <w:marBottom w:val="0"/>
      <w:divBdr>
        <w:top w:val="none" w:sz="0" w:space="0" w:color="auto"/>
        <w:left w:val="none" w:sz="0" w:space="0" w:color="auto"/>
        <w:bottom w:val="none" w:sz="0" w:space="0" w:color="auto"/>
        <w:right w:val="none" w:sz="0" w:space="0" w:color="auto"/>
      </w:divBdr>
    </w:div>
    <w:div w:id="1079063985">
      <w:bodyDiv w:val="1"/>
      <w:marLeft w:val="0"/>
      <w:marRight w:val="0"/>
      <w:marTop w:val="0"/>
      <w:marBottom w:val="0"/>
      <w:divBdr>
        <w:top w:val="none" w:sz="0" w:space="0" w:color="auto"/>
        <w:left w:val="none" w:sz="0" w:space="0" w:color="auto"/>
        <w:bottom w:val="none" w:sz="0" w:space="0" w:color="auto"/>
        <w:right w:val="none" w:sz="0" w:space="0" w:color="auto"/>
      </w:divBdr>
    </w:div>
    <w:div w:id="1118598591">
      <w:bodyDiv w:val="1"/>
      <w:marLeft w:val="0"/>
      <w:marRight w:val="0"/>
      <w:marTop w:val="0"/>
      <w:marBottom w:val="0"/>
      <w:divBdr>
        <w:top w:val="none" w:sz="0" w:space="0" w:color="auto"/>
        <w:left w:val="none" w:sz="0" w:space="0" w:color="auto"/>
        <w:bottom w:val="none" w:sz="0" w:space="0" w:color="auto"/>
        <w:right w:val="none" w:sz="0" w:space="0" w:color="auto"/>
      </w:divBdr>
    </w:div>
    <w:div w:id="1132749945">
      <w:bodyDiv w:val="1"/>
      <w:marLeft w:val="0"/>
      <w:marRight w:val="0"/>
      <w:marTop w:val="0"/>
      <w:marBottom w:val="0"/>
      <w:divBdr>
        <w:top w:val="none" w:sz="0" w:space="0" w:color="auto"/>
        <w:left w:val="none" w:sz="0" w:space="0" w:color="auto"/>
        <w:bottom w:val="none" w:sz="0" w:space="0" w:color="auto"/>
        <w:right w:val="none" w:sz="0" w:space="0" w:color="auto"/>
      </w:divBdr>
    </w:div>
    <w:div w:id="1138373405">
      <w:bodyDiv w:val="1"/>
      <w:marLeft w:val="0"/>
      <w:marRight w:val="0"/>
      <w:marTop w:val="0"/>
      <w:marBottom w:val="0"/>
      <w:divBdr>
        <w:top w:val="none" w:sz="0" w:space="0" w:color="auto"/>
        <w:left w:val="none" w:sz="0" w:space="0" w:color="auto"/>
        <w:bottom w:val="none" w:sz="0" w:space="0" w:color="auto"/>
        <w:right w:val="none" w:sz="0" w:space="0" w:color="auto"/>
      </w:divBdr>
    </w:div>
    <w:div w:id="1145977155">
      <w:bodyDiv w:val="1"/>
      <w:marLeft w:val="0"/>
      <w:marRight w:val="0"/>
      <w:marTop w:val="0"/>
      <w:marBottom w:val="0"/>
      <w:divBdr>
        <w:top w:val="none" w:sz="0" w:space="0" w:color="auto"/>
        <w:left w:val="none" w:sz="0" w:space="0" w:color="auto"/>
        <w:bottom w:val="none" w:sz="0" w:space="0" w:color="auto"/>
        <w:right w:val="none" w:sz="0" w:space="0" w:color="auto"/>
      </w:divBdr>
    </w:div>
    <w:div w:id="1148859013">
      <w:bodyDiv w:val="1"/>
      <w:marLeft w:val="0"/>
      <w:marRight w:val="0"/>
      <w:marTop w:val="0"/>
      <w:marBottom w:val="0"/>
      <w:divBdr>
        <w:top w:val="none" w:sz="0" w:space="0" w:color="auto"/>
        <w:left w:val="none" w:sz="0" w:space="0" w:color="auto"/>
        <w:bottom w:val="none" w:sz="0" w:space="0" w:color="auto"/>
        <w:right w:val="none" w:sz="0" w:space="0" w:color="auto"/>
      </w:divBdr>
    </w:div>
    <w:div w:id="1153259454">
      <w:bodyDiv w:val="1"/>
      <w:marLeft w:val="0"/>
      <w:marRight w:val="0"/>
      <w:marTop w:val="0"/>
      <w:marBottom w:val="0"/>
      <w:divBdr>
        <w:top w:val="none" w:sz="0" w:space="0" w:color="auto"/>
        <w:left w:val="none" w:sz="0" w:space="0" w:color="auto"/>
        <w:bottom w:val="none" w:sz="0" w:space="0" w:color="auto"/>
        <w:right w:val="none" w:sz="0" w:space="0" w:color="auto"/>
      </w:divBdr>
    </w:div>
    <w:div w:id="1154495769">
      <w:bodyDiv w:val="1"/>
      <w:marLeft w:val="0"/>
      <w:marRight w:val="0"/>
      <w:marTop w:val="0"/>
      <w:marBottom w:val="0"/>
      <w:divBdr>
        <w:top w:val="none" w:sz="0" w:space="0" w:color="auto"/>
        <w:left w:val="none" w:sz="0" w:space="0" w:color="auto"/>
        <w:bottom w:val="none" w:sz="0" w:space="0" w:color="auto"/>
        <w:right w:val="none" w:sz="0" w:space="0" w:color="auto"/>
      </w:divBdr>
    </w:div>
    <w:div w:id="1158107511">
      <w:bodyDiv w:val="1"/>
      <w:marLeft w:val="0"/>
      <w:marRight w:val="0"/>
      <w:marTop w:val="0"/>
      <w:marBottom w:val="0"/>
      <w:divBdr>
        <w:top w:val="none" w:sz="0" w:space="0" w:color="auto"/>
        <w:left w:val="none" w:sz="0" w:space="0" w:color="auto"/>
        <w:bottom w:val="none" w:sz="0" w:space="0" w:color="auto"/>
        <w:right w:val="none" w:sz="0" w:space="0" w:color="auto"/>
      </w:divBdr>
      <w:divsChild>
        <w:div w:id="59638302">
          <w:marLeft w:val="0"/>
          <w:marRight w:val="0"/>
          <w:marTop w:val="0"/>
          <w:marBottom w:val="0"/>
          <w:divBdr>
            <w:top w:val="none" w:sz="0" w:space="0" w:color="auto"/>
            <w:left w:val="none" w:sz="0" w:space="0" w:color="auto"/>
            <w:bottom w:val="none" w:sz="0" w:space="0" w:color="auto"/>
            <w:right w:val="none" w:sz="0" w:space="0" w:color="auto"/>
          </w:divBdr>
        </w:div>
      </w:divsChild>
    </w:div>
    <w:div w:id="1160735805">
      <w:bodyDiv w:val="1"/>
      <w:marLeft w:val="0"/>
      <w:marRight w:val="0"/>
      <w:marTop w:val="0"/>
      <w:marBottom w:val="0"/>
      <w:divBdr>
        <w:top w:val="none" w:sz="0" w:space="0" w:color="auto"/>
        <w:left w:val="none" w:sz="0" w:space="0" w:color="auto"/>
        <w:bottom w:val="none" w:sz="0" w:space="0" w:color="auto"/>
        <w:right w:val="none" w:sz="0" w:space="0" w:color="auto"/>
      </w:divBdr>
    </w:div>
    <w:div w:id="1165903378">
      <w:bodyDiv w:val="1"/>
      <w:marLeft w:val="0"/>
      <w:marRight w:val="0"/>
      <w:marTop w:val="0"/>
      <w:marBottom w:val="0"/>
      <w:divBdr>
        <w:top w:val="none" w:sz="0" w:space="0" w:color="auto"/>
        <w:left w:val="none" w:sz="0" w:space="0" w:color="auto"/>
        <w:bottom w:val="none" w:sz="0" w:space="0" w:color="auto"/>
        <w:right w:val="none" w:sz="0" w:space="0" w:color="auto"/>
      </w:divBdr>
    </w:div>
    <w:div w:id="1174808281">
      <w:bodyDiv w:val="1"/>
      <w:marLeft w:val="0"/>
      <w:marRight w:val="0"/>
      <w:marTop w:val="0"/>
      <w:marBottom w:val="0"/>
      <w:divBdr>
        <w:top w:val="none" w:sz="0" w:space="0" w:color="auto"/>
        <w:left w:val="none" w:sz="0" w:space="0" w:color="auto"/>
        <w:bottom w:val="none" w:sz="0" w:space="0" w:color="auto"/>
        <w:right w:val="none" w:sz="0" w:space="0" w:color="auto"/>
      </w:divBdr>
    </w:div>
    <w:div w:id="1178303158">
      <w:bodyDiv w:val="1"/>
      <w:marLeft w:val="0"/>
      <w:marRight w:val="0"/>
      <w:marTop w:val="0"/>
      <w:marBottom w:val="0"/>
      <w:divBdr>
        <w:top w:val="none" w:sz="0" w:space="0" w:color="auto"/>
        <w:left w:val="none" w:sz="0" w:space="0" w:color="auto"/>
        <w:bottom w:val="none" w:sz="0" w:space="0" w:color="auto"/>
        <w:right w:val="none" w:sz="0" w:space="0" w:color="auto"/>
      </w:divBdr>
    </w:div>
    <w:div w:id="1185824197">
      <w:bodyDiv w:val="1"/>
      <w:marLeft w:val="0"/>
      <w:marRight w:val="0"/>
      <w:marTop w:val="0"/>
      <w:marBottom w:val="0"/>
      <w:divBdr>
        <w:top w:val="none" w:sz="0" w:space="0" w:color="auto"/>
        <w:left w:val="none" w:sz="0" w:space="0" w:color="auto"/>
        <w:bottom w:val="none" w:sz="0" w:space="0" w:color="auto"/>
        <w:right w:val="none" w:sz="0" w:space="0" w:color="auto"/>
      </w:divBdr>
    </w:div>
    <w:div w:id="1185944440">
      <w:bodyDiv w:val="1"/>
      <w:marLeft w:val="0"/>
      <w:marRight w:val="0"/>
      <w:marTop w:val="0"/>
      <w:marBottom w:val="0"/>
      <w:divBdr>
        <w:top w:val="none" w:sz="0" w:space="0" w:color="auto"/>
        <w:left w:val="none" w:sz="0" w:space="0" w:color="auto"/>
        <w:bottom w:val="none" w:sz="0" w:space="0" w:color="auto"/>
        <w:right w:val="none" w:sz="0" w:space="0" w:color="auto"/>
      </w:divBdr>
    </w:div>
    <w:div w:id="1191068634">
      <w:bodyDiv w:val="1"/>
      <w:marLeft w:val="0"/>
      <w:marRight w:val="0"/>
      <w:marTop w:val="0"/>
      <w:marBottom w:val="0"/>
      <w:divBdr>
        <w:top w:val="none" w:sz="0" w:space="0" w:color="auto"/>
        <w:left w:val="none" w:sz="0" w:space="0" w:color="auto"/>
        <w:bottom w:val="none" w:sz="0" w:space="0" w:color="auto"/>
        <w:right w:val="none" w:sz="0" w:space="0" w:color="auto"/>
      </w:divBdr>
    </w:div>
    <w:div w:id="1195729495">
      <w:bodyDiv w:val="1"/>
      <w:marLeft w:val="0"/>
      <w:marRight w:val="0"/>
      <w:marTop w:val="0"/>
      <w:marBottom w:val="0"/>
      <w:divBdr>
        <w:top w:val="none" w:sz="0" w:space="0" w:color="auto"/>
        <w:left w:val="none" w:sz="0" w:space="0" w:color="auto"/>
        <w:bottom w:val="none" w:sz="0" w:space="0" w:color="auto"/>
        <w:right w:val="none" w:sz="0" w:space="0" w:color="auto"/>
      </w:divBdr>
    </w:div>
    <w:div w:id="1197084254">
      <w:bodyDiv w:val="1"/>
      <w:marLeft w:val="0"/>
      <w:marRight w:val="0"/>
      <w:marTop w:val="0"/>
      <w:marBottom w:val="0"/>
      <w:divBdr>
        <w:top w:val="none" w:sz="0" w:space="0" w:color="auto"/>
        <w:left w:val="none" w:sz="0" w:space="0" w:color="auto"/>
        <w:bottom w:val="none" w:sz="0" w:space="0" w:color="auto"/>
        <w:right w:val="none" w:sz="0" w:space="0" w:color="auto"/>
      </w:divBdr>
    </w:div>
    <w:div w:id="1207329323">
      <w:bodyDiv w:val="1"/>
      <w:marLeft w:val="0"/>
      <w:marRight w:val="0"/>
      <w:marTop w:val="0"/>
      <w:marBottom w:val="0"/>
      <w:divBdr>
        <w:top w:val="none" w:sz="0" w:space="0" w:color="auto"/>
        <w:left w:val="none" w:sz="0" w:space="0" w:color="auto"/>
        <w:bottom w:val="none" w:sz="0" w:space="0" w:color="auto"/>
        <w:right w:val="none" w:sz="0" w:space="0" w:color="auto"/>
      </w:divBdr>
      <w:divsChild>
        <w:div w:id="2014991648">
          <w:marLeft w:val="0"/>
          <w:marRight w:val="0"/>
          <w:marTop w:val="0"/>
          <w:marBottom w:val="0"/>
          <w:divBdr>
            <w:top w:val="none" w:sz="0" w:space="0" w:color="auto"/>
            <w:left w:val="none" w:sz="0" w:space="0" w:color="auto"/>
            <w:bottom w:val="none" w:sz="0" w:space="0" w:color="auto"/>
            <w:right w:val="none" w:sz="0" w:space="0" w:color="auto"/>
          </w:divBdr>
        </w:div>
      </w:divsChild>
    </w:div>
    <w:div w:id="1209146182">
      <w:bodyDiv w:val="1"/>
      <w:marLeft w:val="0"/>
      <w:marRight w:val="0"/>
      <w:marTop w:val="0"/>
      <w:marBottom w:val="0"/>
      <w:divBdr>
        <w:top w:val="none" w:sz="0" w:space="0" w:color="auto"/>
        <w:left w:val="none" w:sz="0" w:space="0" w:color="auto"/>
        <w:bottom w:val="none" w:sz="0" w:space="0" w:color="auto"/>
        <w:right w:val="none" w:sz="0" w:space="0" w:color="auto"/>
      </w:divBdr>
    </w:div>
    <w:div w:id="1238319805">
      <w:bodyDiv w:val="1"/>
      <w:marLeft w:val="0"/>
      <w:marRight w:val="0"/>
      <w:marTop w:val="0"/>
      <w:marBottom w:val="0"/>
      <w:divBdr>
        <w:top w:val="none" w:sz="0" w:space="0" w:color="auto"/>
        <w:left w:val="none" w:sz="0" w:space="0" w:color="auto"/>
        <w:bottom w:val="none" w:sz="0" w:space="0" w:color="auto"/>
        <w:right w:val="none" w:sz="0" w:space="0" w:color="auto"/>
      </w:divBdr>
    </w:div>
    <w:div w:id="1239942872">
      <w:bodyDiv w:val="1"/>
      <w:marLeft w:val="0"/>
      <w:marRight w:val="0"/>
      <w:marTop w:val="0"/>
      <w:marBottom w:val="0"/>
      <w:divBdr>
        <w:top w:val="none" w:sz="0" w:space="0" w:color="auto"/>
        <w:left w:val="none" w:sz="0" w:space="0" w:color="auto"/>
        <w:bottom w:val="none" w:sz="0" w:space="0" w:color="auto"/>
        <w:right w:val="none" w:sz="0" w:space="0" w:color="auto"/>
      </w:divBdr>
    </w:div>
    <w:div w:id="1250312304">
      <w:bodyDiv w:val="1"/>
      <w:marLeft w:val="0"/>
      <w:marRight w:val="0"/>
      <w:marTop w:val="0"/>
      <w:marBottom w:val="0"/>
      <w:divBdr>
        <w:top w:val="none" w:sz="0" w:space="0" w:color="auto"/>
        <w:left w:val="none" w:sz="0" w:space="0" w:color="auto"/>
        <w:bottom w:val="none" w:sz="0" w:space="0" w:color="auto"/>
        <w:right w:val="none" w:sz="0" w:space="0" w:color="auto"/>
      </w:divBdr>
    </w:div>
    <w:div w:id="1265383814">
      <w:bodyDiv w:val="1"/>
      <w:marLeft w:val="0"/>
      <w:marRight w:val="0"/>
      <w:marTop w:val="0"/>
      <w:marBottom w:val="0"/>
      <w:divBdr>
        <w:top w:val="none" w:sz="0" w:space="0" w:color="auto"/>
        <w:left w:val="none" w:sz="0" w:space="0" w:color="auto"/>
        <w:bottom w:val="none" w:sz="0" w:space="0" w:color="auto"/>
        <w:right w:val="none" w:sz="0" w:space="0" w:color="auto"/>
      </w:divBdr>
    </w:div>
    <w:div w:id="1267349978">
      <w:bodyDiv w:val="1"/>
      <w:marLeft w:val="0"/>
      <w:marRight w:val="0"/>
      <w:marTop w:val="0"/>
      <w:marBottom w:val="0"/>
      <w:divBdr>
        <w:top w:val="none" w:sz="0" w:space="0" w:color="auto"/>
        <w:left w:val="none" w:sz="0" w:space="0" w:color="auto"/>
        <w:bottom w:val="none" w:sz="0" w:space="0" w:color="auto"/>
        <w:right w:val="none" w:sz="0" w:space="0" w:color="auto"/>
      </w:divBdr>
    </w:div>
    <w:div w:id="1270700173">
      <w:bodyDiv w:val="1"/>
      <w:marLeft w:val="0"/>
      <w:marRight w:val="0"/>
      <w:marTop w:val="0"/>
      <w:marBottom w:val="0"/>
      <w:divBdr>
        <w:top w:val="none" w:sz="0" w:space="0" w:color="auto"/>
        <w:left w:val="none" w:sz="0" w:space="0" w:color="auto"/>
        <w:bottom w:val="none" w:sz="0" w:space="0" w:color="auto"/>
        <w:right w:val="none" w:sz="0" w:space="0" w:color="auto"/>
      </w:divBdr>
    </w:div>
    <w:div w:id="1286961434">
      <w:bodyDiv w:val="1"/>
      <w:marLeft w:val="0"/>
      <w:marRight w:val="0"/>
      <w:marTop w:val="0"/>
      <w:marBottom w:val="0"/>
      <w:divBdr>
        <w:top w:val="none" w:sz="0" w:space="0" w:color="auto"/>
        <w:left w:val="none" w:sz="0" w:space="0" w:color="auto"/>
        <w:bottom w:val="none" w:sz="0" w:space="0" w:color="auto"/>
        <w:right w:val="none" w:sz="0" w:space="0" w:color="auto"/>
      </w:divBdr>
    </w:div>
    <w:div w:id="1290625474">
      <w:bodyDiv w:val="1"/>
      <w:marLeft w:val="0"/>
      <w:marRight w:val="0"/>
      <w:marTop w:val="0"/>
      <w:marBottom w:val="0"/>
      <w:divBdr>
        <w:top w:val="none" w:sz="0" w:space="0" w:color="auto"/>
        <w:left w:val="none" w:sz="0" w:space="0" w:color="auto"/>
        <w:bottom w:val="none" w:sz="0" w:space="0" w:color="auto"/>
        <w:right w:val="none" w:sz="0" w:space="0" w:color="auto"/>
      </w:divBdr>
    </w:div>
    <w:div w:id="1299456635">
      <w:bodyDiv w:val="1"/>
      <w:marLeft w:val="0"/>
      <w:marRight w:val="0"/>
      <w:marTop w:val="0"/>
      <w:marBottom w:val="0"/>
      <w:divBdr>
        <w:top w:val="none" w:sz="0" w:space="0" w:color="auto"/>
        <w:left w:val="none" w:sz="0" w:space="0" w:color="auto"/>
        <w:bottom w:val="none" w:sz="0" w:space="0" w:color="auto"/>
        <w:right w:val="none" w:sz="0" w:space="0" w:color="auto"/>
      </w:divBdr>
    </w:div>
    <w:div w:id="1304698978">
      <w:bodyDiv w:val="1"/>
      <w:marLeft w:val="0"/>
      <w:marRight w:val="0"/>
      <w:marTop w:val="0"/>
      <w:marBottom w:val="0"/>
      <w:divBdr>
        <w:top w:val="none" w:sz="0" w:space="0" w:color="auto"/>
        <w:left w:val="none" w:sz="0" w:space="0" w:color="auto"/>
        <w:bottom w:val="none" w:sz="0" w:space="0" w:color="auto"/>
        <w:right w:val="none" w:sz="0" w:space="0" w:color="auto"/>
      </w:divBdr>
    </w:div>
    <w:div w:id="1312562642">
      <w:bodyDiv w:val="1"/>
      <w:marLeft w:val="0"/>
      <w:marRight w:val="0"/>
      <w:marTop w:val="0"/>
      <w:marBottom w:val="0"/>
      <w:divBdr>
        <w:top w:val="none" w:sz="0" w:space="0" w:color="auto"/>
        <w:left w:val="none" w:sz="0" w:space="0" w:color="auto"/>
        <w:bottom w:val="none" w:sz="0" w:space="0" w:color="auto"/>
        <w:right w:val="none" w:sz="0" w:space="0" w:color="auto"/>
      </w:divBdr>
    </w:div>
    <w:div w:id="1323049295">
      <w:bodyDiv w:val="1"/>
      <w:marLeft w:val="0"/>
      <w:marRight w:val="0"/>
      <w:marTop w:val="0"/>
      <w:marBottom w:val="0"/>
      <w:divBdr>
        <w:top w:val="none" w:sz="0" w:space="0" w:color="auto"/>
        <w:left w:val="none" w:sz="0" w:space="0" w:color="auto"/>
        <w:bottom w:val="none" w:sz="0" w:space="0" w:color="auto"/>
        <w:right w:val="none" w:sz="0" w:space="0" w:color="auto"/>
      </w:divBdr>
    </w:div>
    <w:div w:id="1344437849">
      <w:bodyDiv w:val="1"/>
      <w:marLeft w:val="0"/>
      <w:marRight w:val="0"/>
      <w:marTop w:val="0"/>
      <w:marBottom w:val="0"/>
      <w:divBdr>
        <w:top w:val="none" w:sz="0" w:space="0" w:color="auto"/>
        <w:left w:val="none" w:sz="0" w:space="0" w:color="auto"/>
        <w:bottom w:val="none" w:sz="0" w:space="0" w:color="auto"/>
        <w:right w:val="none" w:sz="0" w:space="0" w:color="auto"/>
      </w:divBdr>
    </w:div>
    <w:div w:id="1351488222">
      <w:bodyDiv w:val="1"/>
      <w:marLeft w:val="0"/>
      <w:marRight w:val="0"/>
      <w:marTop w:val="0"/>
      <w:marBottom w:val="0"/>
      <w:divBdr>
        <w:top w:val="none" w:sz="0" w:space="0" w:color="auto"/>
        <w:left w:val="none" w:sz="0" w:space="0" w:color="auto"/>
        <w:bottom w:val="none" w:sz="0" w:space="0" w:color="auto"/>
        <w:right w:val="none" w:sz="0" w:space="0" w:color="auto"/>
      </w:divBdr>
    </w:div>
    <w:div w:id="1361852931">
      <w:bodyDiv w:val="1"/>
      <w:marLeft w:val="0"/>
      <w:marRight w:val="0"/>
      <w:marTop w:val="0"/>
      <w:marBottom w:val="0"/>
      <w:divBdr>
        <w:top w:val="none" w:sz="0" w:space="0" w:color="auto"/>
        <w:left w:val="none" w:sz="0" w:space="0" w:color="auto"/>
        <w:bottom w:val="none" w:sz="0" w:space="0" w:color="auto"/>
        <w:right w:val="none" w:sz="0" w:space="0" w:color="auto"/>
      </w:divBdr>
    </w:div>
    <w:div w:id="1361970846">
      <w:bodyDiv w:val="1"/>
      <w:marLeft w:val="0"/>
      <w:marRight w:val="0"/>
      <w:marTop w:val="0"/>
      <w:marBottom w:val="0"/>
      <w:divBdr>
        <w:top w:val="none" w:sz="0" w:space="0" w:color="auto"/>
        <w:left w:val="none" w:sz="0" w:space="0" w:color="auto"/>
        <w:bottom w:val="none" w:sz="0" w:space="0" w:color="auto"/>
        <w:right w:val="none" w:sz="0" w:space="0" w:color="auto"/>
      </w:divBdr>
    </w:div>
    <w:div w:id="1365836251">
      <w:bodyDiv w:val="1"/>
      <w:marLeft w:val="0"/>
      <w:marRight w:val="0"/>
      <w:marTop w:val="0"/>
      <w:marBottom w:val="0"/>
      <w:divBdr>
        <w:top w:val="none" w:sz="0" w:space="0" w:color="auto"/>
        <w:left w:val="none" w:sz="0" w:space="0" w:color="auto"/>
        <w:bottom w:val="none" w:sz="0" w:space="0" w:color="auto"/>
        <w:right w:val="none" w:sz="0" w:space="0" w:color="auto"/>
      </w:divBdr>
    </w:div>
    <w:div w:id="1390767506">
      <w:bodyDiv w:val="1"/>
      <w:marLeft w:val="0"/>
      <w:marRight w:val="0"/>
      <w:marTop w:val="0"/>
      <w:marBottom w:val="0"/>
      <w:divBdr>
        <w:top w:val="none" w:sz="0" w:space="0" w:color="auto"/>
        <w:left w:val="none" w:sz="0" w:space="0" w:color="auto"/>
        <w:bottom w:val="none" w:sz="0" w:space="0" w:color="auto"/>
        <w:right w:val="none" w:sz="0" w:space="0" w:color="auto"/>
      </w:divBdr>
    </w:div>
    <w:div w:id="1412389264">
      <w:bodyDiv w:val="1"/>
      <w:marLeft w:val="0"/>
      <w:marRight w:val="0"/>
      <w:marTop w:val="0"/>
      <w:marBottom w:val="0"/>
      <w:divBdr>
        <w:top w:val="none" w:sz="0" w:space="0" w:color="auto"/>
        <w:left w:val="none" w:sz="0" w:space="0" w:color="auto"/>
        <w:bottom w:val="none" w:sz="0" w:space="0" w:color="auto"/>
        <w:right w:val="none" w:sz="0" w:space="0" w:color="auto"/>
      </w:divBdr>
    </w:div>
    <w:div w:id="1416437301">
      <w:bodyDiv w:val="1"/>
      <w:marLeft w:val="0"/>
      <w:marRight w:val="0"/>
      <w:marTop w:val="0"/>
      <w:marBottom w:val="0"/>
      <w:divBdr>
        <w:top w:val="none" w:sz="0" w:space="0" w:color="auto"/>
        <w:left w:val="none" w:sz="0" w:space="0" w:color="auto"/>
        <w:bottom w:val="none" w:sz="0" w:space="0" w:color="auto"/>
        <w:right w:val="none" w:sz="0" w:space="0" w:color="auto"/>
      </w:divBdr>
    </w:div>
    <w:div w:id="1418282767">
      <w:bodyDiv w:val="1"/>
      <w:marLeft w:val="0"/>
      <w:marRight w:val="0"/>
      <w:marTop w:val="0"/>
      <w:marBottom w:val="0"/>
      <w:divBdr>
        <w:top w:val="none" w:sz="0" w:space="0" w:color="auto"/>
        <w:left w:val="none" w:sz="0" w:space="0" w:color="auto"/>
        <w:bottom w:val="none" w:sz="0" w:space="0" w:color="auto"/>
        <w:right w:val="none" w:sz="0" w:space="0" w:color="auto"/>
      </w:divBdr>
    </w:div>
    <w:div w:id="1418401833">
      <w:bodyDiv w:val="1"/>
      <w:marLeft w:val="0"/>
      <w:marRight w:val="0"/>
      <w:marTop w:val="0"/>
      <w:marBottom w:val="0"/>
      <w:divBdr>
        <w:top w:val="none" w:sz="0" w:space="0" w:color="auto"/>
        <w:left w:val="none" w:sz="0" w:space="0" w:color="auto"/>
        <w:bottom w:val="none" w:sz="0" w:space="0" w:color="auto"/>
        <w:right w:val="none" w:sz="0" w:space="0" w:color="auto"/>
      </w:divBdr>
    </w:div>
    <w:div w:id="1438670177">
      <w:bodyDiv w:val="1"/>
      <w:marLeft w:val="0"/>
      <w:marRight w:val="0"/>
      <w:marTop w:val="0"/>
      <w:marBottom w:val="0"/>
      <w:divBdr>
        <w:top w:val="none" w:sz="0" w:space="0" w:color="auto"/>
        <w:left w:val="none" w:sz="0" w:space="0" w:color="auto"/>
        <w:bottom w:val="none" w:sz="0" w:space="0" w:color="auto"/>
        <w:right w:val="none" w:sz="0" w:space="0" w:color="auto"/>
      </w:divBdr>
      <w:divsChild>
        <w:div w:id="1555045468">
          <w:marLeft w:val="0"/>
          <w:marRight w:val="0"/>
          <w:marTop w:val="0"/>
          <w:marBottom w:val="0"/>
          <w:divBdr>
            <w:top w:val="none" w:sz="0" w:space="0" w:color="auto"/>
            <w:left w:val="none" w:sz="0" w:space="0" w:color="auto"/>
            <w:bottom w:val="none" w:sz="0" w:space="0" w:color="auto"/>
            <w:right w:val="none" w:sz="0" w:space="0" w:color="auto"/>
          </w:divBdr>
        </w:div>
      </w:divsChild>
    </w:div>
    <w:div w:id="1455907697">
      <w:bodyDiv w:val="1"/>
      <w:marLeft w:val="0"/>
      <w:marRight w:val="0"/>
      <w:marTop w:val="0"/>
      <w:marBottom w:val="0"/>
      <w:divBdr>
        <w:top w:val="none" w:sz="0" w:space="0" w:color="auto"/>
        <w:left w:val="none" w:sz="0" w:space="0" w:color="auto"/>
        <w:bottom w:val="none" w:sz="0" w:space="0" w:color="auto"/>
        <w:right w:val="none" w:sz="0" w:space="0" w:color="auto"/>
      </w:divBdr>
    </w:div>
    <w:div w:id="1461848991">
      <w:bodyDiv w:val="1"/>
      <w:marLeft w:val="0"/>
      <w:marRight w:val="0"/>
      <w:marTop w:val="0"/>
      <w:marBottom w:val="0"/>
      <w:divBdr>
        <w:top w:val="none" w:sz="0" w:space="0" w:color="auto"/>
        <w:left w:val="none" w:sz="0" w:space="0" w:color="auto"/>
        <w:bottom w:val="none" w:sz="0" w:space="0" w:color="auto"/>
        <w:right w:val="none" w:sz="0" w:space="0" w:color="auto"/>
      </w:divBdr>
    </w:div>
    <w:div w:id="1473478047">
      <w:bodyDiv w:val="1"/>
      <w:marLeft w:val="0"/>
      <w:marRight w:val="0"/>
      <w:marTop w:val="0"/>
      <w:marBottom w:val="0"/>
      <w:divBdr>
        <w:top w:val="none" w:sz="0" w:space="0" w:color="auto"/>
        <w:left w:val="none" w:sz="0" w:space="0" w:color="auto"/>
        <w:bottom w:val="none" w:sz="0" w:space="0" w:color="auto"/>
        <w:right w:val="none" w:sz="0" w:space="0" w:color="auto"/>
      </w:divBdr>
    </w:div>
    <w:div w:id="1477145641">
      <w:bodyDiv w:val="1"/>
      <w:marLeft w:val="0"/>
      <w:marRight w:val="0"/>
      <w:marTop w:val="0"/>
      <w:marBottom w:val="0"/>
      <w:divBdr>
        <w:top w:val="none" w:sz="0" w:space="0" w:color="auto"/>
        <w:left w:val="none" w:sz="0" w:space="0" w:color="auto"/>
        <w:bottom w:val="none" w:sz="0" w:space="0" w:color="auto"/>
        <w:right w:val="none" w:sz="0" w:space="0" w:color="auto"/>
      </w:divBdr>
    </w:div>
    <w:div w:id="1483235303">
      <w:bodyDiv w:val="1"/>
      <w:marLeft w:val="0"/>
      <w:marRight w:val="0"/>
      <w:marTop w:val="0"/>
      <w:marBottom w:val="0"/>
      <w:divBdr>
        <w:top w:val="none" w:sz="0" w:space="0" w:color="auto"/>
        <w:left w:val="none" w:sz="0" w:space="0" w:color="auto"/>
        <w:bottom w:val="none" w:sz="0" w:space="0" w:color="auto"/>
        <w:right w:val="none" w:sz="0" w:space="0" w:color="auto"/>
      </w:divBdr>
    </w:div>
    <w:div w:id="1485126273">
      <w:bodyDiv w:val="1"/>
      <w:marLeft w:val="0"/>
      <w:marRight w:val="0"/>
      <w:marTop w:val="0"/>
      <w:marBottom w:val="0"/>
      <w:divBdr>
        <w:top w:val="none" w:sz="0" w:space="0" w:color="auto"/>
        <w:left w:val="none" w:sz="0" w:space="0" w:color="auto"/>
        <w:bottom w:val="none" w:sz="0" w:space="0" w:color="auto"/>
        <w:right w:val="none" w:sz="0" w:space="0" w:color="auto"/>
      </w:divBdr>
    </w:div>
    <w:div w:id="1486898112">
      <w:bodyDiv w:val="1"/>
      <w:marLeft w:val="0"/>
      <w:marRight w:val="0"/>
      <w:marTop w:val="0"/>
      <w:marBottom w:val="0"/>
      <w:divBdr>
        <w:top w:val="none" w:sz="0" w:space="0" w:color="auto"/>
        <w:left w:val="none" w:sz="0" w:space="0" w:color="auto"/>
        <w:bottom w:val="none" w:sz="0" w:space="0" w:color="auto"/>
        <w:right w:val="none" w:sz="0" w:space="0" w:color="auto"/>
      </w:divBdr>
    </w:div>
    <w:div w:id="1492019448">
      <w:bodyDiv w:val="1"/>
      <w:marLeft w:val="0"/>
      <w:marRight w:val="0"/>
      <w:marTop w:val="0"/>
      <w:marBottom w:val="0"/>
      <w:divBdr>
        <w:top w:val="none" w:sz="0" w:space="0" w:color="auto"/>
        <w:left w:val="none" w:sz="0" w:space="0" w:color="auto"/>
        <w:bottom w:val="none" w:sz="0" w:space="0" w:color="auto"/>
        <w:right w:val="none" w:sz="0" w:space="0" w:color="auto"/>
      </w:divBdr>
    </w:div>
    <w:div w:id="1500073280">
      <w:bodyDiv w:val="1"/>
      <w:marLeft w:val="0"/>
      <w:marRight w:val="0"/>
      <w:marTop w:val="0"/>
      <w:marBottom w:val="0"/>
      <w:divBdr>
        <w:top w:val="none" w:sz="0" w:space="0" w:color="auto"/>
        <w:left w:val="none" w:sz="0" w:space="0" w:color="auto"/>
        <w:bottom w:val="none" w:sz="0" w:space="0" w:color="auto"/>
        <w:right w:val="none" w:sz="0" w:space="0" w:color="auto"/>
      </w:divBdr>
    </w:div>
    <w:div w:id="1503200280">
      <w:bodyDiv w:val="1"/>
      <w:marLeft w:val="0"/>
      <w:marRight w:val="0"/>
      <w:marTop w:val="0"/>
      <w:marBottom w:val="0"/>
      <w:divBdr>
        <w:top w:val="none" w:sz="0" w:space="0" w:color="auto"/>
        <w:left w:val="none" w:sz="0" w:space="0" w:color="auto"/>
        <w:bottom w:val="none" w:sz="0" w:space="0" w:color="auto"/>
        <w:right w:val="none" w:sz="0" w:space="0" w:color="auto"/>
      </w:divBdr>
    </w:div>
    <w:div w:id="1507593210">
      <w:bodyDiv w:val="1"/>
      <w:marLeft w:val="0"/>
      <w:marRight w:val="0"/>
      <w:marTop w:val="0"/>
      <w:marBottom w:val="0"/>
      <w:divBdr>
        <w:top w:val="none" w:sz="0" w:space="0" w:color="auto"/>
        <w:left w:val="none" w:sz="0" w:space="0" w:color="auto"/>
        <w:bottom w:val="none" w:sz="0" w:space="0" w:color="auto"/>
        <w:right w:val="none" w:sz="0" w:space="0" w:color="auto"/>
      </w:divBdr>
      <w:divsChild>
        <w:div w:id="269123505">
          <w:marLeft w:val="0"/>
          <w:marRight w:val="0"/>
          <w:marTop w:val="0"/>
          <w:marBottom w:val="0"/>
          <w:divBdr>
            <w:top w:val="none" w:sz="0" w:space="0" w:color="auto"/>
            <w:left w:val="none" w:sz="0" w:space="0" w:color="auto"/>
            <w:bottom w:val="none" w:sz="0" w:space="0" w:color="auto"/>
            <w:right w:val="none" w:sz="0" w:space="0" w:color="auto"/>
          </w:divBdr>
        </w:div>
      </w:divsChild>
    </w:div>
    <w:div w:id="1531450532">
      <w:bodyDiv w:val="1"/>
      <w:marLeft w:val="0"/>
      <w:marRight w:val="0"/>
      <w:marTop w:val="0"/>
      <w:marBottom w:val="0"/>
      <w:divBdr>
        <w:top w:val="none" w:sz="0" w:space="0" w:color="auto"/>
        <w:left w:val="none" w:sz="0" w:space="0" w:color="auto"/>
        <w:bottom w:val="none" w:sz="0" w:space="0" w:color="auto"/>
        <w:right w:val="none" w:sz="0" w:space="0" w:color="auto"/>
      </w:divBdr>
    </w:div>
    <w:div w:id="1533766819">
      <w:bodyDiv w:val="1"/>
      <w:marLeft w:val="0"/>
      <w:marRight w:val="0"/>
      <w:marTop w:val="0"/>
      <w:marBottom w:val="0"/>
      <w:divBdr>
        <w:top w:val="none" w:sz="0" w:space="0" w:color="auto"/>
        <w:left w:val="none" w:sz="0" w:space="0" w:color="auto"/>
        <w:bottom w:val="none" w:sz="0" w:space="0" w:color="auto"/>
        <w:right w:val="none" w:sz="0" w:space="0" w:color="auto"/>
      </w:divBdr>
    </w:div>
    <w:div w:id="1537233510">
      <w:bodyDiv w:val="1"/>
      <w:marLeft w:val="0"/>
      <w:marRight w:val="0"/>
      <w:marTop w:val="0"/>
      <w:marBottom w:val="0"/>
      <w:divBdr>
        <w:top w:val="none" w:sz="0" w:space="0" w:color="auto"/>
        <w:left w:val="none" w:sz="0" w:space="0" w:color="auto"/>
        <w:bottom w:val="none" w:sz="0" w:space="0" w:color="auto"/>
        <w:right w:val="none" w:sz="0" w:space="0" w:color="auto"/>
      </w:divBdr>
    </w:div>
    <w:div w:id="1551068841">
      <w:bodyDiv w:val="1"/>
      <w:marLeft w:val="0"/>
      <w:marRight w:val="0"/>
      <w:marTop w:val="0"/>
      <w:marBottom w:val="0"/>
      <w:divBdr>
        <w:top w:val="none" w:sz="0" w:space="0" w:color="auto"/>
        <w:left w:val="none" w:sz="0" w:space="0" w:color="auto"/>
        <w:bottom w:val="none" w:sz="0" w:space="0" w:color="auto"/>
        <w:right w:val="none" w:sz="0" w:space="0" w:color="auto"/>
      </w:divBdr>
    </w:div>
    <w:div w:id="1552421485">
      <w:bodyDiv w:val="1"/>
      <w:marLeft w:val="0"/>
      <w:marRight w:val="0"/>
      <w:marTop w:val="0"/>
      <w:marBottom w:val="0"/>
      <w:divBdr>
        <w:top w:val="none" w:sz="0" w:space="0" w:color="auto"/>
        <w:left w:val="none" w:sz="0" w:space="0" w:color="auto"/>
        <w:bottom w:val="none" w:sz="0" w:space="0" w:color="auto"/>
        <w:right w:val="none" w:sz="0" w:space="0" w:color="auto"/>
      </w:divBdr>
    </w:div>
    <w:div w:id="1554654687">
      <w:bodyDiv w:val="1"/>
      <w:marLeft w:val="0"/>
      <w:marRight w:val="0"/>
      <w:marTop w:val="0"/>
      <w:marBottom w:val="0"/>
      <w:divBdr>
        <w:top w:val="none" w:sz="0" w:space="0" w:color="auto"/>
        <w:left w:val="none" w:sz="0" w:space="0" w:color="auto"/>
        <w:bottom w:val="none" w:sz="0" w:space="0" w:color="auto"/>
        <w:right w:val="none" w:sz="0" w:space="0" w:color="auto"/>
      </w:divBdr>
    </w:div>
    <w:div w:id="1566643032">
      <w:bodyDiv w:val="1"/>
      <w:marLeft w:val="0"/>
      <w:marRight w:val="0"/>
      <w:marTop w:val="0"/>
      <w:marBottom w:val="0"/>
      <w:divBdr>
        <w:top w:val="none" w:sz="0" w:space="0" w:color="auto"/>
        <w:left w:val="none" w:sz="0" w:space="0" w:color="auto"/>
        <w:bottom w:val="none" w:sz="0" w:space="0" w:color="auto"/>
        <w:right w:val="none" w:sz="0" w:space="0" w:color="auto"/>
      </w:divBdr>
    </w:div>
    <w:div w:id="1576470125">
      <w:bodyDiv w:val="1"/>
      <w:marLeft w:val="0"/>
      <w:marRight w:val="0"/>
      <w:marTop w:val="0"/>
      <w:marBottom w:val="0"/>
      <w:divBdr>
        <w:top w:val="none" w:sz="0" w:space="0" w:color="auto"/>
        <w:left w:val="none" w:sz="0" w:space="0" w:color="auto"/>
        <w:bottom w:val="none" w:sz="0" w:space="0" w:color="auto"/>
        <w:right w:val="none" w:sz="0" w:space="0" w:color="auto"/>
      </w:divBdr>
    </w:div>
    <w:div w:id="1585801215">
      <w:bodyDiv w:val="1"/>
      <w:marLeft w:val="0"/>
      <w:marRight w:val="0"/>
      <w:marTop w:val="0"/>
      <w:marBottom w:val="0"/>
      <w:divBdr>
        <w:top w:val="none" w:sz="0" w:space="0" w:color="auto"/>
        <w:left w:val="none" w:sz="0" w:space="0" w:color="auto"/>
        <w:bottom w:val="none" w:sz="0" w:space="0" w:color="auto"/>
        <w:right w:val="none" w:sz="0" w:space="0" w:color="auto"/>
      </w:divBdr>
    </w:div>
    <w:div w:id="1597400655">
      <w:bodyDiv w:val="1"/>
      <w:marLeft w:val="0"/>
      <w:marRight w:val="0"/>
      <w:marTop w:val="0"/>
      <w:marBottom w:val="0"/>
      <w:divBdr>
        <w:top w:val="none" w:sz="0" w:space="0" w:color="auto"/>
        <w:left w:val="none" w:sz="0" w:space="0" w:color="auto"/>
        <w:bottom w:val="none" w:sz="0" w:space="0" w:color="auto"/>
        <w:right w:val="none" w:sz="0" w:space="0" w:color="auto"/>
      </w:divBdr>
    </w:div>
    <w:div w:id="1598752318">
      <w:bodyDiv w:val="1"/>
      <w:marLeft w:val="0"/>
      <w:marRight w:val="0"/>
      <w:marTop w:val="0"/>
      <w:marBottom w:val="0"/>
      <w:divBdr>
        <w:top w:val="none" w:sz="0" w:space="0" w:color="auto"/>
        <w:left w:val="none" w:sz="0" w:space="0" w:color="auto"/>
        <w:bottom w:val="none" w:sz="0" w:space="0" w:color="auto"/>
        <w:right w:val="none" w:sz="0" w:space="0" w:color="auto"/>
      </w:divBdr>
    </w:div>
    <w:div w:id="1609506839">
      <w:bodyDiv w:val="1"/>
      <w:marLeft w:val="0"/>
      <w:marRight w:val="0"/>
      <w:marTop w:val="0"/>
      <w:marBottom w:val="0"/>
      <w:divBdr>
        <w:top w:val="none" w:sz="0" w:space="0" w:color="auto"/>
        <w:left w:val="none" w:sz="0" w:space="0" w:color="auto"/>
        <w:bottom w:val="none" w:sz="0" w:space="0" w:color="auto"/>
        <w:right w:val="none" w:sz="0" w:space="0" w:color="auto"/>
      </w:divBdr>
    </w:div>
    <w:div w:id="1613704881">
      <w:bodyDiv w:val="1"/>
      <w:marLeft w:val="0"/>
      <w:marRight w:val="0"/>
      <w:marTop w:val="0"/>
      <w:marBottom w:val="0"/>
      <w:divBdr>
        <w:top w:val="none" w:sz="0" w:space="0" w:color="auto"/>
        <w:left w:val="none" w:sz="0" w:space="0" w:color="auto"/>
        <w:bottom w:val="none" w:sz="0" w:space="0" w:color="auto"/>
        <w:right w:val="none" w:sz="0" w:space="0" w:color="auto"/>
      </w:divBdr>
    </w:div>
    <w:div w:id="1658528904">
      <w:bodyDiv w:val="1"/>
      <w:marLeft w:val="0"/>
      <w:marRight w:val="0"/>
      <w:marTop w:val="0"/>
      <w:marBottom w:val="0"/>
      <w:divBdr>
        <w:top w:val="none" w:sz="0" w:space="0" w:color="auto"/>
        <w:left w:val="none" w:sz="0" w:space="0" w:color="auto"/>
        <w:bottom w:val="none" w:sz="0" w:space="0" w:color="auto"/>
        <w:right w:val="none" w:sz="0" w:space="0" w:color="auto"/>
      </w:divBdr>
    </w:div>
    <w:div w:id="1665621300">
      <w:bodyDiv w:val="1"/>
      <w:marLeft w:val="0"/>
      <w:marRight w:val="0"/>
      <w:marTop w:val="0"/>
      <w:marBottom w:val="0"/>
      <w:divBdr>
        <w:top w:val="none" w:sz="0" w:space="0" w:color="auto"/>
        <w:left w:val="none" w:sz="0" w:space="0" w:color="auto"/>
        <w:bottom w:val="none" w:sz="0" w:space="0" w:color="auto"/>
        <w:right w:val="none" w:sz="0" w:space="0" w:color="auto"/>
      </w:divBdr>
    </w:div>
    <w:div w:id="1670060512">
      <w:bodyDiv w:val="1"/>
      <w:marLeft w:val="0"/>
      <w:marRight w:val="0"/>
      <w:marTop w:val="0"/>
      <w:marBottom w:val="0"/>
      <w:divBdr>
        <w:top w:val="none" w:sz="0" w:space="0" w:color="auto"/>
        <w:left w:val="none" w:sz="0" w:space="0" w:color="auto"/>
        <w:bottom w:val="none" w:sz="0" w:space="0" w:color="auto"/>
        <w:right w:val="none" w:sz="0" w:space="0" w:color="auto"/>
      </w:divBdr>
    </w:div>
    <w:div w:id="1670593158">
      <w:bodyDiv w:val="1"/>
      <w:marLeft w:val="0"/>
      <w:marRight w:val="0"/>
      <w:marTop w:val="0"/>
      <w:marBottom w:val="0"/>
      <w:divBdr>
        <w:top w:val="none" w:sz="0" w:space="0" w:color="auto"/>
        <w:left w:val="none" w:sz="0" w:space="0" w:color="auto"/>
        <w:bottom w:val="none" w:sz="0" w:space="0" w:color="auto"/>
        <w:right w:val="none" w:sz="0" w:space="0" w:color="auto"/>
      </w:divBdr>
    </w:div>
    <w:div w:id="1673213944">
      <w:bodyDiv w:val="1"/>
      <w:marLeft w:val="0"/>
      <w:marRight w:val="0"/>
      <w:marTop w:val="0"/>
      <w:marBottom w:val="0"/>
      <w:divBdr>
        <w:top w:val="none" w:sz="0" w:space="0" w:color="auto"/>
        <w:left w:val="none" w:sz="0" w:space="0" w:color="auto"/>
        <w:bottom w:val="none" w:sz="0" w:space="0" w:color="auto"/>
        <w:right w:val="none" w:sz="0" w:space="0" w:color="auto"/>
      </w:divBdr>
    </w:div>
    <w:div w:id="1673489224">
      <w:bodyDiv w:val="1"/>
      <w:marLeft w:val="0"/>
      <w:marRight w:val="0"/>
      <w:marTop w:val="0"/>
      <w:marBottom w:val="0"/>
      <w:divBdr>
        <w:top w:val="none" w:sz="0" w:space="0" w:color="auto"/>
        <w:left w:val="none" w:sz="0" w:space="0" w:color="auto"/>
        <w:bottom w:val="none" w:sz="0" w:space="0" w:color="auto"/>
        <w:right w:val="none" w:sz="0" w:space="0" w:color="auto"/>
      </w:divBdr>
    </w:div>
    <w:div w:id="1676833845">
      <w:bodyDiv w:val="1"/>
      <w:marLeft w:val="0"/>
      <w:marRight w:val="0"/>
      <w:marTop w:val="0"/>
      <w:marBottom w:val="0"/>
      <w:divBdr>
        <w:top w:val="none" w:sz="0" w:space="0" w:color="auto"/>
        <w:left w:val="none" w:sz="0" w:space="0" w:color="auto"/>
        <w:bottom w:val="none" w:sz="0" w:space="0" w:color="auto"/>
        <w:right w:val="none" w:sz="0" w:space="0" w:color="auto"/>
      </w:divBdr>
    </w:div>
    <w:div w:id="1682658817">
      <w:bodyDiv w:val="1"/>
      <w:marLeft w:val="0"/>
      <w:marRight w:val="0"/>
      <w:marTop w:val="0"/>
      <w:marBottom w:val="0"/>
      <w:divBdr>
        <w:top w:val="none" w:sz="0" w:space="0" w:color="auto"/>
        <w:left w:val="none" w:sz="0" w:space="0" w:color="auto"/>
        <w:bottom w:val="none" w:sz="0" w:space="0" w:color="auto"/>
        <w:right w:val="none" w:sz="0" w:space="0" w:color="auto"/>
      </w:divBdr>
      <w:divsChild>
        <w:div w:id="2127187352">
          <w:marLeft w:val="0"/>
          <w:marRight w:val="0"/>
          <w:marTop w:val="0"/>
          <w:marBottom w:val="0"/>
          <w:divBdr>
            <w:top w:val="none" w:sz="0" w:space="0" w:color="auto"/>
            <w:left w:val="none" w:sz="0" w:space="0" w:color="auto"/>
            <w:bottom w:val="none" w:sz="0" w:space="0" w:color="auto"/>
            <w:right w:val="none" w:sz="0" w:space="0" w:color="auto"/>
          </w:divBdr>
        </w:div>
      </w:divsChild>
    </w:div>
    <w:div w:id="1704860505">
      <w:bodyDiv w:val="1"/>
      <w:marLeft w:val="0"/>
      <w:marRight w:val="0"/>
      <w:marTop w:val="0"/>
      <w:marBottom w:val="0"/>
      <w:divBdr>
        <w:top w:val="none" w:sz="0" w:space="0" w:color="auto"/>
        <w:left w:val="none" w:sz="0" w:space="0" w:color="auto"/>
        <w:bottom w:val="none" w:sz="0" w:space="0" w:color="auto"/>
        <w:right w:val="none" w:sz="0" w:space="0" w:color="auto"/>
      </w:divBdr>
    </w:div>
    <w:div w:id="1728645816">
      <w:bodyDiv w:val="1"/>
      <w:marLeft w:val="0"/>
      <w:marRight w:val="0"/>
      <w:marTop w:val="0"/>
      <w:marBottom w:val="0"/>
      <w:divBdr>
        <w:top w:val="none" w:sz="0" w:space="0" w:color="auto"/>
        <w:left w:val="none" w:sz="0" w:space="0" w:color="auto"/>
        <w:bottom w:val="none" w:sz="0" w:space="0" w:color="auto"/>
        <w:right w:val="none" w:sz="0" w:space="0" w:color="auto"/>
      </w:divBdr>
    </w:div>
    <w:div w:id="1776175243">
      <w:bodyDiv w:val="1"/>
      <w:marLeft w:val="0"/>
      <w:marRight w:val="0"/>
      <w:marTop w:val="0"/>
      <w:marBottom w:val="0"/>
      <w:divBdr>
        <w:top w:val="none" w:sz="0" w:space="0" w:color="auto"/>
        <w:left w:val="none" w:sz="0" w:space="0" w:color="auto"/>
        <w:bottom w:val="none" w:sz="0" w:space="0" w:color="auto"/>
        <w:right w:val="none" w:sz="0" w:space="0" w:color="auto"/>
      </w:divBdr>
    </w:div>
    <w:div w:id="1800368896">
      <w:bodyDiv w:val="1"/>
      <w:marLeft w:val="0"/>
      <w:marRight w:val="0"/>
      <w:marTop w:val="0"/>
      <w:marBottom w:val="0"/>
      <w:divBdr>
        <w:top w:val="none" w:sz="0" w:space="0" w:color="auto"/>
        <w:left w:val="none" w:sz="0" w:space="0" w:color="auto"/>
        <w:bottom w:val="none" w:sz="0" w:space="0" w:color="auto"/>
        <w:right w:val="none" w:sz="0" w:space="0" w:color="auto"/>
      </w:divBdr>
    </w:div>
    <w:div w:id="1804493816">
      <w:bodyDiv w:val="1"/>
      <w:marLeft w:val="0"/>
      <w:marRight w:val="0"/>
      <w:marTop w:val="0"/>
      <w:marBottom w:val="0"/>
      <w:divBdr>
        <w:top w:val="none" w:sz="0" w:space="0" w:color="auto"/>
        <w:left w:val="none" w:sz="0" w:space="0" w:color="auto"/>
        <w:bottom w:val="none" w:sz="0" w:space="0" w:color="auto"/>
        <w:right w:val="none" w:sz="0" w:space="0" w:color="auto"/>
      </w:divBdr>
    </w:div>
    <w:div w:id="1805809406">
      <w:bodyDiv w:val="1"/>
      <w:marLeft w:val="0"/>
      <w:marRight w:val="0"/>
      <w:marTop w:val="0"/>
      <w:marBottom w:val="0"/>
      <w:divBdr>
        <w:top w:val="none" w:sz="0" w:space="0" w:color="auto"/>
        <w:left w:val="none" w:sz="0" w:space="0" w:color="auto"/>
        <w:bottom w:val="none" w:sz="0" w:space="0" w:color="auto"/>
        <w:right w:val="none" w:sz="0" w:space="0" w:color="auto"/>
      </w:divBdr>
    </w:div>
    <w:div w:id="1819957317">
      <w:bodyDiv w:val="1"/>
      <w:marLeft w:val="0"/>
      <w:marRight w:val="0"/>
      <w:marTop w:val="0"/>
      <w:marBottom w:val="0"/>
      <w:divBdr>
        <w:top w:val="none" w:sz="0" w:space="0" w:color="auto"/>
        <w:left w:val="none" w:sz="0" w:space="0" w:color="auto"/>
        <w:bottom w:val="none" w:sz="0" w:space="0" w:color="auto"/>
        <w:right w:val="none" w:sz="0" w:space="0" w:color="auto"/>
      </w:divBdr>
    </w:div>
    <w:div w:id="1828083597">
      <w:bodyDiv w:val="1"/>
      <w:marLeft w:val="0"/>
      <w:marRight w:val="0"/>
      <w:marTop w:val="0"/>
      <w:marBottom w:val="0"/>
      <w:divBdr>
        <w:top w:val="none" w:sz="0" w:space="0" w:color="auto"/>
        <w:left w:val="none" w:sz="0" w:space="0" w:color="auto"/>
        <w:bottom w:val="none" w:sz="0" w:space="0" w:color="auto"/>
        <w:right w:val="none" w:sz="0" w:space="0" w:color="auto"/>
      </w:divBdr>
    </w:div>
    <w:div w:id="1852639682">
      <w:bodyDiv w:val="1"/>
      <w:marLeft w:val="0"/>
      <w:marRight w:val="0"/>
      <w:marTop w:val="0"/>
      <w:marBottom w:val="0"/>
      <w:divBdr>
        <w:top w:val="none" w:sz="0" w:space="0" w:color="auto"/>
        <w:left w:val="none" w:sz="0" w:space="0" w:color="auto"/>
        <w:bottom w:val="none" w:sz="0" w:space="0" w:color="auto"/>
        <w:right w:val="none" w:sz="0" w:space="0" w:color="auto"/>
      </w:divBdr>
    </w:div>
    <w:div w:id="1861820705">
      <w:bodyDiv w:val="1"/>
      <w:marLeft w:val="0"/>
      <w:marRight w:val="0"/>
      <w:marTop w:val="0"/>
      <w:marBottom w:val="0"/>
      <w:divBdr>
        <w:top w:val="none" w:sz="0" w:space="0" w:color="auto"/>
        <w:left w:val="none" w:sz="0" w:space="0" w:color="auto"/>
        <w:bottom w:val="none" w:sz="0" w:space="0" w:color="auto"/>
        <w:right w:val="none" w:sz="0" w:space="0" w:color="auto"/>
      </w:divBdr>
    </w:div>
    <w:div w:id="1862813423">
      <w:bodyDiv w:val="1"/>
      <w:marLeft w:val="0"/>
      <w:marRight w:val="0"/>
      <w:marTop w:val="0"/>
      <w:marBottom w:val="0"/>
      <w:divBdr>
        <w:top w:val="none" w:sz="0" w:space="0" w:color="auto"/>
        <w:left w:val="none" w:sz="0" w:space="0" w:color="auto"/>
        <w:bottom w:val="none" w:sz="0" w:space="0" w:color="auto"/>
        <w:right w:val="none" w:sz="0" w:space="0" w:color="auto"/>
      </w:divBdr>
    </w:div>
    <w:div w:id="1869758000">
      <w:bodyDiv w:val="1"/>
      <w:marLeft w:val="0"/>
      <w:marRight w:val="0"/>
      <w:marTop w:val="0"/>
      <w:marBottom w:val="0"/>
      <w:divBdr>
        <w:top w:val="none" w:sz="0" w:space="0" w:color="auto"/>
        <w:left w:val="none" w:sz="0" w:space="0" w:color="auto"/>
        <w:bottom w:val="none" w:sz="0" w:space="0" w:color="auto"/>
        <w:right w:val="none" w:sz="0" w:space="0" w:color="auto"/>
      </w:divBdr>
    </w:div>
    <w:div w:id="1870291831">
      <w:bodyDiv w:val="1"/>
      <w:marLeft w:val="0"/>
      <w:marRight w:val="0"/>
      <w:marTop w:val="0"/>
      <w:marBottom w:val="0"/>
      <w:divBdr>
        <w:top w:val="none" w:sz="0" w:space="0" w:color="auto"/>
        <w:left w:val="none" w:sz="0" w:space="0" w:color="auto"/>
        <w:bottom w:val="none" w:sz="0" w:space="0" w:color="auto"/>
        <w:right w:val="none" w:sz="0" w:space="0" w:color="auto"/>
      </w:divBdr>
    </w:div>
    <w:div w:id="1891646957">
      <w:bodyDiv w:val="1"/>
      <w:marLeft w:val="0"/>
      <w:marRight w:val="0"/>
      <w:marTop w:val="0"/>
      <w:marBottom w:val="0"/>
      <w:divBdr>
        <w:top w:val="none" w:sz="0" w:space="0" w:color="auto"/>
        <w:left w:val="none" w:sz="0" w:space="0" w:color="auto"/>
        <w:bottom w:val="none" w:sz="0" w:space="0" w:color="auto"/>
        <w:right w:val="none" w:sz="0" w:space="0" w:color="auto"/>
      </w:divBdr>
    </w:div>
    <w:div w:id="1916233642">
      <w:bodyDiv w:val="1"/>
      <w:marLeft w:val="0"/>
      <w:marRight w:val="0"/>
      <w:marTop w:val="0"/>
      <w:marBottom w:val="0"/>
      <w:divBdr>
        <w:top w:val="none" w:sz="0" w:space="0" w:color="auto"/>
        <w:left w:val="none" w:sz="0" w:space="0" w:color="auto"/>
        <w:bottom w:val="none" w:sz="0" w:space="0" w:color="auto"/>
        <w:right w:val="none" w:sz="0" w:space="0" w:color="auto"/>
      </w:divBdr>
    </w:div>
    <w:div w:id="1943610993">
      <w:bodyDiv w:val="1"/>
      <w:marLeft w:val="0"/>
      <w:marRight w:val="0"/>
      <w:marTop w:val="0"/>
      <w:marBottom w:val="0"/>
      <w:divBdr>
        <w:top w:val="none" w:sz="0" w:space="0" w:color="auto"/>
        <w:left w:val="none" w:sz="0" w:space="0" w:color="auto"/>
        <w:bottom w:val="none" w:sz="0" w:space="0" w:color="auto"/>
        <w:right w:val="none" w:sz="0" w:space="0" w:color="auto"/>
      </w:divBdr>
    </w:div>
    <w:div w:id="1945266247">
      <w:bodyDiv w:val="1"/>
      <w:marLeft w:val="0"/>
      <w:marRight w:val="0"/>
      <w:marTop w:val="0"/>
      <w:marBottom w:val="0"/>
      <w:divBdr>
        <w:top w:val="none" w:sz="0" w:space="0" w:color="auto"/>
        <w:left w:val="none" w:sz="0" w:space="0" w:color="auto"/>
        <w:bottom w:val="none" w:sz="0" w:space="0" w:color="auto"/>
        <w:right w:val="none" w:sz="0" w:space="0" w:color="auto"/>
      </w:divBdr>
    </w:div>
    <w:div w:id="1947733386">
      <w:bodyDiv w:val="1"/>
      <w:marLeft w:val="0"/>
      <w:marRight w:val="0"/>
      <w:marTop w:val="0"/>
      <w:marBottom w:val="0"/>
      <w:divBdr>
        <w:top w:val="none" w:sz="0" w:space="0" w:color="auto"/>
        <w:left w:val="none" w:sz="0" w:space="0" w:color="auto"/>
        <w:bottom w:val="none" w:sz="0" w:space="0" w:color="auto"/>
        <w:right w:val="none" w:sz="0" w:space="0" w:color="auto"/>
      </w:divBdr>
    </w:div>
    <w:div w:id="1950811671">
      <w:bodyDiv w:val="1"/>
      <w:marLeft w:val="0"/>
      <w:marRight w:val="0"/>
      <w:marTop w:val="0"/>
      <w:marBottom w:val="0"/>
      <w:divBdr>
        <w:top w:val="none" w:sz="0" w:space="0" w:color="auto"/>
        <w:left w:val="none" w:sz="0" w:space="0" w:color="auto"/>
        <w:bottom w:val="none" w:sz="0" w:space="0" w:color="auto"/>
        <w:right w:val="none" w:sz="0" w:space="0" w:color="auto"/>
      </w:divBdr>
    </w:div>
    <w:div w:id="1960867442">
      <w:bodyDiv w:val="1"/>
      <w:marLeft w:val="0"/>
      <w:marRight w:val="0"/>
      <w:marTop w:val="0"/>
      <w:marBottom w:val="0"/>
      <w:divBdr>
        <w:top w:val="none" w:sz="0" w:space="0" w:color="auto"/>
        <w:left w:val="none" w:sz="0" w:space="0" w:color="auto"/>
        <w:bottom w:val="none" w:sz="0" w:space="0" w:color="auto"/>
        <w:right w:val="none" w:sz="0" w:space="0" w:color="auto"/>
      </w:divBdr>
    </w:div>
    <w:div w:id="1961953886">
      <w:bodyDiv w:val="1"/>
      <w:marLeft w:val="0"/>
      <w:marRight w:val="0"/>
      <w:marTop w:val="0"/>
      <w:marBottom w:val="0"/>
      <w:divBdr>
        <w:top w:val="none" w:sz="0" w:space="0" w:color="auto"/>
        <w:left w:val="none" w:sz="0" w:space="0" w:color="auto"/>
        <w:bottom w:val="none" w:sz="0" w:space="0" w:color="auto"/>
        <w:right w:val="none" w:sz="0" w:space="0" w:color="auto"/>
      </w:divBdr>
    </w:div>
    <w:div w:id="1973516293">
      <w:bodyDiv w:val="1"/>
      <w:marLeft w:val="0"/>
      <w:marRight w:val="0"/>
      <w:marTop w:val="0"/>
      <w:marBottom w:val="0"/>
      <w:divBdr>
        <w:top w:val="none" w:sz="0" w:space="0" w:color="auto"/>
        <w:left w:val="none" w:sz="0" w:space="0" w:color="auto"/>
        <w:bottom w:val="none" w:sz="0" w:space="0" w:color="auto"/>
        <w:right w:val="none" w:sz="0" w:space="0" w:color="auto"/>
      </w:divBdr>
    </w:div>
    <w:div w:id="1978299474">
      <w:bodyDiv w:val="1"/>
      <w:marLeft w:val="0"/>
      <w:marRight w:val="0"/>
      <w:marTop w:val="0"/>
      <w:marBottom w:val="0"/>
      <w:divBdr>
        <w:top w:val="none" w:sz="0" w:space="0" w:color="auto"/>
        <w:left w:val="none" w:sz="0" w:space="0" w:color="auto"/>
        <w:bottom w:val="none" w:sz="0" w:space="0" w:color="auto"/>
        <w:right w:val="none" w:sz="0" w:space="0" w:color="auto"/>
      </w:divBdr>
    </w:div>
    <w:div w:id="1996300036">
      <w:bodyDiv w:val="1"/>
      <w:marLeft w:val="0"/>
      <w:marRight w:val="0"/>
      <w:marTop w:val="0"/>
      <w:marBottom w:val="0"/>
      <w:divBdr>
        <w:top w:val="none" w:sz="0" w:space="0" w:color="auto"/>
        <w:left w:val="none" w:sz="0" w:space="0" w:color="auto"/>
        <w:bottom w:val="none" w:sz="0" w:space="0" w:color="auto"/>
        <w:right w:val="none" w:sz="0" w:space="0" w:color="auto"/>
      </w:divBdr>
    </w:div>
    <w:div w:id="1997803825">
      <w:bodyDiv w:val="1"/>
      <w:marLeft w:val="0"/>
      <w:marRight w:val="0"/>
      <w:marTop w:val="0"/>
      <w:marBottom w:val="0"/>
      <w:divBdr>
        <w:top w:val="none" w:sz="0" w:space="0" w:color="auto"/>
        <w:left w:val="none" w:sz="0" w:space="0" w:color="auto"/>
        <w:bottom w:val="none" w:sz="0" w:space="0" w:color="auto"/>
        <w:right w:val="none" w:sz="0" w:space="0" w:color="auto"/>
      </w:divBdr>
    </w:div>
    <w:div w:id="1997874337">
      <w:bodyDiv w:val="1"/>
      <w:marLeft w:val="0"/>
      <w:marRight w:val="0"/>
      <w:marTop w:val="0"/>
      <w:marBottom w:val="0"/>
      <w:divBdr>
        <w:top w:val="none" w:sz="0" w:space="0" w:color="auto"/>
        <w:left w:val="none" w:sz="0" w:space="0" w:color="auto"/>
        <w:bottom w:val="none" w:sz="0" w:space="0" w:color="auto"/>
        <w:right w:val="none" w:sz="0" w:space="0" w:color="auto"/>
      </w:divBdr>
    </w:div>
    <w:div w:id="1998341972">
      <w:bodyDiv w:val="1"/>
      <w:marLeft w:val="0"/>
      <w:marRight w:val="0"/>
      <w:marTop w:val="0"/>
      <w:marBottom w:val="0"/>
      <w:divBdr>
        <w:top w:val="none" w:sz="0" w:space="0" w:color="auto"/>
        <w:left w:val="none" w:sz="0" w:space="0" w:color="auto"/>
        <w:bottom w:val="none" w:sz="0" w:space="0" w:color="auto"/>
        <w:right w:val="none" w:sz="0" w:space="0" w:color="auto"/>
      </w:divBdr>
    </w:div>
    <w:div w:id="1999379346">
      <w:bodyDiv w:val="1"/>
      <w:marLeft w:val="0"/>
      <w:marRight w:val="0"/>
      <w:marTop w:val="0"/>
      <w:marBottom w:val="0"/>
      <w:divBdr>
        <w:top w:val="none" w:sz="0" w:space="0" w:color="auto"/>
        <w:left w:val="none" w:sz="0" w:space="0" w:color="auto"/>
        <w:bottom w:val="none" w:sz="0" w:space="0" w:color="auto"/>
        <w:right w:val="none" w:sz="0" w:space="0" w:color="auto"/>
      </w:divBdr>
    </w:div>
    <w:div w:id="2016227972">
      <w:bodyDiv w:val="1"/>
      <w:marLeft w:val="0"/>
      <w:marRight w:val="0"/>
      <w:marTop w:val="0"/>
      <w:marBottom w:val="0"/>
      <w:divBdr>
        <w:top w:val="none" w:sz="0" w:space="0" w:color="auto"/>
        <w:left w:val="none" w:sz="0" w:space="0" w:color="auto"/>
        <w:bottom w:val="none" w:sz="0" w:space="0" w:color="auto"/>
        <w:right w:val="none" w:sz="0" w:space="0" w:color="auto"/>
      </w:divBdr>
    </w:div>
    <w:div w:id="2020309362">
      <w:bodyDiv w:val="1"/>
      <w:marLeft w:val="0"/>
      <w:marRight w:val="0"/>
      <w:marTop w:val="0"/>
      <w:marBottom w:val="0"/>
      <w:divBdr>
        <w:top w:val="none" w:sz="0" w:space="0" w:color="auto"/>
        <w:left w:val="none" w:sz="0" w:space="0" w:color="auto"/>
        <w:bottom w:val="none" w:sz="0" w:space="0" w:color="auto"/>
        <w:right w:val="none" w:sz="0" w:space="0" w:color="auto"/>
      </w:divBdr>
    </w:div>
    <w:div w:id="2021351094">
      <w:bodyDiv w:val="1"/>
      <w:marLeft w:val="0"/>
      <w:marRight w:val="0"/>
      <w:marTop w:val="0"/>
      <w:marBottom w:val="0"/>
      <w:divBdr>
        <w:top w:val="none" w:sz="0" w:space="0" w:color="auto"/>
        <w:left w:val="none" w:sz="0" w:space="0" w:color="auto"/>
        <w:bottom w:val="none" w:sz="0" w:space="0" w:color="auto"/>
        <w:right w:val="none" w:sz="0" w:space="0" w:color="auto"/>
      </w:divBdr>
    </w:div>
    <w:div w:id="2078356552">
      <w:bodyDiv w:val="1"/>
      <w:marLeft w:val="0"/>
      <w:marRight w:val="0"/>
      <w:marTop w:val="0"/>
      <w:marBottom w:val="0"/>
      <w:divBdr>
        <w:top w:val="none" w:sz="0" w:space="0" w:color="auto"/>
        <w:left w:val="none" w:sz="0" w:space="0" w:color="auto"/>
        <w:bottom w:val="none" w:sz="0" w:space="0" w:color="auto"/>
        <w:right w:val="none" w:sz="0" w:space="0" w:color="auto"/>
      </w:divBdr>
    </w:div>
    <w:div w:id="2103912393">
      <w:bodyDiv w:val="1"/>
      <w:marLeft w:val="0"/>
      <w:marRight w:val="0"/>
      <w:marTop w:val="0"/>
      <w:marBottom w:val="0"/>
      <w:divBdr>
        <w:top w:val="none" w:sz="0" w:space="0" w:color="auto"/>
        <w:left w:val="none" w:sz="0" w:space="0" w:color="auto"/>
        <w:bottom w:val="none" w:sz="0" w:space="0" w:color="auto"/>
        <w:right w:val="none" w:sz="0" w:space="0" w:color="auto"/>
      </w:divBdr>
    </w:div>
    <w:div w:id="2121096973">
      <w:bodyDiv w:val="1"/>
      <w:marLeft w:val="0"/>
      <w:marRight w:val="0"/>
      <w:marTop w:val="0"/>
      <w:marBottom w:val="0"/>
      <w:divBdr>
        <w:top w:val="none" w:sz="0" w:space="0" w:color="auto"/>
        <w:left w:val="none" w:sz="0" w:space="0" w:color="auto"/>
        <w:bottom w:val="none" w:sz="0" w:space="0" w:color="auto"/>
        <w:right w:val="none" w:sz="0" w:space="0" w:color="auto"/>
      </w:divBdr>
    </w:div>
    <w:div w:id="2125994780">
      <w:bodyDiv w:val="1"/>
      <w:marLeft w:val="0"/>
      <w:marRight w:val="0"/>
      <w:marTop w:val="0"/>
      <w:marBottom w:val="0"/>
      <w:divBdr>
        <w:top w:val="none" w:sz="0" w:space="0" w:color="auto"/>
        <w:left w:val="none" w:sz="0" w:space="0" w:color="auto"/>
        <w:bottom w:val="none" w:sz="0" w:space="0" w:color="auto"/>
        <w:right w:val="none" w:sz="0" w:space="0" w:color="auto"/>
      </w:divBdr>
    </w:div>
    <w:div w:id="2128692526">
      <w:bodyDiv w:val="1"/>
      <w:marLeft w:val="0"/>
      <w:marRight w:val="0"/>
      <w:marTop w:val="0"/>
      <w:marBottom w:val="0"/>
      <w:divBdr>
        <w:top w:val="none" w:sz="0" w:space="0" w:color="auto"/>
        <w:left w:val="none" w:sz="0" w:space="0" w:color="auto"/>
        <w:bottom w:val="none" w:sz="0" w:space="0" w:color="auto"/>
        <w:right w:val="none" w:sz="0" w:space="0" w:color="auto"/>
      </w:divBdr>
    </w:div>
    <w:div w:id="213124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ome\Desktop\Proyecto\CAISAPANTA%20ACARO,%20BYRON%20RAUL%20-%20ADMINISTRACION%20-%20REVISION%203.docx" TargetMode="External"/><Relationship Id="rId18" Type="http://schemas.openxmlformats.org/officeDocument/2006/relationships/chart" Target="charts/chart3.xml"/><Relationship Id="rId26" Type="http://schemas.openxmlformats.org/officeDocument/2006/relationships/hyperlink" Target="mailto:jorgemgs3@hotmail.com"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Home\Desktop\Proyecto\CAISAPANTA%20ACARO,%20BYRON%20RAUL%20-%20ADMINISTRACION%20-%20REVISION%203.docx"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ome\Desktop\Proyecto\CAISAPANTA%20ACARO,%20BYRON%20RAUL%20-%20ADMINISTRACION%20-%20REVISION%203.docx" TargetMode="External"/><Relationship Id="rId24" Type="http://schemas.openxmlformats.org/officeDocument/2006/relationships/chart" Target="charts/chart9.xml"/><Relationship Id="rId32" Type="http://schemas.openxmlformats.org/officeDocument/2006/relationships/hyperlink" Target="https://zonatecnologicaecc.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file:///C:\Users\Home\Desktop\Proyecto\CAISAPANTA%20ACARO,%20BYRON%20RAUL%20-%20ADMINISTRACION%20-%20REVISION%203.docx" TargetMode="External"/><Relationship Id="rId19" Type="http://schemas.openxmlformats.org/officeDocument/2006/relationships/chart" Target="charts/chart4.xml"/><Relationship Id="rId31" Type="http://schemas.openxmlformats.org/officeDocument/2006/relationships/hyperlink" Target="https://zonatecnologicaecc.com/" TargetMode="External"/><Relationship Id="rId4" Type="http://schemas.openxmlformats.org/officeDocument/2006/relationships/settings" Target="settings.xml"/><Relationship Id="rId9" Type="http://schemas.openxmlformats.org/officeDocument/2006/relationships/hyperlink" Target="file:///C:\Users\Home\Desktop\Proyecto\CAISAPANTA%20ACARO,%20BYRON%20RAUL%20-%20ADMINISTRACION%20-%20REVISION%203.docx" TargetMode="Externa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hyperlink" Target="mailto:squall.dearx@gmail.com" TargetMode="External"/><Relationship Id="rId30" Type="http://schemas.openxmlformats.org/officeDocument/2006/relationships/hyperlink" Target="https://zonatecnologicaecc.com/" TargetMode="External"/><Relationship Id="rId35" Type="http://schemas.openxmlformats.org/officeDocument/2006/relationships/fontTable" Target="fontTable.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ome\Desktop\Proyecto\Tabulacion%20Encuestas%2037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D6F3-4AF0-A166-F1D60D00EA43}"/>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D6F3-4AF0-A166-F1D60D00EA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Hoja2!$A$2:$A$3</c:f>
              <c:strCache>
                <c:ptCount val="2"/>
                <c:pt idx="0">
                  <c:v>MASCULINO</c:v>
                </c:pt>
                <c:pt idx="1">
                  <c:v>FEMENINO</c:v>
                </c:pt>
              </c:strCache>
            </c:strRef>
          </c:cat>
          <c:val>
            <c:numRef>
              <c:f>Hoja2!$B$2:$B$3</c:f>
              <c:numCache>
                <c:formatCode>General</c:formatCode>
                <c:ptCount val="2"/>
                <c:pt idx="0">
                  <c:v>236</c:v>
                </c:pt>
                <c:pt idx="1">
                  <c:v>135</c:v>
                </c:pt>
              </c:numCache>
            </c:numRef>
          </c:val>
          <c:extLst>
            <c:ext xmlns:c16="http://schemas.microsoft.com/office/drawing/2014/chart" uri="{C3380CC4-5D6E-409C-BE32-E72D297353CC}">
              <c16:uniqueId val="{00000004-D6F3-4AF0-A166-F1D60D00EA43}"/>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16435185185185186"/>
          <c:w val="0.81388888888888888"/>
          <c:h val="0.77314814814814814"/>
        </c:manualLayout>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CBD-49C6-A8AE-65836A4E3593}"/>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CBD-49C6-A8AE-65836A4E3593}"/>
              </c:ext>
            </c:extLst>
          </c:dPt>
          <c:dLbls>
            <c:dLbl>
              <c:idx val="1"/>
              <c:layout>
                <c:manualLayout>
                  <c:x val="8.4722440944881891E-2"/>
                  <c:y val="8.52661125692621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6666666666666666"/>
                      <c:h val="0.16550925925925927"/>
                    </c:manualLayout>
                  </c15:layout>
                </c:ext>
                <c:ext xmlns:c16="http://schemas.microsoft.com/office/drawing/2014/chart" uri="{C3380CC4-5D6E-409C-BE32-E72D297353CC}">
                  <c16:uniqueId val="{00000003-4CBD-49C6-A8AE-65836A4E35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Hoja2!$A$40:$A$41</c:f>
              <c:strCache>
                <c:ptCount val="2"/>
                <c:pt idx="0">
                  <c:v>SI</c:v>
                </c:pt>
                <c:pt idx="1">
                  <c:v>NO</c:v>
                </c:pt>
              </c:strCache>
            </c:strRef>
          </c:cat>
          <c:val>
            <c:numRef>
              <c:f>Hoja2!$B$40:$B$41</c:f>
              <c:numCache>
                <c:formatCode>General</c:formatCode>
                <c:ptCount val="2"/>
                <c:pt idx="0">
                  <c:v>353</c:v>
                </c:pt>
                <c:pt idx="1">
                  <c:v>18</c:v>
                </c:pt>
              </c:numCache>
            </c:numRef>
          </c:val>
          <c:extLst>
            <c:ext xmlns:c16="http://schemas.microsoft.com/office/drawing/2014/chart" uri="{C3380CC4-5D6E-409C-BE32-E72D297353CC}">
              <c16:uniqueId val="{00000004-4CBD-49C6-A8AE-65836A4E3593}"/>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F878-46A0-BE4D-412495E57118}"/>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F878-46A0-BE4D-412495E57118}"/>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F878-46A0-BE4D-412495E57118}"/>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F878-46A0-BE4D-412495E57118}"/>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F878-46A0-BE4D-412495E571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Hoja2!$A$5:$A$9</c:f>
              <c:strCache>
                <c:ptCount val="5"/>
                <c:pt idx="0">
                  <c:v>16 – 25 años</c:v>
                </c:pt>
                <c:pt idx="1">
                  <c:v>26 – 35 años</c:v>
                </c:pt>
                <c:pt idx="2">
                  <c:v>36 – 45 años</c:v>
                </c:pt>
                <c:pt idx="3">
                  <c:v>46 – 55 años</c:v>
                </c:pt>
                <c:pt idx="4">
                  <c:v>56 – 65 años</c:v>
                </c:pt>
              </c:strCache>
            </c:strRef>
          </c:cat>
          <c:val>
            <c:numRef>
              <c:f>Hoja2!$B$5:$B$9</c:f>
              <c:numCache>
                <c:formatCode>General</c:formatCode>
                <c:ptCount val="5"/>
                <c:pt idx="0">
                  <c:v>53</c:v>
                </c:pt>
                <c:pt idx="1">
                  <c:v>161</c:v>
                </c:pt>
                <c:pt idx="2">
                  <c:v>119</c:v>
                </c:pt>
                <c:pt idx="3">
                  <c:v>30</c:v>
                </c:pt>
                <c:pt idx="4">
                  <c:v>8</c:v>
                </c:pt>
              </c:numCache>
            </c:numRef>
          </c:val>
          <c:extLst>
            <c:ext xmlns:c16="http://schemas.microsoft.com/office/drawing/2014/chart" uri="{C3380CC4-5D6E-409C-BE32-E72D297353CC}">
              <c16:uniqueId val="{0000000A-F878-46A0-BE4D-412495E57118}"/>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49C-4E35-95C0-7227FC101E0F}"/>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49C-4E35-95C0-7227FC101E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Hoja2!$A$11:$A$12</c:f>
              <c:strCache>
                <c:ptCount val="2"/>
                <c:pt idx="0">
                  <c:v>SI</c:v>
                </c:pt>
                <c:pt idx="1">
                  <c:v>NO</c:v>
                </c:pt>
              </c:strCache>
            </c:strRef>
          </c:cat>
          <c:val>
            <c:numRef>
              <c:f>Hoja2!$B$11:$B$12</c:f>
              <c:numCache>
                <c:formatCode>General</c:formatCode>
                <c:ptCount val="2"/>
                <c:pt idx="0">
                  <c:v>78</c:v>
                </c:pt>
                <c:pt idx="1">
                  <c:v>293</c:v>
                </c:pt>
              </c:numCache>
            </c:numRef>
          </c:val>
          <c:extLst>
            <c:ext xmlns:c16="http://schemas.microsoft.com/office/drawing/2014/chart" uri="{C3380CC4-5D6E-409C-BE32-E72D297353CC}">
              <c16:uniqueId val="{00000004-449C-4E35-95C0-7227FC101E0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BCFF-459A-9FE9-DA0CBA719719}"/>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BCFF-459A-9FE9-DA0CBA719719}"/>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BCFF-459A-9FE9-DA0CBA719719}"/>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BCFF-459A-9FE9-DA0CBA7197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Hoja2!$A$14:$A$17</c:f>
              <c:strCache>
                <c:ptCount val="4"/>
                <c:pt idx="0">
                  <c:v>ARQUITECTURA</c:v>
                </c:pt>
                <c:pt idx="1">
                  <c:v>DISEÑO GRAFÍCO</c:v>
                </c:pt>
                <c:pt idx="2">
                  <c:v>IMPRENTA</c:v>
                </c:pt>
                <c:pt idx="3">
                  <c:v>PUBLICIDAD</c:v>
                </c:pt>
              </c:strCache>
            </c:strRef>
          </c:cat>
          <c:val>
            <c:numRef>
              <c:f>Hoja2!$B$14:$B$17</c:f>
              <c:numCache>
                <c:formatCode>General</c:formatCode>
                <c:ptCount val="4"/>
                <c:pt idx="0">
                  <c:v>1</c:v>
                </c:pt>
                <c:pt idx="1">
                  <c:v>229</c:v>
                </c:pt>
                <c:pt idx="2">
                  <c:v>37</c:v>
                </c:pt>
                <c:pt idx="3">
                  <c:v>104</c:v>
                </c:pt>
              </c:numCache>
            </c:numRef>
          </c:val>
          <c:extLst>
            <c:ext xmlns:c16="http://schemas.microsoft.com/office/drawing/2014/chart" uri="{C3380CC4-5D6E-409C-BE32-E72D297353CC}">
              <c16:uniqueId val="{00000008-BCFF-459A-9FE9-DA0CBA719719}"/>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34E8-4A30-A300-60BEA7C5EEDC}"/>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34E8-4A30-A300-60BEA7C5EEDC}"/>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34E8-4A30-A300-60BEA7C5EEDC}"/>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34E8-4A30-A300-60BEA7C5EE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Hoja2!$A$19:$A$22</c:f>
              <c:strCache>
                <c:ptCount val="4"/>
                <c:pt idx="0">
                  <c:v>MUY IMPORTANTE</c:v>
                </c:pt>
                <c:pt idx="1">
                  <c:v>NADA IMPORTANTE</c:v>
                </c:pt>
                <c:pt idx="2">
                  <c:v>NO LO SABE</c:v>
                </c:pt>
                <c:pt idx="3">
                  <c:v>POCO IMPORTANTE</c:v>
                </c:pt>
              </c:strCache>
            </c:strRef>
          </c:cat>
          <c:val>
            <c:numRef>
              <c:f>Hoja2!$B$19:$B$22</c:f>
              <c:numCache>
                <c:formatCode>General</c:formatCode>
                <c:ptCount val="4"/>
                <c:pt idx="0">
                  <c:v>272</c:v>
                </c:pt>
                <c:pt idx="1">
                  <c:v>19</c:v>
                </c:pt>
                <c:pt idx="2">
                  <c:v>34</c:v>
                </c:pt>
                <c:pt idx="3">
                  <c:v>46</c:v>
                </c:pt>
              </c:numCache>
            </c:numRef>
          </c:val>
          <c:extLst>
            <c:ext xmlns:c16="http://schemas.microsoft.com/office/drawing/2014/chart" uri="{C3380CC4-5D6E-409C-BE32-E72D297353CC}">
              <c16:uniqueId val="{00000008-34E8-4A30-A300-60BEA7C5EED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C9AE-495D-9D3A-BE104800C4D5}"/>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C9AE-495D-9D3A-BE104800C4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Hoja2!$A$24:$A$25</c:f>
              <c:strCache>
                <c:ptCount val="2"/>
                <c:pt idx="0">
                  <c:v>SI</c:v>
                </c:pt>
                <c:pt idx="1">
                  <c:v>NO</c:v>
                </c:pt>
              </c:strCache>
            </c:strRef>
          </c:cat>
          <c:val>
            <c:numRef>
              <c:f>Hoja2!$B$24:$B$25</c:f>
              <c:numCache>
                <c:formatCode>General</c:formatCode>
                <c:ptCount val="2"/>
                <c:pt idx="0">
                  <c:v>339</c:v>
                </c:pt>
                <c:pt idx="1">
                  <c:v>32</c:v>
                </c:pt>
              </c:numCache>
            </c:numRef>
          </c:val>
          <c:extLst>
            <c:ext xmlns:c16="http://schemas.microsoft.com/office/drawing/2014/chart" uri="{C3380CC4-5D6E-409C-BE32-E72D297353CC}">
              <c16:uniqueId val="{00000004-C9AE-495D-9D3A-BE104800C4D5}"/>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0C4E-45D7-A0AD-CC1805A5A16C}"/>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0C4E-45D7-A0AD-CC1805A5A1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Hoja2!$A$27:$A$28</c:f>
              <c:strCache>
                <c:ptCount val="2"/>
                <c:pt idx="0">
                  <c:v>SI</c:v>
                </c:pt>
                <c:pt idx="1">
                  <c:v>NO</c:v>
                </c:pt>
              </c:strCache>
            </c:strRef>
          </c:cat>
          <c:val>
            <c:numRef>
              <c:f>Hoja2!$B$27:$B$28</c:f>
              <c:numCache>
                <c:formatCode>General</c:formatCode>
                <c:ptCount val="2"/>
                <c:pt idx="0">
                  <c:v>325</c:v>
                </c:pt>
                <c:pt idx="1">
                  <c:v>46</c:v>
                </c:pt>
              </c:numCache>
            </c:numRef>
          </c:val>
          <c:extLst>
            <c:ext xmlns:c16="http://schemas.microsoft.com/office/drawing/2014/chart" uri="{C3380CC4-5D6E-409C-BE32-E72D297353CC}">
              <c16:uniqueId val="{00000004-0C4E-45D7-A0AD-CC1805A5A16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82D1-4B67-BAC9-B0A1938678D4}"/>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82D1-4B67-BAC9-B0A1938678D4}"/>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82D1-4B67-BAC9-B0A1938678D4}"/>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82D1-4B67-BAC9-B0A1938678D4}"/>
              </c:ext>
            </c:extLst>
          </c:dPt>
          <c:dLbls>
            <c:dLbl>
              <c:idx val="0"/>
              <c:layout>
                <c:manualLayout>
                  <c:x val="4.1666885389326336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8819444444444442"/>
                      <c:h val="0.14814814814814814"/>
                    </c:manualLayout>
                  </c15:layout>
                </c:ext>
                <c:ext xmlns:c16="http://schemas.microsoft.com/office/drawing/2014/chart" uri="{C3380CC4-5D6E-409C-BE32-E72D297353CC}">
                  <c16:uniqueId val="{00000001-82D1-4B67-BAC9-B0A1938678D4}"/>
                </c:ext>
              </c:extLst>
            </c:dLbl>
            <c:dLbl>
              <c:idx val="1"/>
              <c:layout>
                <c:manualLayout>
                  <c:x val="5.4679571303587055E-2"/>
                  <c:y val="4.873541848935551E-2"/>
                </c:manualLayout>
              </c:layout>
              <c:showLegendKey val="0"/>
              <c:showVal val="0"/>
              <c:showCatName val="1"/>
              <c:showSerName val="0"/>
              <c:showPercent val="1"/>
              <c:showBubbleSize val="0"/>
              <c:extLst>
                <c:ext xmlns:c15="http://schemas.microsoft.com/office/drawing/2012/chart" uri="{CE6537A1-D6FC-4f65-9D91-7224C49458BB}">
                  <c15:layout>
                    <c:manualLayout>
                      <c:w val="0.2361111111111111"/>
                      <c:h val="0.16666666666666666"/>
                    </c:manualLayout>
                  </c15:layout>
                </c:ext>
                <c:ext xmlns:c16="http://schemas.microsoft.com/office/drawing/2014/chart" uri="{C3380CC4-5D6E-409C-BE32-E72D297353CC}">
                  <c16:uniqueId val="{00000003-82D1-4B67-BAC9-B0A1938678D4}"/>
                </c:ext>
              </c:extLst>
            </c:dLbl>
            <c:dLbl>
              <c:idx val="2"/>
              <c:layout>
                <c:manualLayout>
                  <c:x val="0.22463079615048118"/>
                  <c:y val="-0.3499535214348207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6555555555555558"/>
                      <c:h val="0.25884259259259257"/>
                    </c:manualLayout>
                  </c15:layout>
                </c:ext>
                <c:ext xmlns:c16="http://schemas.microsoft.com/office/drawing/2014/chart" uri="{C3380CC4-5D6E-409C-BE32-E72D297353CC}">
                  <c16:uniqueId val="{00000005-82D1-4B67-BAC9-B0A1938678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Hoja2!$A$30:$A$33</c:f>
              <c:strCache>
                <c:ptCount val="4"/>
                <c:pt idx="0">
                  <c:v>DISEÑO DE LOGOTIPOS</c:v>
                </c:pt>
                <c:pt idx="1">
                  <c:v>MARKETING DIGITAL</c:v>
                </c:pt>
                <c:pt idx="2">
                  <c:v>PUBLICIDAD IMPRESA: VOLANTES, FOLLETOS, TRÍPTICOS, ETC</c:v>
                </c:pt>
                <c:pt idx="3">
                  <c:v>TARJETAS DE PRESENTACIÓN </c:v>
                </c:pt>
              </c:strCache>
            </c:strRef>
          </c:cat>
          <c:val>
            <c:numRef>
              <c:f>Hoja2!$B$30:$B$33</c:f>
              <c:numCache>
                <c:formatCode>General</c:formatCode>
                <c:ptCount val="4"/>
                <c:pt idx="0">
                  <c:v>29</c:v>
                </c:pt>
                <c:pt idx="1">
                  <c:v>27</c:v>
                </c:pt>
                <c:pt idx="2">
                  <c:v>273</c:v>
                </c:pt>
                <c:pt idx="3">
                  <c:v>42</c:v>
                </c:pt>
              </c:numCache>
            </c:numRef>
          </c:val>
          <c:extLst>
            <c:ext xmlns:c16="http://schemas.microsoft.com/office/drawing/2014/chart" uri="{C3380CC4-5D6E-409C-BE32-E72D297353CC}">
              <c16:uniqueId val="{00000008-82D1-4B67-BAC9-B0A1938678D4}"/>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878328336338119E-2"/>
          <c:y val="0.15972222222222221"/>
          <c:w val="0.81624334332732373"/>
          <c:h val="0.77314814814814814"/>
        </c:manualLayout>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065D-46B0-B380-4846454E5B29}"/>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065D-46B0-B380-4846454E5B29}"/>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065D-46B0-B380-4846454E5B29}"/>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065D-46B0-B380-4846454E5B29}"/>
              </c:ext>
            </c:extLst>
          </c:dPt>
          <c:dLbls>
            <c:dLbl>
              <c:idx val="0"/>
              <c:layout>
                <c:manualLayout>
                  <c:x val="-0.27084247606554857"/>
                  <c:y val="-0.17063937148766789"/>
                </c:manualLayout>
              </c:layout>
              <c:tx>
                <c:rich>
                  <a:bodyPr/>
                  <a:lstStyle/>
                  <a:p>
                    <a:fld id="{8AFBF3CD-3E42-49C9-B939-A8C2802FF22B}" type="CATEGORYNAME">
                      <a:rPr lang="en-US" sz="800" baseline="0"/>
                      <a:pPr/>
                      <a:t>[NOMBRE DE CATEGORÍA]</a:t>
                    </a:fld>
                    <a:r>
                      <a:rPr lang="en-US" sz="800" baseline="0"/>
                      <a:t>
</a:t>
                    </a:r>
                    <a:fld id="{C20FB0B8-5965-4847-B22A-4FDDE2D1100D}" type="PERCENTAGE">
                      <a:rPr lang="en-US" sz="800" baseline="0"/>
                      <a:pPr/>
                      <a:t>[PORCENTAJE]</a:t>
                    </a:fld>
                    <a:endParaRPr lang="en-US" sz="800" baseline="0"/>
                  </a:p>
                </c:rich>
              </c:tx>
              <c:showLegendKey val="0"/>
              <c:showVal val="0"/>
              <c:showCatName val="1"/>
              <c:showSerName val="0"/>
              <c:showPercent val="1"/>
              <c:showBubbleSize val="0"/>
              <c:extLst>
                <c:ext xmlns:c15="http://schemas.microsoft.com/office/drawing/2012/chart" uri="{CE6537A1-D6FC-4f65-9D91-7224C49458BB}">
                  <c15:layout>
                    <c:manualLayout>
                      <c:w val="0.44028911671034032"/>
                      <c:h val="0.21874987477911031"/>
                    </c:manualLayout>
                  </c15:layout>
                  <c15:dlblFieldTable/>
                  <c15:showDataLabelsRange val="0"/>
                </c:ext>
                <c:ext xmlns:c16="http://schemas.microsoft.com/office/drawing/2014/chart" uri="{C3380CC4-5D6E-409C-BE32-E72D297353CC}">
                  <c16:uniqueId val="{00000001-065D-46B0-B380-4846454E5B29}"/>
                </c:ext>
              </c:extLst>
            </c:dLbl>
            <c:dLbl>
              <c:idx val="1"/>
              <c:layout>
                <c:manualLayout>
                  <c:x val="-0.11774969936045424"/>
                  <c:y val="5.6032940617891942E-2"/>
                </c:manualLayout>
              </c:layout>
              <c:tx>
                <c:rich>
                  <a:bodyPr/>
                  <a:lstStyle/>
                  <a:p>
                    <a:fld id="{AE2FC323-EBB4-43E3-83AC-6F4807D4BB85}" type="CATEGORYNAME">
                      <a:rPr lang="en-US" sz="700" baseline="0"/>
                      <a:pPr/>
                      <a:t>[NOMBRE DE CATEGORÍA]</a:t>
                    </a:fld>
                    <a:r>
                      <a:rPr lang="en-US" sz="700" baseline="0"/>
                      <a:t>
</a:t>
                    </a:r>
                    <a:fld id="{ABCEA899-2B84-4984-A9E1-44587686EC08}" type="PERCENTAGE">
                      <a:rPr lang="en-US" sz="700" baseline="0"/>
                      <a:pPr/>
                      <a:t>[PORCENTAJE]</a:t>
                    </a:fld>
                    <a:endParaRPr lang="en-US" sz="700" baseline="0"/>
                  </a:p>
                </c:rich>
              </c:tx>
              <c:showLegendKey val="0"/>
              <c:showVal val="0"/>
              <c:showCatName val="1"/>
              <c:showSerName val="0"/>
              <c:showPercent val="1"/>
              <c:showBubbleSize val="0"/>
              <c:extLst>
                <c:ext xmlns:c15="http://schemas.microsoft.com/office/drawing/2012/chart" uri="{CE6537A1-D6FC-4f65-9D91-7224C49458BB}">
                  <c15:layout>
                    <c:manualLayout>
                      <c:w val="0.22655197991555404"/>
                      <c:h val="0.23976011378465964"/>
                    </c:manualLayout>
                  </c15:layout>
                  <c15:dlblFieldTable/>
                  <c15:showDataLabelsRange val="0"/>
                </c:ext>
                <c:ext xmlns:c16="http://schemas.microsoft.com/office/drawing/2014/chart" uri="{C3380CC4-5D6E-409C-BE32-E72D297353CC}">
                  <c16:uniqueId val="{00000003-065D-46B0-B380-4846454E5B29}"/>
                </c:ext>
              </c:extLst>
            </c:dLbl>
            <c:dLbl>
              <c:idx val="2"/>
              <c:layout>
                <c:manualLayout>
                  <c:x val="9.521083753279749E-3"/>
                  <c:y val="3.7247987651636196E-3"/>
                </c:manualLayout>
              </c:layout>
              <c:tx>
                <c:rich>
                  <a:bodyPr/>
                  <a:lstStyle/>
                  <a:p>
                    <a:fld id="{E489E34E-B019-481A-B414-070445DD4039}" type="CATEGORYNAME">
                      <a:rPr lang="en-US" sz="700"/>
                      <a:pPr/>
                      <a:t>[NOMBRE DE CATEGORÍA]</a:t>
                    </a:fld>
                    <a:r>
                      <a:rPr lang="en-US" sz="700" baseline="0"/>
                      <a:t>
</a:t>
                    </a:r>
                    <a:fld id="{E6F11905-FA25-44C5-A97F-DA74A36B04D3}" type="PERCENTAGE">
                      <a:rPr lang="en-US" sz="700" baseline="0"/>
                      <a:pPr/>
                      <a:t>[PORCENTAJE]</a:t>
                    </a:fld>
                    <a:endParaRPr lang="en-US" sz="700" baseline="0"/>
                  </a:p>
                </c:rich>
              </c:tx>
              <c:showLegendKey val="0"/>
              <c:showVal val="0"/>
              <c:showCatName val="1"/>
              <c:showSerName val="0"/>
              <c:showPercent val="1"/>
              <c:showBubbleSize val="0"/>
              <c:extLst>
                <c:ext xmlns:c15="http://schemas.microsoft.com/office/drawing/2012/chart" uri="{CE6537A1-D6FC-4f65-9D91-7224C49458BB}">
                  <c15:layout>
                    <c:manualLayout>
                      <c:w val="0.23175757921564152"/>
                      <c:h val="0.19019105851991966"/>
                    </c:manualLayout>
                  </c15:layout>
                  <c15:dlblFieldTable/>
                  <c15:showDataLabelsRange val="0"/>
                </c:ext>
                <c:ext xmlns:c16="http://schemas.microsoft.com/office/drawing/2014/chart" uri="{C3380CC4-5D6E-409C-BE32-E72D297353CC}">
                  <c16:uniqueId val="{00000005-065D-46B0-B380-4846454E5B29}"/>
                </c:ext>
              </c:extLst>
            </c:dLbl>
            <c:dLbl>
              <c:idx val="3"/>
              <c:layout>
                <c:manualLayout>
                  <c:x val="0.43257503138194681"/>
                  <c:y val="2.9795451546210355E-2"/>
                </c:manualLayout>
              </c:layout>
              <c:tx>
                <c:rich>
                  <a:bodyPr/>
                  <a:lstStyle/>
                  <a:p>
                    <a:fld id="{ECD010D3-8195-447C-A961-10D09F0BBB6B}" type="CATEGORYNAME">
                      <a:rPr lang="en-US" sz="800" baseline="0"/>
                      <a:pPr/>
                      <a:t>[NOMBRE DE CATEGORÍA]</a:t>
                    </a:fld>
                    <a:r>
                      <a:rPr lang="en-US" sz="800" baseline="0"/>
                      <a:t>
</a:t>
                    </a:r>
                    <a:fld id="{DA4B0465-C380-474F-9984-FA7E58245AB7}" type="PERCENTAGE">
                      <a:rPr lang="en-US" sz="800" baseline="0"/>
                      <a:pPr/>
                      <a:t>[PORCENTAJE]</a:t>
                    </a:fld>
                    <a:endParaRPr lang="en-US" sz="800" baseline="0"/>
                  </a:p>
                </c:rich>
              </c:tx>
              <c:showLegendKey val="0"/>
              <c:showVal val="0"/>
              <c:showCatName val="1"/>
              <c:showSerName val="0"/>
              <c:showPercent val="1"/>
              <c:showBubbleSize val="0"/>
              <c:extLst>
                <c:ext xmlns:c15="http://schemas.microsoft.com/office/drawing/2012/chart" uri="{CE6537A1-D6FC-4f65-9D91-7224C49458BB}">
                  <c15:layout>
                    <c:manualLayout>
                      <c:w val="0.3609749758588115"/>
                      <c:h val="0.16886150806386102"/>
                    </c:manualLayout>
                  </c15:layout>
                  <c15:dlblFieldTable/>
                  <c15:showDataLabelsRange val="0"/>
                </c:ext>
                <c:ext xmlns:c16="http://schemas.microsoft.com/office/drawing/2014/chart" uri="{C3380CC4-5D6E-409C-BE32-E72D297353CC}">
                  <c16:uniqueId val="{00000007-065D-46B0-B380-4846454E5B29}"/>
                </c:ext>
              </c:extLst>
            </c:dLbl>
            <c:spPr>
              <a:noFill/>
              <a:ln>
                <a:noFill/>
              </a:ln>
              <a:effectLst/>
            </c:spPr>
            <c:txPr>
              <a:bodyPr rot="0" spcFirstLastPara="1" vertOverflow="overflow" horzOverflow="overflow" vert="horz" wrap="square" lIns="38100" tIns="19050" rIns="38100" bIns="19050" anchor="ctr" anchorCtr="1">
                <a:noAutofit/>
              </a:bodyPr>
              <a:lstStyle/>
              <a:p>
                <a:pPr>
                  <a:defRPr sz="7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Hoja2!$A$35:$A$38</c:f>
              <c:strCache>
                <c:ptCount val="4"/>
                <c:pt idx="0">
                  <c:v>5 A 20 DÓLARES EN PUBLICIDAD IMPRESA</c:v>
                </c:pt>
                <c:pt idx="1">
                  <c:v>20 A 35 DÓLARES DISEÑO DE TARJETAS DE PRESENTACIÓN</c:v>
                </c:pt>
                <c:pt idx="2">
                  <c:v>35 A 50 DÓLARES DISEÑO DE LOGOTIPOS</c:v>
                </c:pt>
                <c:pt idx="3">
                  <c:v>50 DÓLARES EN ADELANTE MARKETING DIGITAL</c:v>
                </c:pt>
              </c:strCache>
            </c:strRef>
          </c:cat>
          <c:val>
            <c:numRef>
              <c:f>Hoja2!$B$35:$B$38</c:f>
              <c:numCache>
                <c:formatCode>General</c:formatCode>
                <c:ptCount val="4"/>
                <c:pt idx="0">
                  <c:v>282</c:v>
                </c:pt>
                <c:pt idx="1">
                  <c:v>60</c:v>
                </c:pt>
                <c:pt idx="2">
                  <c:v>14</c:v>
                </c:pt>
                <c:pt idx="3">
                  <c:v>15</c:v>
                </c:pt>
              </c:numCache>
            </c:numRef>
          </c:val>
          <c:extLst>
            <c:ext xmlns:c16="http://schemas.microsoft.com/office/drawing/2014/chart" uri="{C3380CC4-5D6E-409C-BE32-E72D297353CC}">
              <c16:uniqueId val="{00000008-065D-46B0-B380-4846454E5B29}"/>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his14</b:Tag>
    <b:SourceType>InternetSite</b:SourceType>
    <b:Guid>{388DCF26-9711-42E3-8E1D-0EE7090F74B2}</b:Guid>
    <b:Title>historiadeldisenolatinoamericano</b:Title>
    <b:InternetSiteTitle>El diseño grafico en latinoamerica</b:InternetSiteTitle>
    <b:Year>2014</b:Year>
    <b:Month>Marzo</b:Month>
    <b:Day>28</b:Day>
    <b:URL>https://historiadeldisenolatinoamericano.blogspot.com/2014/03/el-diseno-grafico-en-latinoamerica.html</b:URL>
    <b:Author>
      <b:Interviewee>
        <b:NameList>
          <b:Person>
            <b:Last>Fargas</b:Last>
            <b:First>Gonzalo</b:First>
          </b:Person>
        </b:NameList>
      </b:Interviewee>
      <b:Author>
        <b:NameList>
          <b:Person>
            <b:Last>Latinoamericano</b:Last>
            <b:First>Historia</b:First>
            <b:Middle>y teoria del diseño</b:Middle>
          </b:Person>
        </b:NameList>
      </b:Author>
    </b:Author>
    <b:RefOrder>1</b:RefOrder>
  </b:Source>
  <b:Source>
    <b:Tag>ISS20</b:Tag>
    <b:SourceType>InternetSite</b:SourceType>
    <b:Guid>{8C24DFDD-F4CA-455C-ACA8-DFFA09A12A14}</b:Guid>
    <b:Title>ISSUU</b:Title>
    <b:InternetSiteTitle>REVISTA ECUADOR ACTUAL EXPONENTES DEL DISEÑO GRÁFICO ECUATORIANO </b:InternetSiteTitle>
    <b:Year>2020</b:Year>
    <b:Month>DICIEMBRE</b:Month>
    <b:Day>11</b:Day>
    <b:URL>https://issuu.com/domenikadomenech/docs/revista_completa</b:URL>
    <b:RefOrder>2</b:RefOrder>
  </b:Source>
  <b:Source>
    <b:Tag>Sec</b:Tag>
    <b:SourceType>InternetSite</b:SourceType>
    <b:Guid>{FDC729E7-4129-4B33-91AC-1C608D1A863D}</b:Guid>
    <b:Author>
      <b:Author>
        <b:NameList>
          <b:Person>
            <b:Last>Público</b:Last>
            <b:First>Secretaría</b:First>
            <b:Middle>Técnica de Gestión Inmobiliaria del Sector</b:Middle>
          </b:Person>
        </b:NameList>
      </b:Author>
    </b:Author>
    <b:Title>Inmobiliar</b:Title>
    <b:InternetSiteTitle>Gobierno del Encuentro</b:InternetSiteTitle>
    <b:URL>https://www.inmobiliar.gob.ec/el-sur-de-quito-contara-con-la-plataforma-gubernamental-de-desarrollo-social/</b:URL>
    <b:RefOrder>3</b:RefOrder>
  </b:Source>
  <b:Source>
    <b:Tag>MarcadorDePosición1</b:Tag>
    <b:SourceType>InternetSite</b:SourceType>
    <b:Guid>{7C37C0F2-A896-4644-A9BD-33149CBDF35F}</b:Guid>
    <b:Year>2021</b:Year>
    <b:Month>abril</b:Month>
    <b:Day>16</b:Day>
    <b:Title>Ecupunto</b:Title>
    <b:InternetSiteTitle>Emprender en Ecuador: Una tarea difícil, pero no imposible</b:InternetSiteTitle>
    <b:URL>https://ecupunto.com/2021/04/16/emprender-en-ecuador-no-imposible/</b:URL>
    <b:Author>
      <b:Author>
        <b:NameList>
          <b:Person>
            <b:Last>Grau</b:Last>
            <b:First>Luis</b:First>
          </b:Person>
        </b:NameList>
      </b:Author>
    </b:Author>
    <b:RefOrder>4</b:RefOrder>
  </b:Source>
  <b:Source>
    <b:Tag>Cri21</b:Tag>
    <b:SourceType>InternetSite</b:SourceType>
    <b:Guid>{407BF63D-7FCE-4245-AA5D-A817CD4478A1}</b:Guid>
    <b:Author>
      <b:Author>
        <b:NameList>
          <b:Person>
            <b:Last>Borja</b:Last>
            <b:First>Cristian</b:First>
          </b:Person>
        </b:NameList>
      </b:Author>
    </b:Author>
    <b:Title>Desalineados</b:Title>
    <b:InternetSiteTitle>Como es el emprendimiento en el Ecuador</b:InternetSiteTitle>
    <b:Year>2021</b:Year>
    <b:Month>mayo</b:Month>
    <b:Day>12</b:Day>
    <b:URL>https://desalineados.com/2021/05/como-es-el-emprendimiento-en-el-ecuador/1724/</b:URL>
    <b:RefOrder>5</b:RefOrder>
  </b:Source>
  <b:Source>
    <b:Tag>Mar22</b:Tag>
    <b:SourceType>InternetSite</b:SourceType>
    <b:Guid>{396777A2-E34C-4FE6-B27A-AF82C2571161}</b:Guid>
    <b:Author>
      <b:Author>
        <b:NameList>
          <b:Person>
            <b:Last>Alonso</b:Last>
            <b:First>Maria</b:First>
          </b:Person>
        </b:NameList>
      </b:Author>
    </b:Author>
    <b:Title>Asana</b:Title>
    <b:InternetSiteTitle>Modelo Canvas: para qué sirve y cómo hacerlo paso a paso</b:InternetSiteTitle>
    <b:Year>2022</b:Year>
    <b:Month>Octubre</b:Month>
    <b:Day>12</b:Day>
    <b:URL>https://asana.com/es/resources/business-model-canvas</b:URL>
    <b:RefOrder>6</b:RefOrder>
  </b:Source>
  <b:Source>
    <b:Tag>Ale</b:Tag>
    <b:SourceType>InternetSite</b:SourceType>
    <b:Guid>{14483980-817B-4F00-BA41-6B211E699325}</b:Guid>
    <b:Author>
      <b:Author>
        <b:NameList>
          <b:Person>
            <b:Last>Hdez</b:Last>
            <b:First>Alejandro</b:First>
          </b:Person>
        </b:NameList>
      </b:Author>
    </b:Author>
    <b:Title>Economiatic</b:Title>
    <b:InternetSiteTitle>Business Model Canvas: El lienzo de modelos de negocio</b:InternetSiteTitle>
    <b:URL>https://economiatic.com/business-model-canvas/</b:URL>
    <b:RefOrder>8</b:RefOrder>
  </b:Source>
  <b:Source>
    <b:Tag>Dav</b:Tag>
    <b:SourceType>InternetSite</b:SourceType>
    <b:Guid>{716F1E29-B29E-434E-8DFF-F1EC3FBFA1BA}</b:Guid>
    <b:Author>
      <b:Author>
        <b:NameList>
          <b:Person>
            <b:Last>Moya</b:Last>
            <b:First>David</b:First>
            <b:Middle>polo</b:Middle>
          </b:Person>
        </b:NameList>
      </b:Author>
    </b:Author>
    <b:Title>Gestionar</b:Title>
    <b:InternetSiteTitle>Canvas de modelo de negocio: elementos e interacciones</b:InternetSiteTitle>
    <b:URL>https://www.gestionar-facil.com/canvas-de-modelo-de-negocio/</b:URL>
    <b:RefOrder>12</b:RefOrder>
  </b:Source>
  <b:Source>
    <b:Tag>Jav</b:Tag>
    <b:SourceType>InternetSite</b:SourceType>
    <b:Guid>{E7A40D8D-D022-4CCA-AF1C-19D8EE91B508}</b:Guid>
    <b:Author>
      <b:Author>
        <b:NameList>
          <b:Person>
            <b:Last>Galán</b:Last>
            <b:First>Javier</b:First>
            <b:Middle>Sánchez</b:Middle>
          </b:Person>
        </b:NameList>
      </b:Author>
    </b:Author>
    <b:Title>economipedia</b:Title>
    <b:InternetSiteTitle>Empresa</b:InternetSiteTitle>
    <b:URL>https://economipedia.com/definiciones/empresa.html</b:URL>
    <b:Year>2015</b:Year>
    <b:Month>diciembre</b:Month>
    <b:Day>02</b:Day>
    <b:RefOrder>13</b:RefOrder>
  </b:Source>
  <b:Source>
    <b:Tag>Enr</b:Tag>
    <b:SourceType>InternetSite</b:SourceType>
    <b:Guid>{0DBEF07E-E378-444A-9D71-4DF563CAD9A8}</b:Guid>
    <b:Author>
      <b:Author>
        <b:NameList>
          <b:Person>
            <b:Last>Arias</b:Last>
            <b:First>Enrique</b:First>
            <b:Middle>Rus</b:Middle>
          </b:Person>
        </b:NameList>
      </b:Author>
    </b:Author>
    <b:Title>Economipedia</b:Title>
    <b:InternetSiteTitle>Historia de la empresa</b:InternetSiteTitle>
    <b:URL>https://economipedia.com/definiciones/historia-de-la-empresa.html</b:URL>
    <b:Year>2021</b:Year>
    <b:Month>Agosto</b:Month>
    <b:Day>01</b:Day>
    <b:RefOrder>62</b:RefOrder>
  </b:Source>
  <b:Source>
    <b:Tag>Jan</b:Tag>
    <b:SourceType>InternetSite</b:SourceType>
    <b:Guid>{8D0C9A9A-DFC0-48E7-BEF7-CD5EDB495940}</b:Guid>
    <b:Author>
      <b:Author>
        <b:NameList>
          <b:Person>
            <b:Last>Alcalde</b:Last>
            <b:First>Janire</b:First>
            <b:Middle>Carazo</b:Middle>
          </b:Person>
        </b:NameList>
      </b:Author>
    </b:Author>
    <b:Title>Econimipedia</b:Title>
    <b:InternetSiteTitle>Modelo Canvas</b:InternetSiteTitle>
    <b:URL>https://economipedia.com/definiciones/modelo-canvas.html</b:URL>
    <b:Year>2017</b:Year>
    <b:Month>junio</b:Month>
    <b:Day>14</b:Day>
    <b:RefOrder>7</b:RefOrder>
  </b:Source>
  <b:Source>
    <b:Tag>Ser</b:Tag>
    <b:SourceType>InternetSite</b:SourceType>
    <b:Guid>{D9F02330-CF56-4C4E-A385-B303BAD14857}</b:Guid>
    <b:Title>Servicio Ecuatorina de Normalización</b:Title>
    <b:InternetSiteTitle>Mipymes y Organizaciones de Economía Popular y Solidaria son una pieza clave para la economía del país</b:InternetSiteTitle>
    <b:URL>https://www.normalizacion.gob.ec/mipymes-y-organizaciones-de-economia-popular-y-solidaria-son-una-pieza-clave-para-la-economia-del-pais/</b:URL>
    <b:Author>
      <b:Author>
        <b:NameList>
          <b:Person>
            <b:Last>Gobierno</b:Last>
          </b:Person>
        </b:NameList>
      </b:Author>
    </b:Author>
    <b:Year>2022</b:Year>
    <b:RefOrder>63</b:RefOrder>
  </b:Source>
  <b:Source>
    <b:Tag>Gob22</b:Tag>
    <b:SourceType>InternetSite</b:SourceType>
    <b:Guid>{7051EAF9-3A0F-486F-88BD-FCB509A839D8}</b:Guid>
    <b:Author>
      <b:Author>
        <b:NameList>
          <b:Person>
            <b:Last>Gobierno</b:Last>
          </b:Person>
        </b:NameList>
      </b:Author>
    </b:Author>
    <b:Title>Servicio Ecuatoriano de Normalización</b:Title>
    <b:InternetSiteTitle>Mipymes y Organizaciones de Economía Popular y Solidaria son una pieza clave para la economía del país</b:InternetSiteTitle>
    <b:Year>2022</b:Year>
    <b:URL>https://www.normalizacion.gob.ec/mipymes-y-organizaciones-de-economia-popular-y-solidaria-son-una-pieza-clave-para-la-economia-del-pais/</b:URL>
    <b:RefOrder>64</b:RefOrder>
  </b:Source>
  <b:Source>
    <b:Tag>Gob221</b:Tag>
    <b:SourceType>InternetSite</b:SourceType>
    <b:Guid>{9F980F93-AD22-4BB7-AC55-DCCA73E83414}</b:Guid>
    <b:Author>
      <b:Author>
        <b:NameList>
          <b:Person>
            <b:Last>Gobierno</b:Last>
          </b:Person>
        </b:NameList>
      </b:Author>
    </b:Author>
    <b:Title>Servicio Ecuatoriano de Normalizacíon</b:Title>
    <b:InternetSiteTitle>Mipymes y Organizaciones de Economía Popular y Solidaria son una pieza clave para la economía del país</b:InternetSiteTitle>
    <b:Year>2022</b:Year>
    <b:URL>https://www.normalizacion.gob.ec/mipymes-y-organizaciones-de-economia-popular-y-solidaria-son-una-pieza-clave-para-la-economia-del-pais/</b:URL>
    <b:RefOrder>65</b:RefOrder>
  </b:Source>
  <b:Source>
    <b:Tag>Pér22</b:Tag>
    <b:SourceType>InternetSite</b:SourceType>
    <b:Guid>{BE46CB87-2077-44C4-8E7D-7750E9F03BD8}</b:Guid>
    <b:Author>
      <b:Author>
        <b:NameList>
          <b:Person>
            <b:Last>Pérez</b:Last>
            <b:First>Mariana</b:First>
          </b:Person>
        </b:NameList>
      </b:Author>
    </b:Author>
    <b:Title>ConceptoDefincion</b:Title>
    <b:InternetSiteTitle>Empresa</b:InternetSiteTitle>
    <b:Year>2022</b:Year>
    <b:Month>junio</b:Month>
    <b:Day>2</b:Day>
    <b:URL>https://conceptodefinicion.de/empresa/</b:URL>
    <b:RefOrder>26</b:RefOrder>
  </b:Source>
  <b:Source>
    <b:Tag>Mar21</b:Tag>
    <b:SourceType>InternetSite</b:SourceType>
    <b:Guid>{040D63A0-5AD7-405E-8E31-17DB425E0B77}</b:Guid>
    <b:Author>
      <b:Author>
        <b:NameList>
          <b:Person>
            <b:Last>Martínez</b:Last>
            <b:First>Aurora</b:First>
          </b:Person>
        </b:NameList>
      </b:Author>
    </b:Author>
    <b:Title>Conceptosdefiniciones</b:Title>
    <b:InternetSiteTitle>Diseño grafico</b:InternetSiteTitle>
    <b:Year>2021</b:Year>
    <b:Month>Septiembre</b:Month>
    <b:Day>28</b:Day>
    <b:URL>https://conceptodefinicion.de/diseno-grafico/</b:URL>
    <b:RefOrder>27</b:RefOrder>
  </b:Source>
  <b:Source>
    <b:Tag>Agu211</b:Tag>
    <b:SourceType>InternetSite</b:SourceType>
    <b:Guid>{C48D85EF-80A0-40CC-B76E-B89C43491CAA}</b:Guid>
    <b:Author>
      <b:Author>
        <b:NameList>
          <b:Person>
            <b:Last>Agustín</b:Last>
            <b:First>Pérez</b:First>
          </b:Person>
        </b:NameList>
      </b:Author>
    </b:Author>
    <b:Title>Esdesign</b:Title>
    <b:InternetSiteTitle>Los 10 elementos gráficos del diseño gráfico que debes conocer</b:InternetSiteTitle>
    <b:Year>2021</b:Year>
    <b:Month>noviembre</b:Month>
    <b:Day>9</b:Day>
    <b:URL>https://www.esdesignbarcelona.com/actualidad/diseno-grafico/elementos-diseno-grafico</b:URL>
    <b:RefOrder>29</b:RefOrder>
  </b:Source>
  <b:Source>
    <b:Tag>Agu21</b:Tag>
    <b:SourceType>InternetSite</b:SourceType>
    <b:Guid>{BF24E8BE-74A1-4263-B4D8-79A48A752B6C}</b:Guid>
    <b:Author>
      <b:Author>
        <b:NameList>
          <b:Person>
            <b:Last>Agustín</b:Last>
            <b:First>Pérez</b:First>
          </b:Person>
        </b:NameList>
      </b:Author>
    </b:Author>
    <b:Title>Esdesign</b:Title>
    <b:InternetSiteTitle>Los 10 elementos gráficos del diseño gráfico que debes conocer</b:InternetSiteTitle>
    <b:Year>2021</b:Year>
    <b:Month>Noviembre</b:Month>
    <b:Day>9</b:Day>
    <b:URL>https://www.esdesignbarcelona.com/actualidad/diseno-grafico/elementos-diseno-grafico</b:URL>
    <b:RefOrder>28</b:RefOrder>
  </b:Source>
  <b:Source>
    <b:Tag>Agu212</b:Tag>
    <b:SourceType>InternetSite</b:SourceType>
    <b:Guid>{B21A1EFF-92ED-48E9-A765-9FC8E9000B2B}</b:Guid>
    <b:Author>
      <b:Author>
        <b:NameList>
          <b:Person>
            <b:Last>Pérez</b:Last>
            <b:First>Agustín</b:First>
          </b:Person>
        </b:NameList>
      </b:Author>
    </b:Author>
    <b:Title>Esdesign</b:Title>
    <b:InternetSiteTitle>Los 10 elementos gráficos del diseño gráfico que debes conocer</b:InternetSiteTitle>
    <b:Year>2021</b:Year>
    <b:Month>noviembre</b:Month>
    <b:Day>9</b:Day>
    <b:URL>https://www.esdesignbarcelona.com/actualidad/diseno-grafico/elementos-diseno-grafico</b:URL>
    <b:RefOrder>30</b:RefOrder>
  </b:Source>
  <b:Source>
    <b:Tag>Agu213</b:Tag>
    <b:SourceType>InternetSite</b:SourceType>
    <b:Guid>{C9E776D6-0F9F-4866-A2C4-AC86455F29FF}</b:Guid>
    <b:Author>
      <b:Author>
        <b:NameList>
          <b:Person>
            <b:Last>Pérez</b:Last>
            <b:First>Agustín</b:First>
          </b:Person>
        </b:NameList>
      </b:Author>
    </b:Author>
    <b:Title>Esdesign</b:Title>
    <b:InternetSiteTitle>Los 10 elementos gráficos del diseño gráfico que debes conocer</b:InternetSiteTitle>
    <b:Year>2021</b:Year>
    <b:Month>Noviembre</b:Month>
    <b:Day>9</b:Day>
    <b:URL>https://www.esdesignbarcelona.com/actualidad/diseno-grafico/elementos-diseno-grafico</b:URL>
    <b:RefOrder>31</b:RefOrder>
  </b:Source>
  <b:Source>
    <b:Tag>Agu214</b:Tag>
    <b:SourceType>InternetSite</b:SourceType>
    <b:Guid>{18D2D6DE-F3C9-4895-A60C-13C3BC251B46}</b:Guid>
    <b:Author>
      <b:Author>
        <b:NameList>
          <b:Person>
            <b:Last>Pérez</b:Last>
            <b:First>Agustín</b:First>
          </b:Person>
        </b:NameList>
      </b:Author>
    </b:Author>
    <b:Title>Esdesign</b:Title>
    <b:InternetSiteTitle>Los 10 elementos gráficos del diseño gráfico que debes conocer</b:InternetSiteTitle>
    <b:Year>2021</b:Year>
    <b:Month>noviembre</b:Month>
    <b:Day>9</b:Day>
    <b:URL>https://www.esdesignbarcelona.com/actualidad/diseno-grafico/elementos-diseno-grafico</b:URL>
    <b:RefOrder>32</b:RefOrder>
  </b:Source>
  <b:Source>
    <b:Tag>Agu11</b:Tag>
    <b:SourceType>InternetSite</b:SourceType>
    <b:Guid>{40E9720C-57B2-4685-9BD1-5C61916B8F5C}</b:Guid>
    <b:Author>
      <b:Author>
        <b:NameList>
          <b:Person>
            <b:Last>Pérez</b:Last>
            <b:First>Agustín</b:First>
          </b:Person>
        </b:NameList>
      </b:Author>
    </b:Author>
    <b:Title>Esdesign</b:Title>
    <b:InternetSiteTitle>Los 10 elementos gráficos del diseño gráfico que debes conocer</b:InternetSiteTitle>
    <b:Year>2021</b:Year>
    <b:Month>noviembre</b:Month>
    <b:Day>9</b:Day>
    <b:URL>https://www.esdesignbarcelona.com/actualidad/diseno-grafico/elementos-diseno-grafico</b:URL>
    <b:RefOrder>33</b:RefOrder>
  </b:Source>
  <b:Source>
    <b:Tag>Agu215</b:Tag>
    <b:SourceType>InternetSite</b:SourceType>
    <b:Guid>{D314DA54-93FB-4F7A-8A1C-1AAFED598098}</b:Guid>
    <b:Author>
      <b:Author>
        <b:NameList>
          <b:Person>
            <b:Last>Pérez</b:Last>
            <b:First>Agustín</b:First>
          </b:Person>
        </b:NameList>
      </b:Author>
    </b:Author>
    <b:Title>Esdesign</b:Title>
    <b:InternetSiteTitle>Los 10 elementos gráficos del diseño gráfico que debes conocer</b:InternetSiteTitle>
    <b:Year>2021</b:Year>
    <b:Month>noviembre</b:Month>
    <b:Day>9</b:Day>
    <b:URL>https://www.esdesignbarcelona.com/actualidad/diseno-grafico/elementos-diseno-grafico</b:URL>
    <b:RefOrder>34</b:RefOrder>
  </b:Source>
  <b:Source>
    <b:Tag>Agu216</b:Tag>
    <b:SourceType>InternetSite</b:SourceType>
    <b:Guid>{33A88F8B-1594-4533-953C-2597100F4A0C}</b:Guid>
    <b:Author>
      <b:Author>
        <b:NameList>
          <b:Person>
            <b:Last>Pérez</b:Last>
            <b:First>Agustín</b:First>
          </b:Person>
        </b:NameList>
      </b:Author>
    </b:Author>
    <b:Title>Esdesign</b:Title>
    <b:InternetSiteTitle>Los 10 elementos gráficos del diseño gráfico que debes conocer</b:InternetSiteTitle>
    <b:Year>2021</b:Year>
    <b:Month>noviembre</b:Month>
    <b:Day>9</b:Day>
    <b:URL>https://www.esdesignbarcelona.com/actualidad/diseno-grafico/elementos-diseno-grafico</b:URL>
    <b:RefOrder>35</b:RefOrder>
  </b:Source>
  <b:Source>
    <b:Tag>Agu217</b:Tag>
    <b:SourceType>InternetSite</b:SourceType>
    <b:Guid>{2AECE37E-0ABA-4B39-9441-65FD3A401E65}</b:Guid>
    <b:Author>
      <b:Author>
        <b:NameList>
          <b:Person>
            <b:Last>Pérez</b:Last>
            <b:First>Agustín</b:First>
          </b:Person>
        </b:NameList>
      </b:Author>
    </b:Author>
    <b:Title>Esdesign</b:Title>
    <b:InternetSiteTitle>Los 10 elementos gráficos del diseño gráfico que debes conocer</b:InternetSiteTitle>
    <b:Year>2021</b:Year>
    <b:Month>noviembre</b:Month>
    <b:Day>9</b:Day>
    <b:URL>https://www.esdesignbarcelona.com/actualidad/diseno-grafico/elementos-diseno-grafico</b:URL>
    <b:RefOrder>36</b:RefOrder>
  </b:Source>
  <b:Source>
    <b:Tag>Gob20</b:Tag>
    <b:SourceType>InternetSite</b:SourceType>
    <b:Guid>{26B04412-ADCE-4F68-890B-E8BE688C7BFA}</b:Guid>
    <b:Title>Gob.ec Portal único de trámites cuidadanos</b:Title>
    <b:InternetSiteTitle>Ley Orgánica de Emprendimiento e Innovación</b:InternetSiteTitle>
    <b:Year>2020</b:Year>
    <b:Month>febrero</b:Month>
    <b:Day>21</b:Day>
    <b:URL>https://www.gob.ec/regulaciones/ley-organica-emprendimiento-innovacion</b:URL>
    <b:RefOrder>66</b:RefOrder>
  </b:Source>
  <b:Source>
    <b:Tag>Mir</b:Tag>
    <b:SourceType>InternetSite</b:SourceType>
    <b:Guid>{9F521E99-2F22-4E03-9F7D-A1577BCAD296}</b:Guid>
    <b:Title>Miro</b:Title>
    <b:InternetSiteTitle>Plantilla para el lienzo de modelo de negocio</b:InternetSiteTitle>
    <b:URL>https://miro.com/es/plantillas/business-model-canvas/</b:URL>
    <b:RefOrder>37</b:RefOrder>
  </b:Source>
  <b:Source>
    <b:Tag>Car</b:Tag>
    <b:SourceType>InternetSite</b:SourceType>
    <b:Guid>{6DAB544E-DFE3-4D2F-80EF-1DE473FBAC6E}</b:Guid>
    <b:Author>
      <b:Author>
        <b:NameList>
          <b:Person>
            <b:Last>Zambrano</b:Last>
            <b:First>Carlos</b:First>
          </b:Person>
        </b:NameList>
      </b:Author>
    </b:Author>
    <b:Title>Modelocanvas</b:Title>
    <b:InternetSiteTitle>Actividades Clave</b:InternetSiteTitle>
    <b:URL>https://modelocanvas.net/actividades-clave/</b:URL>
    <b:RefOrder>38</b:RefOrder>
  </b:Source>
  <b:Source>
    <b:Tag>Bus</b:Tag>
    <b:SourceType>InternetSite</b:SourceType>
    <b:Guid>{84C489D5-7922-4C7E-8BAA-9C60ED112B1A}</b:Guid>
    <b:Title>Businesstup</b:Title>
    <b:InternetSiteTitle>Flujos de ingresos: lienzo del modelo de negocio</b:InternetSiteTitle>
    <b:URL>https://businesstup.com/flujos-de-ingresos-lienzo-del-modelo-de-negocio/#Como-elegir-sus-fuentes-de-ingresos</b:URL>
    <b:Year>2021</b:Year>
    <b:Month>septiembre</b:Month>
    <b:Day>4</b:Day>
    <b:RefOrder>39</b:RefOrder>
  </b:Source>
  <b:Source>
    <b:Tag>And15</b:Tag>
    <b:SourceType>InternetSite</b:SourceType>
    <b:Guid>{1F902411-1CDC-4F70-B4D5-32ED071CF1EF}</b:Guid>
    <b:Author>
      <b:Author>
        <b:NameList>
          <b:Person>
            <b:Last>Arias</b:Last>
            <b:First>Andrés</b:First>
            <b:Middle>Sevilla</b:Middle>
          </b:Person>
        </b:NameList>
      </b:Author>
    </b:Author>
    <b:Title>Economipedia</b:Title>
    <b:InternetSiteTitle>econimía</b:InternetSiteTitle>
    <b:Year>2015</b:Year>
    <b:Month>octubre</b:Month>
    <b:Day>08</b:Day>
    <b:URL>https://economipedia.com/definiciones/economia.html</b:URL>
    <b:RefOrder>40</b:RefOrder>
  </b:Source>
  <b:Source>
    <b:Tag>Edi21</b:Tag>
    <b:SourceType>InternetSite</b:SourceType>
    <b:Guid>{427D313A-8BE7-41AC-A3CB-72A3C703C191}</b:Guid>
    <b:Author>
      <b:Author>
        <b:NameList>
          <b:Person>
            <b:Last>Etecé</b:Last>
            <b:First>Editorial</b:First>
          </b:Person>
        </b:NameList>
      </b:Author>
    </b:Author>
    <b:Title>Concepto</b:Title>
    <b:InternetSiteTitle>Asociación civil</b:InternetSiteTitle>
    <b:Year>2021</b:Year>
    <b:Month>agosto</b:Month>
    <b:Day>5</b:Day>
    <b:URL>https://concepto.de/asociacion-civil/</b:URL>
    <b:RefOrder>41</b:RefOrder>
  </b:Source>
  <b:Source>
    <b:Tag>Pér21</b:Tag>
    <b:SourceType>InternetSite</b:SourceType>
    <b:Guid>{E08DA5F4-F76F-4A3A-B116-D8A4721B014A}</b:Guid>
    <b:Author>
      <b:Author>
        <b:NameList>
          <b:Person>
            <b:Last>Pérez Porto</b:Last>
            <b:First>J.,</b:First>
            <b:Middle>Gardey</b:Middle>
          </b:Person>
        </b:NameList>
      </b:Author>
    </b:Author>
    <b:Title>Definición</b:Title>
    <b:InternetSiteTitle>definicion</b:InternetSiteTitle>
    <b:Year>2021</b:Year>
    <b:Month>septiembre</b:Month>
    <b:Day>13</b:Day>
    <b:URL>https://definicion.de/tridimensional/</b:URL>
    <b:RefOrder>42</b:RefOrder>
  </b:Source>
  <b:Source>
    <b:Tag>Adr21</b:Tag>
    <b:SourceType>InternetSite</b:SourceType>
    <b:Guid>{59826221-A399-4670-B7EA-CC2FC560301E}</b:Guid>
    <b:Title>conceptodefinicion</b:Title>
    <b:InternetSiteTitle>Tipografía</b:InternetSiteTitle>
    <b:Year>2021</b:Year>
    <b:Month>Agosto</b:Month>
    <b:Day>8</b:Day>
    <b:URL>https://conceptodefinicion.de/tipografia/</b:URL>
    <b:Author>
      <b:Author>
        <b:NameList>
          <b:Person>
            <b:Last>Rossana</b:Last>
            <b:First>Adrián</b:First>
          </b:Person>
        </b:NameList>
      </b:Author>
    </b:Author>
    <b:RefOrder>43</b:RefOrder>
  </b:Source>
  <b:Source>
    <b:Tag>Gui20</b:Tag>
    <b:SourceType>InternetSite</b:SourceType>
    <b:Guid>{AB488CA6-53C7-4F64-8B0C-3E5613410641}</b:Guid>
    <b:Author>
      <b:Author>
        <b:NameList>
          <b:Person>
            <b:Last>Westreicher</b:Last>
            <b:First>Guillermo</b:First>
          </b:Person>
        </b:NameList>
      </b:Author>
    </b:Author>
    <b:Title>Economipedia</b:Title>
    <b:InternetSiteTitle>Entorno empresarial</b:InternetSiteTitle>
    <b:Year>2020</b:Year>
    <b:Month>Mayo</b:Month>
    <b:Day>30</b:Day>
    <b:URL>https://economipedia.com/definiciones/entorno-empresarial.html</b:URL>
    <b:RefOrder>44</b:RefOrder>
  </b:Source>
  <b:Source>
    <b:Tag>con23</b:Tag>
    <b:SourceType>InternetSite</b:SourceType>
    <b:Guid>{90ED60F3-3EFD-4DD7-BD53-0F31DB6E9C92}</b:Guid>
    <b:Title>consumoresponde</b:Title>
    <b:InternetSiteTitle>¿Qué se entiende por publicidad?</b:InternetSiteTitle>
    <b:Year>2023</b:Year>
    <b:Month>Enero</b:Month>
    <b:Day>14</b:Day>
    <b:URL>https://www.consumoresponde.es/articulos/que-se-entiende-por-publicidad</b:URL>
    <b:Author>
      <b:Author>
        <b:NameList>
          <b:Person>
            <b:Last>Andalucía</b:Last>
            <b:First>Junta</b:First>
            <b:Middle>de</b:Middle>
          </b:Person>
        </b:NameList>
      </b:Author>
    </b:Author>
    <b:RefOrder>45</b:RefOrder>
  </b:Source>
  <b:Source>
    <b:Tag>Pur</b:Tag>
    <b:SourceType>InternetSite</b:SourceType>
    <b:Guid>{6C9B8CE2-A63D-4E79-B71F-C5EFBFF1F770}</b:Guid>
    <b:Title>Puromarketing</b:Title>
    <b:InternetSiteTitle>¿Qué es el Marketing? </b:InternetSiteTitle>
    <b:URL>https://www.puromarketing.com/que-es-marketing</b:URL>
    <b:RefOrder>46</b:RefOrder>
  </b:Source>
  <b:Source>
    <b:Tag>Gab20</b:Tag>
    <b:SourceType>InternetSite</b:SourceType>
    <b:Guid>{8EC361E3-679D-469E-81E0-397B298F2074}</b:Guid>
    <b:Author>
      <b:Author>
        <b:NameList>
          <b:Person>
            <b:Last>Artega</b:Last>
            <b:First>Gabriel</b:First>
          </b:Person>
        </b:NameList>
      </b:Author>
    </b:Author>
    <b:Title>Testsiteforme</b:Title>
    <b:InternetSiteTitle>Enfoque cuantitativo: métodos, fortalezas y debilidades</b:InternetSiteTitle>
    <b:Year>2020</b:Year>
    <b:Month>Octubre</b:Month>
    <b:Day>1</b:Day>
    <b:URL>https://www.testsiteforme.com/enfoque-cuantitativo/</b:URL>
    <b:RefOrder>47</b:RefOrder>
  </b:Source>
  <b:Source>
    <b:Tag>Uni22</b:Tag>
    <b:SourceType>InternetSite</b:SourceType>
    <b:Guid>{182D0078-3B55-41FB-AD2C-A52C33748316}</b:Guid>
    <b:Title>Unir La Universidad en internet</b:Title>
    <b:InternetSiteTitle>¿Qué es el método científico?</b:InternetSiteTitle>
    <b:Year>2022</b:Year>
    <b:Month>04</b:Month>
    <b:Day>11</b:Day>
    <b:URL>https://mexico.unir.net/derecho/noticias/metodo-cientifico/</b:URL>
    <b:RefOrder>48</b:RefOrder>
  </b:Source>
  <b:Source>
    <b:Tag>Isc20</b:Tag>
    <b:SourceType>DocumentFromInternetSite</b:SourceType>
    <b:Guid>{AABCF4E0-C21B-4AC5-B888-212A0F72EFDA}</b:Guid>
    <b:Title>Ministerio de Trabajo</b:Title>
    <b:InternetSiteTitle>ACUERDO MINISTERIAL Nro. MDT-200-222</b:InternetSiteTitle>
    <b:Year>2020</b:Year>
    <b:Month>11</b:Month>
    <b:Day>22</b:Day>
    <b:URL>https://www.trabajo.gob.ec/wp-content/uploads/2020/11/222-Contrato-Emprendimiento.pdf?x42051</b:URL>
    <b:Author>
      <b:Author>
        <b:NameList>
          <b:Person>
            <b:Last>Isch</b:Last>
            <b:First>Andrés</b:First>
          </b:Person>
        </b:NameList>
      </b:Author>
    </b:Author>
    <b:RefOrder>67</b:RefOrder>
  </b:Source>
  <b:Source>
    <b:Tag>Gab22</b:Tag>
    <b:SourceType>InternetSite</b:SourceType>
    <b:Guid>{C1E43593-56C5-469E-BA51-5413F83BC4AA}</b:Guid>
    <b:Title>Testiteforme</b:Title>
    <b:InternetSiteTitle>Qué es la investigación de campo: Definición, métodos, ejemplos y ventajas</b:InternetSiteTitle>
    <b:Year>2022</b:Year>
    <b:Month>Febrero</b:Month>
    <b:Day>28</b:Day>
    <b:URL>https://www.testsiteforme.com/investigacion-de-campo/</b:URL>
    <b:Author>
      <b:Author>
        <b:NameList>
          <b:Person>
            <b:Last>Arteaga</b:Last>
            <b:First>Gabriel</b:First>
          </b:Person>
        </b:NameList>
      </b:Author>
    </b:Author>
    <b:RefOrder>49</b:RefOrder>
  </b:Source>
  <b:Source>
    <b:Tag>Tat20</b:Tag>
    <b:SourceType>InternetSite</b:SourceType>
    <b:Guid>{2E88E082-76A7-4946-9846-7D065CF94E6A}</b:Guid>
    <b:Author>
      <b:Author>
        <b:NameList>
          <b:Person>
            <b:Last>Jervis</b:Last>
            <b:First>Tatiana</b:First>
            <b:Middle>Mejia</b:Middle>
          </b:Person>
        </b:NameList>
      </b:Author>
    </b:Author>
    <b:Title>Lifeder</b:Title>
    <b:InternetSiteTitle>Investigación descriptiva: características, técnicas, ejemplos</b:InternetSiteTitle>
    <b:Year>2020</b:Year>
    <b:Month>07</b:Month>
    <b:Day>27</b:Day>
    <b:URL>https://www.lifeder.com/investigacion-descriptiva/</b:URL>
    <b:RefOrder>50</b:RefOrder>
  </b:Source>
  <b:Source>
    <b:Tag>Stu</b:Tag>
    <b:SourceType>DocumentFromInternetSite</b:SourceType>
    <b:Guid>{A2E71F4D-2376-4DEE-8179-06B1B0E65857}</b:Guid>
    <b:Title>Students Reinventing Cities</b:Title>
    <b:InternetSiteTitle>Quitumbe, Quito, Ecuador</b:InternetSiteTitle>
    <b:URL>https://www.c40reinventingcities.org/data/uni-competition_3ef69/fiche/244/quito_site_form_espanol_44a8b.pdf</b:URL>
    <b:RefOrder>68</b:RefOrder>
  </b:Source>
  <b:Source>
    <b:Tag>Ing</b:Tag>
    <b:SourceType>DocumentFromInternetSite</b:SourceType>
    <b:Guid>{58B0BD2C-1B92-449F-81D1-DD01C22461F1}</b:Guid>
    <b:Author>
      <b:Author>
        <b:NameList>
          <b:Person>
            <b:Last>Estévez</b:Last>
            <b:First>Ing.</b:First>
            <b:Middle>Eliécer</b:Middle>
          </b:Person>
        </b:NameList>
      </b:Author>
    </b:Author>
    <b:InternetSiteTitle>POBLACION E INDICADORES DE LA ADMINISTRACION ZONAL QUITUMBE</b:InternetSiteTitle>
    <b:URL>https://www.iess.gob.ec/documents/10162/6592480/Copia+de+POBLACION+E+INDICADORES+DE+LA+ADMINISTRACION+QUITUMBE.pdf</b:URL>
    <b:Title>Gobierno Abierto</b:Title>
    <b:Year>2020</b:Year>
    <b:RefOrder>69</b:RefOrder>
  </b:Source>
  <b:Source>
    <b:Tag>Typ</b:Tag>
    <b:SourceType>InternetSite</b:SourceType>
    <b:Guid>{62557654-4B49-4731-A66C-22F31BD767C3}</b:Guid>
    <b:Title>Typeform</b:Title>
    <b:InternetSiteTitle>Qué es una encuesta</b:InternetSiteTitle>
    <b:URL>https://www.typeform.com/es/encuestas/que-es-una-encuesta/</b:URL>
    <b:RefOrder>53</b:RefOrder>
  </b:Source>
  <b:Source>
    <b:Tag>Jul22</b:Tag>
    <b:SourceType>InternetSite</b:SourceType>
    <b:Guid>{1C3B055C-A4D2-4190-ACB1-AB806BBD75AC}</b:Guid>
    <b:Title>Ensamble de Ideas</b:Title>
    <b:InternetSiteTitle>Modelo CANVAS de negocios: Sus 9 elementos clave</b:InternetSiteTitle>
    <b:Year>2022</b:Year>
    <b:Month>7</b:Month>
    <b:Day>8</b:Day>
    <b:URL>https://www.ensambledeideas.com/modelo-canvas-de-negocios/</b:URL>
    <b:Author>
      <b:Author>
        <b:NameList>
          <b:Person>
            <b:Last>Spadaro</b:Last>
            <b:First>Julián</b:First>
          </b:Person>
        </b:NameList>
      </b:Author>
    </b:Author>
    <b:RefOrder>9</b:RefOrder>
  </b:Source>
  <b:Source>
    <b:Tag>lea23</b:Tag>
    <b:SourceType>InternetSite</b:SourceType>
    <b:Guid>{71F17954-BDCA-43A2-83EB-A01BDCB58FA9}</b:Guid>
    <b:Title>Leanfinance</b:Title>
    <b:InternetSiteTitle>Modelo Canvas: Cómo crear tu propuesta de valor</b:InternetSiteTitle>
    <b:Year>2023</b:Year>
    <b:URL>https://leanfinance.es/propuesta-de-valor-modelo-canvas/</b:URL>
    <b:RefOrder>11</b:RefOrder>
  </b:Source>
  <b:Source>
    <b:Tag>Ins20</b:Tag>
    <b:SourceType>InternetSite</b:SourceType>
    <b:Guid>{1BBC3C7B-028D-4BF6-9E87-F9E69F89E4B4}</b:Guid>
    <b:Title>Instituro de estudios cajasol business school</b:Title>
    <b:InternetSiteTitle>Qué es el Modelo Canvas y cómo aplicarlo a un negocio</b:InternetSiteTitle>
    <b:Year>2020</b:Year>
    <b:Month>8</b:Month>
    <b:Day>18</b:Day>
    <b:URL>https://institutocajasol.com/que-es-el-modelo-canvas/</b:URL>
    <b:RefOrder>10</b:RefOrder>
  </b:Source>
  <b:Source>
    <b:Tag>Equ22</b:Tag>
    <b:SourceType>InternetSite</b:SourceType>
    <b:Guid>{520D0785-6052-4A40-B719-909D7805B7DF}</b:Guid>
    <b:Author>
      <b:Author>
        <b:NameList>
          <b:Person>
            <b:Last>Equipo editorial</b:Last>
            <b:First>Etecé</b:First>
          </b:Person>
        </b:NameList>
      </b:Author>
    </b:Author>
    <b:Title>Ejemplos</b:Title>
    <b:InternetSiteTitle>Sector primario, secundario, terciario, cuaternario</b:InternetSiteTitle>
    <b:Year>2022</b:Year>
    <b:Month>8</b:Month>
    <b:Day>31</b:Day>
    <b:URL>https://www.ejemplos.co/sector-primario-secundario-terciario-cuaternario/</b:URL>
    <b:RefOrder>14</b:RefOrder>
  </b:Source>
  <b:Source>
    <b:Tag>Jua</b:Tag>
    <b:SourceType>InternetSite</b:SourceType>
    <b:Guid>{FE46CE43-8425-40E5-B598-696AC13B20E3}</b:Guid>
    <b:Author>
      <b:Author>
        <b:NameList>
          <b:Person>
            <b:Last>Juanpch</b:Last>
          </b:Person>
        </b:NameList>
      </b:Author>
    </b:Author>
    <b:Title>Foros Ecuador.ec</b:Title>
    <b:InternetSiteTitle>Los Sectores Económicos del Ecuador: Primarios, secundarios y terciarios</b:InternetSiteTitle>
    <b:URL>https://www.forosecuador.ec/forum/ecuador/educaci%C3%B3n-y-ciencia/195049-los-sectores-econ%C3%B3micos-del-ecuador-primarios-secundarios-y-terciarios</b:URL>
    <b:RefOrder>15</b:RefOrder>
  </b:Source>
  <b:Source>
    <b:Tag>Equ221</b:Tag>
    <b:SourceType>InternetSite</b:SourceType>
    <b:Guid>{B0E1C645-A89B-447E-85A9-C50F1B41D050}</b:Guid>
    <b:Author>
      <b:Author>
        <b:NameList>
          <b:Person>
            <b:Last>Equipo editorial</b:Last>
            <b:First>Etecé</b:First>
          </b:Person>
        </b:NameList>
      </b:Author>
    </b:Author>
    <b:Title>Ejemplos</b:Title>
    <b:InternetSiteTitle>Empresas públicas, privadas y mixtas</b:InternetSiteTitle>
    <b:Year>2022</b:Year>
    <b:Month>8</b:Month>
    <b:Day>31</b:Day>
    <b:URL>https://www.ejemplos.co/30-ejemplos-de-empresas-publicas-privadas-y-mixtas/</b:URL>
    <b:RefOrder>17</b:RefOrder>
  </b:Source>
  <b:Source>
    <b:Tag>Edi211</b:Tag>
    <b:SourceType>InternetSite</b:SourceType>
    <b:Guid>{E3F3E4C7-CCC9-4EF1-9E54-6E09FD451631}</b:Guid>
    <b:Author>
      <b:Author>
        <b:NameList>
          <b:Person>
            <b:Last>Etecé</b:Last>
            <b:First>Editorial</b:First>
          </b:Person>
        </b:NameList>
      </b:Author>
    </b:Author>
    <b:Title>Concepto</b:Title>
    <b:InternetSiteTitle>Empresa</b:InternetSiteTitle>
    <b:Year>2021</b:Year>
    <b:Month>8</b:Month>
    <b:Day>5</b:Day>
    <b:URL>https://concepto.de/empresa/</b:URL>
    <b:RefOrder>16</b:RefOrder>
  </b:Source>
  <b:Source>
    <b:Tag>Sig</b:Tag>
    <b:SourceType>InternetSite</b:SourceType>
    <b:Guid>{61E2F65A-8365-4FDA-A291-1C3028AB751F}</b:Guid>
    <b:Title>Significados</b:Title>
    <b:InternetSiteTitle>16 principales tipos de empresas</b:InternetSiteTitle>
    <b:URL>https://www.significados.com/tipos-de-empresas/</b:URL>
    <b:RefOrder>19</b:RefOrder>
  </b:Source>
  <b:Source>
    <b:Tag>Fra23</b:Tag>
    <b:SourceType>InternetSite</b:SourceType>
    <b:Guid>{BAA6E9A3-1495-4B70-9563-54932C72246D}</b:Guid>
    <b:Author>
      <b:Author>
        <b:NameList>
          <b:Person>
            <b:Last>Morales</b:Last>
            <b:First>Francisco</b:First>
            <b:Middle>Coll</b:Middle>
          </b:Person>
        </b:NameList>
      </b:Author>
    </b:Author>
    <b:Title>Economipedia</b:Title>
    <b:InternetSiteTitle>Ejemplos de empresas</b:InternetSiteTitle>
    <b:Year>2023</b:Year>
    <b:URL>https://economipedia.com/definiciones/ejemplos-de-empresas.html</b:URL>
    <b:Month>2</b:Month>
    <b:Day>21</b:Day>
    <b:RefOrder>18</b:RefOrder>
  </b:Source>
  <b:Source>
    <b:Tag>BBV</b:Tag>
    <b:SourceType>InternetSite</b:SourceType>
    <b:Guid>{7672D6F7-3590-4065-80DF-20CDD9EC217A}</b:Guid>
    <b:Title>BBVA</b:Title>
    <b:InternetSiteTitle>Qué tipos de empresas existen según su ámbito geográfico? </b:InternetSiteTitle>
    <b:URL>https://www.bbva.es/finanzas-vistazo/ef/empresas/tipos-de-empresas.html</b:URL>
    <b:RefOrder>20</b:RefOrder>
  </b:Source>
  <b:Source>
    <b:Tag>Raü21</b:Tag>
    <b:SourceType>InternetSite</b:SourceType>
    <b:Guid>{C42F1369-3CFF-49E9-A70D-70BF6231F98F}</b:Guid>
    <b:Author>
      <b:Author>
        <b:NameList>
          <b:Person>
            <b:Last>Tena</b:Last>
            <b:First>Raül</b:First>
            <b:Middle>De</b:Middle>
          </b:Person>
        </b:NameList>
      </b:Author>
    </b:Author>
    <b:Title>Holded</b:Title>
    <b:InternetSiteTitle>Tipos de empresas según su forma jurídica</b:InternetSiteTitle>
    <b:Year>2021</b:Year>
    <b:Month>5</b:Month>
    <b:Day>21</b:Day>
    <b:URL>https://www.holded.com/es/blog/tipos-empresa-forma-juridica</b:URL>
    <b:RefOrder>21</b:RefOrder>
  </b:Source>
  <b:Source>
    <b:Tag>Spi</b:Tag>
    <b:SourceType>InternetSite</b:SourceType>
    <b:Guid>{B8DBF0A0-A8B1-42B6-B37D-FBA08727E400}</b:Guid>
    <b:Title>Spinoff Universidad de Granada</b:Title>
    <b:InternetSiteTitle>Tipos de Empresas / Formas Jurídicas</b:InternetSiteTitle>
    <b:URL>https://spinoff.ugr.es/spinoffs/infobenefit/tipos-de-empresas-formas-juridicas/</b:URL>
    <b:RefOrder>22</b:RefOrder>
  </b:Source>
  <b:Source>
    <b:Tag>Jlc</b:Tag>
    <b:SourceType>InternetSite</b:SourceType>
    <b:Guid>{B3C2FA71-79B2-4890-A048-3F1850308E8D}</b:Guid>
    <b:Title>Jlcauditors</b:Title>
    <b:InternetSiteTitle>¿Cómo se clasifican las empresas según la forma jurídica? </b:InternetSiteTitle>
    <b:URL>https://jlcauditors.com/como-clasifican-empresas-segun-forma-juridica/</b:URL>
    <b:RefOrder>23</b:RefOrder>
  </b:Source>
  <b:Source>
    <b:Tag>Ins</b:Tag>
    <b:SourceType>InternetSite</b:SourceType>
    <b:Guid>{ED06F172-1ACA-4C2E-8529-FE927E0BFDAE}</b:Guid>
    <b:Title>Institutocajasol</b:Title>
    <b:InternetSiteTitle>Qué es el Modelo Canvas y cómo aplicarlo a un negocio</b:InternetSiteTitle>
    <b:URL>https://institutocajasol.com/que-es-el-modelo-canvas/</b:URL>
    <b:RefOrder>70</b:RefOrder>
  </b:Source>
  <b:Source>
    <b:Tag>Equ</b:Tag>
    <b:SourceType>InternetSite</b:SourceType>
    <b:Guid>{09BA5EBD-5727-4AB8-964E-42EEFBCFCB83}</b:Guid>
    <b:Author>
      <b:Author>
        <b:NameList>
          <b:Person>
            <b:Last>Alegra</b:Last>
            <b:First>Equipo</b:First>
          </b:Person>
        </b:NameList>
      </b:Author>
    </b:Author>
    <b:Title>Escuela Emprendedores</b:Title>
    <b:InternetSiteTitle>¿Conoces TODO sobre Tipos de empresas según su tamaño? ¡Aquí te lo contamos!</b:InternetSiteTitle>
    <b:URL>https://escuela-emprendedores.alegra.com/administracion-finanzas/tipos-empresas-segun-tamano/</b:URL>
    <b:RefOrder>24</b:RefOrder>
  </b:Source>
  <b:Source>
    <b:Tag>Ind23</b:Tag>
    <b:SourceType>InternetSite</b:SourceType>
    <b:Guid>{6DF50CDF-906B-4772-B277-D4685BC95672}</b:Guid>
    <b:Author>
      <b:Author>
        <b:NameList>
          <b:Person>
            <b:Last>Indeed</b:Last>
          </b:Person>
        </b:NameList>
      </b:Author>
    </b:Author>
    <b:Title>Indeed</b:Title>
    <b:InternetSiteTitle>La distinta clasificación de las empresas por su tamaño</b:InternetSiteTitle>
    <b:Year>2023</b:Year>
    <b:Month>1</b:Month>
    <b:Day>30</b:Day>
    <b:URL>https://mx.indeed.com/orientacion-profesional/desarrollo-profesional/clasificacion-empresas-tamano</b:URL>
    <b:RefOrder>25</b:RefOrder>
  </b:Source>
  <b:Source>
    <b:Tag>Bas18</b:Tag>
    <b:SourceType>DocumentFromInternetSite</b:SourceType>
    <b:Guid>{867FD59A-2DE2-4323-AE75-92387D8C130D}</b:Guid>
    <b:Year>2018</b:Year>
    <b:URL>https://www.dspace.cordillera.edu.ec/bitstream/123456789/4430/1/6-ABF-17-18-1724392285.pdf</b:URL>
    <b:Author>
      <b:Author>
        <b:NameList>
          <b:Person>
            <b:Last>Monserrate</b:Last>
            <b:First>Basantes</b:First>
          </b:Person>
        </b:NameList>
      </b:Author>
    </b:Author>
    <b:RefOrder>71</b:RefOrder>
  </b:Source>
  <b:Source>
    <b:Tag>ElC20</b:Tag>
    <b:SourceType>InternetSite</b:SourceType>
    <b:Guid>{04281BF9-CDEF-4BF7-9465-5AC54DDBB10B}</b:Guid>
    <b:Title>El COMERCIO</b:Title>
    <b:InternetSiteTitle>Las plataformas gubernamentales de Quito se preparan para el regreso del sector público</b:InternetSiteTitle>
    <b:Year>2020</b:Year>
    <b:Month>6</b:Month>
    <b:Day>25</b:Day>
    <b:URL>https://www.elcomercio.com/actualidad/quito/plataformas-gubernamentales-sector-publico-protocolo.html</b:URL>
    <b:RefOrder>52</b:RefOrder>
  </b:Source>
  <b:Source>
    <b:Tag>INE</b:Tag>
    <b:SourceType>InternetSite</b:SourceType>
    <b:Guid>{C165C6DF-36FC-497C-A877-05B045709869}</b:Guid>
    <b:Author>
      <b:Author>
        <b:NameList>
          <b:Person>
            <b:Last>INEC</b:Last>
          </b:Person>
        </b:NameList>
      </b:Author>
    </b:Author>
    <b:Title>Instituto Nacional de Estadística y Censos</b:Title>
    <b:InternetSiteTitle>Población Demografía</b:InternetSiteTitle>
    <b:Year>2022</b:Year>
    <b:URL>https://www.ecuadorencifras.gob.ec/censo-de-poblacion-y-vivienda/</b:URL>
    <b:RefOrder>55</b:RefOrder>
  </b:Source>
  <b:Source>
    <b:Tag>Cri17</b:Tag>
    <b:SourceType>InternetSite</b:SourceType>
    <b:Guid>{F946F98C-FFD2-4EE1-8A62-6474BB7A90EE}</b:Guid>
    <b:Author>
      <b:Author>
        <b:NameList>
          <b:Person>
            <b:Last>Argudo</b:Last>
            <b:First>Cristina</b:First>
          </b:Person>
        </b:NameList>
      </b:Author>
    </b:Author>
    <b:Title>emprendepyme.net</b:Title>
    <b:InternetSiteTitle>¿Qué es la segmentación geográfica?</b:InternetSiteTitle>
    <b:Year>2017</b:Year>
    <b:Month>09</b:Month>
    <b:Day>13</b:Day>
    <b:URL>https://emprendepyme.net/que-es-la-segmentacion-geografica.html</b:URL>
    <b:RefOrder>54</b:RefOrder>
  </b:Source>
  <b:Source>
    <b:Tag>Jai23</b:Tag>
    <b:SourceType>InternetSite</b:SourceType>
    <b:Guid>{B23E5769-5841-4CEF-B68B-754390D90921}</b:Guid>
    <b:Author>
      <b:Author>
        <b:NameList>
          <b:Person>
            <b:Last>MISE</b:Last>
            <b:First>JAIME</b:First>
          </b:Person>
        </b:NameList>
      </b:Author>
    </b:Author>
    <b:Title>acavir.com</b:Title>
    <b:InternetSiteTitle>Propuesta única de valor</b:InternetSiteTitle>
    <b:Year>2023</b:Year>
    <b:Month>01</b:Month>
    <b:Day>03</b:Day>
    <b:URL>https://www.acavir.com/modelo-canvas/propuesta-unica-de-valor/</b:URL>
    <b:RefOrder>56</b:RefOrder>
  </b:Source>
  <b:Source>
    <b:Tag>Wik</b:Tag>
    <b:SourceType>InternetSite</b:SourceType>
    <b:Guid>{C91821A4-F839-4A8C-A6EE-DDDD2A1E41ED}</b:Guid>
    <b:Title>Wikitips</b:Title>
    <b:InternetSiteTitle>Canales - Canvas</b:InternetSiteTitle>
    <b:URL>https://mentorday.es/wikitips/canales/</b:URL>
    <b:RefOrder>57</b:RefOrder>
  </b:Source>
  <b:Source>
    <b:Tag>Dav21</b:Tag>
    <b:SourceType>InternetSite</b:SourceType>
    <b:Guid>{FAD8BA74-782E-4C13-AF80-ADE214007C36}</b:Guid>
    <b:Author>
      <b:Author>
        <b:NameList>
          <b:Person>
            <b:Last>Moya</b:Last>
            <b:First>David</b:First>
            <b:Middle>Polo</b:Middle>
          </b:Person>
        </b:NameList>
      </b:Author>
    </b:Author>
    <b:Title>EMEPRENDER FACIL</b:Title>
    <b:InternetSiteTitle>Fuentes de Ingreso Canvas ¡Es más de lo que tu crees!</b:InternetSiteTitle>
    <b:Year>2021</b:Year>
    <b:URL>https://www.emprender-facil.com/modelo-canvas/el-modelo-de-negocio-canvas/fuentes-de-ingreso-canvas/</b:URL>
    <b:RefOrder>58</b:RefOrder>
  </b:Source>
  <b:Source>
    <b:Tag>Gem20</b:Tag>
    <b:SourceType>InternetSite</b:SourceType>
    <b:Guid>{D6D99751-F493-4567-82DD-E3A5EF9604EA}</b:Guid>
    <b:Author>
      <b:Author>
        <b:NameList>
          <b:Person>
            <b:Last>Giner</b:Last>
            <b:First>Gemma</b:First>
            <b:Middle>Juan</b:Middle>
          </b:Person>
        </b:NameList>
      </b:Author>
    </b:Author>
    <b:Title>Escuela de negocios y dirección</b:Title>
    <b:InternetSiteTitle>El presupuesto de ventas como herramienta de gestión</b:InternetSiteTitle>
    <b:Year>2020</b:Year>
    <b:Month>10</b:Month>
    <b:Day>13</b:Day>
    <b:URL>https://www.escueladenegociosydireccion.com/revista/business/marketing-ventas/presupuesto-de-ventas-en-gestion-empresas/</b:URL>
    <b:RefOrder>59</b:RefOrder>
  </b:Source>
  <b:Source>
    <b:Tag>Gen22</b:Tag>
    <b:SourceType>InternetSite</b:SourceType>
    <b:Guid>{F4D39A82-7B13-4699-B631-40E12026F06D}</b:Guid>
    <b:Author>
      <b:Author>
        <b:NameList>
          <b:Person>
            <b:Last>Cuofano</b:Last>
            <b:First>Gennaro</b:First>
          </b:Person>
        </b:NameList>
      </b:Author>
    </b:Author>
    <b:Title>FourWeekMBA </b:Title>
    <b:InternetSiteTitle>Recursos clave de Business Model Canvas</b:InternetSiteTitle>
    <b:Year>2022</b:Year>
    <b:Month>09</b:Month>
    <b:Day>10</b:Day>
    <b:URL>https://fourweekmba.com/es/recursos-clave-del-lienzo-del-modelo-de-negocio/</b:URL>
    <b:RefOrder>60</b:RefOrder>
  </b:Source>
  <b:Source>
    <b:Tag>Iva</b:Tag>
    <b:SourceType>InternetSite</b:SourceType>
    <b:Guid>{2823356B-FCA3-4C8B-B0AE-EDEC632D523D}</b:Guid>
    <b:Author>
      <b:Author>
        <b:NameList>
          <b:Person>
            <b:Last>IvanRamirez</b:Last>
          </b:Person>
        </b:NameList>
      </b:Author>
    </b:Author>
    <b:Title>EFECTO DIGITAL</b:Title>
    <b:InternetSiteTitle>¿Cómo se usa y para qué sirve el modelo CANVAS? </b:InternetSiteTitle>
    <b:Year>2021</b:Year>
    <b:Month>05</b:Month>
    <b:Day>17</b:Day>
    <b:URL>https://www.efectodigital.online/forum/conciencia-y-responsabilidad/como-se-usa-y-para-que-sirve-el-modelo-canvas</b:URL>
    <b:RefOrder>61</b:RefOrder>
  </b:Source>
  <b:Source>
    <b:Tag>SHE16</b:Tag>
    <b:SourceType>DocumentFromInternetSite</b:SourceType>
    <b:Guid>{4445FF6B-723A-4E92-BA1A-801D6DC71759}</b:Guid>
    <b:InternetSiteTitle>UNIVERSIDAD CENTRAL DEL ECUADOR</b:InternetSiteTitle>
    <b:Year>2016</b:Year>
    <b:URL>http://www.dspace.uce.edu.ec/bitstream/25000/8801/1/T-UCE-0005-058-2016.pdf</b:URL>
    <b:Author>
      <b:Author>
        <b:NameList>
          <b:Person>
            <b:Last>OLMEDO</b:Last>
            <b:First>SHEYLA</b:First>
            <b:Middle>ESTEFANÍA ÁLVAREZ</b:Middle>
          </b:Person>
        </b:NameList>
      </b:Author>
    </b:Author>
    <b:RefOrder>72</b:RefOrder>
  </b:Source>
  <b:Source>
    <b:Tag>DIE</b:Tag>
    <b:SourceType>DocumentFromInternetSite</b:SourceType>
    <b:Guid>{8FD22F03-EC13-4B5B-B212-94F78E0EDCBB}</b:Guid>
    <b:Author>
      <b:Author>
        <b:NameList>
          <b:Person>
            <b:Last>MANCHENO</b:Last>
            <b:First>DIEGO</b:First>
          </b:Person>
        </b:NameList>
      </b:Author>
    </b:Author>
    <b:InternetSiteTitle>Conociendo Quito Estadísticas del Distrito Metropolitano</b:InternetSiteTitle>
    <b:URL>https://www.institutodelaciudad.com.ec/documentos/folletosdescarga/Folleto1.pdf</b:URL>
    <b:RefOrder>51</b:RefOrder>
  </b:Source>
</b:Sources>
</file>

<file path=customXml/itemProps1.xml><?xml version="1.0" encoding="utf-8"?>
<ds:datastoreItem xmlns:ds="http://schemas.openxmlformats.org/officeDocument/2006/customXml" ds:itemID="{72884745-12DB-4FA3-BB08-949FAE0B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16068</Words>
  <Characters>91592</Characters>
  <Application>Microsoft Office Word</Application>
  <DocSecurity>0</DocSecurity>
  <Lines>763</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cp:lastPrinted>2023-04-18T23:38:00Z</cp:lastPrinted>
  <dcterms:created xsi:type="dcterms:W3CDTF">2023-04-19T04:19:00Z</dcterms:created>
  <dcterms:modified xsi:type="dcterms:W3CDTF">2023-04-19T04:19:00Z</dcterms:modified>
</cp:coreProperties>
</file>